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7656"/>
        <w:gridCol w:w="2409"/>
      </w:tblGrid>
      <w:tr w:rsidR="001622B1" w:rsidRPr="00C9635A" w:rsidTr="001622B1">
        <w:tc>
          <w:tcPr>
            <w:tcW w:w="7656" w:type="dxa"/>
          </w:tcPr>
          <w:p w:rsidR="001622B1" w:rsidRPr="00C9635A" w:rsidRDefault="001622B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409" w:type="dxa"/>
          </w:tcPr>
          <w:p w:rsidR="001622B1" w:rsidRPr="00C9635A" w:rsidRDefault="001622B1" w:rsidP="0017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1622B1" w:rsidRPr="00C9635A" w:rsidTr="001622B1">
        <w:trPr>
          <w:trHeight w:val="11900"/>
        </w:trPr>
        <w:tc>
          <w:tcPr>
            <w:tcW w:w="7656" w:type="dxa"/>
          </w:tcPr>
          <w:p w:rsidR="001622B1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19EA73A" wp14:editId="3E81FCBD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-22860</wp:posOffset>
                      </wp:positionV>
                      <wp:extent cx="4524375" cy="847725"/>
                      <wp:effectExtent l="0" t="0" r="28575" b="2857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24375" cy="847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Pr="00F55DCE" w:rsidRDefault="001622B1" w:rsidP="0017746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Teşvik Düzenleme Denetleme Kurulu Senato tarafından 2 yıl süre için seçilir. Komisyon teşvik başvuruları için takvim hazırlar.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9EA73A" id="Oval 1" o:spid="_x0000_s1026" style="position:absolute;margin-left:-1.85pt;margin-top:-1.8pt;width:356.25pt;height:66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622B1" w:rsidRPr="00F55DCE" w:rsidRDefault="001622B1" w:rsidP="001774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Teşvik Düzenleme Denetleme Kurulu Senato tarafından 2 yıl süre için seçilir. Komisyon teşvik başvuruları için takvim hazırlar.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BC9BFFF" wp14:editId="25D756B5">
                      <wp:simplePos x="0" y="0"/>
                      <wp:positionH relativeFrom="column">
                        <wp:posOffset>2243455</wp:posOffset>
                      </wp:positionH>
                      <wp:positionV relativeFrom="paragraph">
                        <wp:posOffset>94615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DD74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6" o:spid="_x0000_s1026" type="#_x0000_t32" style="position:absolute;margin-left:176.65pt;margin-top:7.45pt;width:0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512612A7" wp14:editId="3CA673A6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1905</wp:posOffset>
                      </wp:positionV>
                      <wp:extent cx="3524250" cy="695325"/>
                      <wp:effectExtent l="0" t="0" r="19050" b="28575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0" cy="6953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Pr="00F55DCE" w:rsidRDefault="001622B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Belirlenen takvim doğrultusunda Bölüm/programlar için birimler tarafından (Fakülte/Yüksekokul/Meslek yüksekokulu/Enstitü) komisyon oluşturulur.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612A7" id="Dikdörtgen 17" o:spid="_x0000_s1027" style="position:absolute;margin-left:41.65pt;margin-top:.15pt;width:277.5pt;height:54.7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22B1" w:rsidRPr="00F55DCE" w:rsidRDefault="001622B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Belirlenen takvim doğrultusunda Bölüm/programlar için birimler tarafından (Fakülte/Yüksekokul/Meslek yüksekokulu/Enstitü) komisyon oluşturulur.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22B1" w:rsidRPr="00C9635A" w:rsidRDefault="001622B1" w:rsidP="00081683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:rsidR="001622B1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AF7F1F" wp14:editId="5FAC9D9A">
                      <wp:simplePos x="0" y="0"/>
                      <wp:positionH relativeFrom="column">
                        <wp:posOffset>2281555</wp:posOffset>
                      </wp:positionH>
                      <wp:positionV relativeFrom="paragraph">
                        <wp:posOffset>23495</wp:posOffset>
                      </wp:positionV>
                      <wp:extent cx="0" cy="133350"/>
                      <wp:effectExtent l="76200" t="0" r="57150" b="57150"/>
                      <wp:wrapNone/>
                      <wp:docPr id="15" name="Düz Ok Bağlayıcısı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33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FF145" id="Düz Ok Bağlayıcısı 15" o:spid="_x0000_s1026" type="#_x0000_t32" style="position:absolute;margin-left:179.65pt;margin-top:1.85pt;width:0;height:10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C2718E0" wp14:editId="02F233DA">
                      <wp:simplePos x="0" y="0"/>
                      <wp:positionH relativeFrom="column">
                        <wp:posOffset>138430</wp:posOffset>
                      </wp:positionH>
                      <wp:positionV relativeFrom="paragraph">
                        <wp:posOffset>81280</wp:posOffset>
                      </wp:positionV>
                      <wp:extent cx="4238625" cy="1104900"/>
                      <wp:effectExtent l="38100" t="19050" r="28575" b="38100"/>
                      <wp:wrapNone/>
                      <wp:docPr id="27" name="Elma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38625" cy="1104900"/>
                              </a:xfrm>
                              <a:prstGeom prst="diamond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Pr="00BC0407" w:rsidRDefault="001622B1" w:rsidP="008A1E3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Rektörlük ilgili personeli tarafından oluşturulan komisyon üyeleri sisteme girilir.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718E0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Elmas 27" o:spid="_x0000_s1028" type="#_x0000_t4" style="position:absolute;margin-left:10.9pt;margin-top:6.4pt;width:333.75pt;height:87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22B1" w:rsidRPr="00BC0407" w:rsidRDefault="001622B1" w:rsidP="008A1E3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Rektörlük ilgili personeli tarafından oluşturulan komisyon üyeleri sisteme girilir.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22B1" w:rsidRPr="00C9635A" w:rsidRDefault="001622B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20BBEA05" wp14:editId="640D81A8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93345</wp:posOffset>
                      </wp:positionV>
                      <wp:extent cx="3543300" cy="7429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7429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Pr="00F55DCE" w:rsidRDefault="001622B1" w:rsidP="0008168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İlk değerlendirme akademik birimler tarafından belirlenen komisyon tarafından değerlendirilir. İlk değerlendirmenin ardından Akademik Teşvik Düzenleme Denetleme Komisyonu tarafından değerlendirilir ve sonuçlar 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BEA05" id="Dikdörtgen 21" o:spid="_x0000_s1029" style="position:absolute;left:0;text-align:left;margin-left:46.9pt;margin-top:7.35pt;width:279pt;height:58.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22B1" w:rsidRPr="00F55DCE" w:rsidRDefault="001622B1" w:rsidP="0008168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İlk değerlendirme akademik birimler tarafından belirlenen komisyon tarafından değerlendirilir. İlk değerlendirmenin ardından Akademik Teşvik Düzenleme Denetleme Komisyonu tarafından değerlendirilir ve sonuçlar açıklanır.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7533F194" wp14:editId="64C7BC04">
                      <wp:simplePos x="0" y="0"/>
                      <wp:positionH relativeFrom="column">
                        <wp:posOffset>2324913</wp:posOffset>
                      </wp:positionH>
                      <wp:positionV relativeFrom="paragraph">
                        <wp:posOffset>107823</wp:posOffset>
                      </wp:positionV>
                      <wp:extent cx="7315" cy="179222"/>
                      <wp:effectExtent l="76200" t="0" r="69215" b="49530"/>
                      <wp:wrapNone/>
                      <wp:docPr id="7" name="Düz Ok Bağlayıcısı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7922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E6C2E0" id="Düz Ok Bağlayıcısı 7" o:spid="_x0000_s1026" type="#_x0000_t32" style="position:absolute;margin-left:183.05pt;margin-top:8.5pt;width:.6pt;height:14.1pt;flip:x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5D84CC07" wp14:editId="4A941BEF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36195</wp:posOffset>
                      </wp:positionV>
                      <wp:extent cx="3543300" cy="45720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3300" cy="457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Default="001622B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Akademik teşvike itirazlar sistem üzerinden yapılır. Komisyon itirazı değerlendirir ve kişilere bildirilir.</w:t>
                                  </w:r>
                                </w:p>
                                <w:p w:rsidR="001622B1" w:rsidRPr="00F55DCE" w:rsidRDefault="001622B1" w:rsidP="00EF537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4CC07" id="Dikdörtgen 6" o:spid="_x0000_s1030" style="position:absolute;margin-left:43.55pt;margin-top:2.85pt;width:279pt;height:36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:rsidR="001622B1" w:rsidRDefault="001622B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Akademik teşvike itirazlar sistem üzerinden yapılır. Komisyon itirazı değerlendirir ve kişilere bildirilir.</w:t>
                            </w:r>
                          </w:p>
                          <w:p w:rsidR="001622B1" w:rsidRPr="00F55DCE" w:rsidRDefault="001622B1" w:rsidP="00EF53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F006F2D" wp14:editId="3EB5D289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151130</wp:posOffset>
                      </wp:positionV>
                      <wp:extent cx="3562350" cy="590550"/>
                      <wp:effectExtent l="0" t="0" r="19050" b="1905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62350" cy="590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2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22B1" w:rsidRPr="00F55DCE" w:rsidRDefault="001622B1" w:rsidP="005A101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Nihai sonuçlar açıklanır.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006F2D" id="Oval 26" o:spid="_x0000_s1031" style="position:absolute;margin-left:44.15pt;margin-top:11.9pt;width:280.5pt;height:4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" fillcolor="#91bce3 [2164]" strokecolor="#5b9bd5 [3204]" strokeweight=".5pt">
                      <v:fill color2="#7aaddd [2612]" rotate="t" colors="0 #b1cbe9;.5 #a3c1e5;1 #92b9e4" focus="100%" type="gradient">
                        <o:fill v:ext="view" type="gradientUnscaled"/>
                      </v:fill>
                      <v:stroke joinstyle="miter"/>
                      <v:textbox>
                        <w:txbxContent>
                          <w:p w:rsidR="001622B1" w:rsidRPr="00F55DCE" w:rsidRDefault="001622B1" w:rsidP="005A10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Nihai sonuçlar açıklanır.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8A1E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Pr="00C9635A" w:rsidRDefault="001622B1" w:rsidP="00DC20F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Memur</w:t>
            </w: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Şef</w:t>
            </w: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Şube Müdürü</w:t>
            </w: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Genel Sekreter Yardımcısı </w:t>
            </w: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Genel Sekreter</w:t>
            </w:r>
          </w:p>
          <w:p w:rsidR="001622B1" w:rsidRDefault="001622B1" w:rsidP="00CF7CD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Rektör Yardımcısı</w:t>
            </w:r>
          </w:p>
          <w:p w:rsidR="001622B1" w:rsidRPr="00C9635A" w:rsidRDefault="001622B1" w:rsidP="00A51FA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450" w:rsidRDefault="00661450" w:rsidP="00762A69">
      <w:pPr>
        <w:spacing w:after="0" w:line="240" w:lineRule="auto"/>
      </w:pPr>
      <w:r>
        <w:separator/>
      </w:r>
    </w:p>
  </w:endnote>
  <w:endnote w:type="continuationSeparator" w:id="0">
    <w:p w:rsidR="00661450" w:rsidRDefault="00661450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</w:t>
    </w:r>
    <w:proofErr w:type="gramStart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>versiyonuna</w:t>
    </w:r>
    <w:proofErr w:type="gramEnd"/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450" w:rsidRDefault="00661450" w:rsidP="00762A69">
      <w:pPr>
        <w:spacing w:after="0" w:line="240" w:lineRule="auto"/>
      </w:pPr>
      <w:r>
        <w:separator/>
      </w:r>
    </w:p>
  </w:footnote>
  <w:footnote w:type="continuationSeparator" w:id="0">
    <w:p w:rsidR="00661450" w:rsidRDefault="00661450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0206" w:type="dxa"/>
      <w:tblLook w:val="04A0" w:firstRow="1" w:lastRow="0" w:firstColumn="1" w:lastColumn="0" w:noHBand="0" w:noVBand="1"/>
    </w:tblPr>
    <w:tblGrid>
      <w:gridCol w:w="1807"/>
      <w:gridCol w:w="5139"/>
      <w:gridCol w:w="1559"/>
      <w:gridCol w:w="1701"/>
    </w:tblGrid>
    <w:tr w:rsidR="00762A69" w:rsidRPr="002212E8" w:rsidTr="001622B1">
      <w:trPr>
        <w:trHeight w:val="294"/>
      </w:trPr>
      <w:tc>
        <w:tcPr>
          <w:tcW w:w="1807" w:type="dxa"/>
          <w:vMerge w:val="restart"/>
          <w:vAlign w:val="center"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531E232" wp14:editId="35BF5C6D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9" w:type="dxa"/>
          <w:vMerge w:val="restart"/>
        </w:tcPr>
        <w:p w:rsidR="00762A69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:rsidR="00762A69" w:rsidRPr="0056648D" w:rsidRDefault="00762A69" w:rsidP="00081683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:rsidR="00762A69" w:rsidRPr="002212E8" w:rsidRDefault="001622B1" w:rsidP="001622B1">
          <w:pPr>
            <w:jc w:val="center"/>
            <w:rPr>
              <w:rFonts w:ascii="Century Gothic" w:eastAsia="Century Gothic" w:hAnsi="Century Gothic"/>
            </w:rPr>
          </w:pPr>
          <w:bookmarkStart w:id="0" w:name="_GoBack"/>
          <w:r>
            <w:rPr>
              <w:rFonts w:ascii="Times New Roman" w:eastAsia="Century Gothic" w:hAnsi="Times New Roman"/>
              <w:b/>
              <w:sz w:val="24"/>
              <w:szCs w:val="28"/>
            </w:rPr>
            <w:t>Akademik Teşvik</w:t>
          </w:r>
          <w:r w:rsidR="002A6B0D">
            <w:rPr>
              <w:rFonts w:ascii="Times New Roman" w:eastAsia="Century Gothic" w:hAnsi="Times New Roman"/>
              <w:b/>
              <w:sz w:val="24"/>
              <w:szCs w:val="28"/>
            </w:rPr>
            <w:t xml:space="preserve"> </w:t>
          </w:r>
          <w:r w:rsidR="005B1BE2">
            <w:rPr>
              <w:rFonts w:ascii="Times New Roman" w:eastAsia="Century Gothic" w:hAnsi="Times New Roman"/>
              <w:b/>
              <w:sz w:val="24"/>
              <w:szCs w:val="28"/>
            </w:rPr>
            <w:t>İş Akışı</w:t>
          </w:r>
          <w:bookmarkEnd w:id="0"/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701" w:type="dxa"/>
        </w:tcPr>
        <w:p w:rsidR="00762A69" w:rsidRPr="002D40E2" w:rsidRDefault="001622B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.018</w:t>
          </w:r>
        </w:p>
      </w:tc>
    </w:tr>
    <w:tr w:rsidR="00762A69" w:rsidRPr="002212E8" w:rsidTr="001622B1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701" w:type="dxa"/>
        </w:tcPr>
        <w:p w:rsidR="00762A69" w:rsidRPr="002D40E2" w:rsidRDefault="001622B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09.07.2024</w:t>
          </w:r>
        </w:p>
      </w:tc>
    </w:tr>
    <w:tr w:rsidR="00762A69" w:rsidRPr="002212E8" w:rsidTr="001622B1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:rsidTr="001622B1">
      <w:trPr>
        <w:trHeight w:val="309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701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:rsidTr="001622B1">
      <w:trPr>
        <w:trHeight w:val="294"/>
      </w:trPr>
      <w:tc>
        <w:tcPr>
          <w:tcW w:w="1807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139" w:type="dxa"/>
          <w:vMerge/>
        </w:tcPr>
        <w:p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59" w:type="dxa"/>
        </w:tcPr>
        <w:p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701" w:type="dxa"/>
        </w:tcPr>
        <w:p w:rsidR="00762A69" w:rsidRPr="002D40E2" w:rsidRDefault="001622B1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1/1</w:t>
          </w:r>
        </w:p>
      </w:tc>
    </w:tr>
  </w:tbl>
  <w:p w:rsidR="00762A69" w:rsidRDefault="00762A6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2B1" w:rsidRDefault="001622B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7418"/>
    <w:multiLevelType w:val="hybridMultilevel"/>
    <w:tmpl w:val="16760AE2"/>
    <w:lvl w:ilvl="0" w:tplc="598CAC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C4CC5"/>
    <w:multiLevelType w:val="hybridMultilevel"/>
    <w:tmpl w:val="EB56C9B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D31BF"/>
    <w:rsid w:val="00123FD5"/>
    <w:rsid w:val="001467BB"/>
    <w:rsid w:val="001622B1"/>
    <w:rsid w:val="0017746B"/>
    <w:rsid w:val="001A1147"/>
    <w:rsid w:val="001B5E1D"/>
    <w:rsid w:val="001C44C6"/>
    <w:rsid w:val="00224D7A"/>
    <w:rsid w:val="0026530B"/>
    <w:rsid w:val="002A6B0D"/>
    <w:rsid w:val="002D51A4"/>
    <w:rsid w:val="002F3CAE"/>
    <w:rsid w:val="003718F2"/>
    <w:rsid w:val="003B68FD"/>
    <w:rsid w:val="003E100E"/>
    <w:rsid w:val="004511B8"/>
    <w:rsid w:val="0048436E"/>
    <w:rsid w:val="004A5D82"/>
    <w:rsid w:val="004B4A3C"/>
    <w:rsid w:val="004B5589"/>
    <w:rsid w:val="004C1DD4"/>
    <w:rsid w:val="004C624F"/>
    <w:rsid w:val="00513B89"/>
    <w:rsid w:val="0052368F"/>
    <w:rsid w:val="0055312F"/>
    <w:rsid w:val="005A1016"/>
    <w:rsid w:val="005B1BE2"/>
    <w:rsid w:val="005D189B"/>
    <w:rsid w:val="00605BA5"/>
    <w:rsid w:val="00615E22"/>
    <w:rsid w:val="006164B9"/>
    <w:rsid w:val="00640A0A"/>
    <w:rsid w:val="00661450"/>
    <w:rsid w:val="006C53AD"/>
    <w:rsid w:val="00704545"/>
    <w:rsid w:val="00717617"/>
    <w:rsid w:val="0072573F"/>
    <w:rsid w:val="00733FD0"/>
    <w:rsid w:val="00762A69"/>
    <w:rsid w:val="008206D0"/>
    <w:rsid w:val="008A1E33"/>
    <w:rsid w:val="008E47BE"/>
    <w:rsid w:val="0094474B"/>
    <w:rsid w:val="009525F6"/>
    <w:rsid w:val="00975B4E"/>
    <w:rsid w:val="009A0AD1"/>
    <w:rsid w:val="00A11517"/>
    <w:rsid w:val="00A15B2A"/>
    <w:rsid w:val="00A51FAC"/>
    <w:rsid w:val="00AD7044"/>
    <w:rsid w:val="00B306D2"/>
    <w:rsid w:val="00B34F4A"/>
    <w:rsid w:val="00B54EC5"/>
    <w:rsid w:val="00B947E1"/>
    <w:rsid w:val="00BA348D"/>
    <w:rsid w:val="00BC0407"/>
    <w:rsid w:val="00C9635A"/>
    <w:rsid w:val="00CE5C87"/>
    <w:rsid w:val="00CF7CD7"/>
    <w:rsid w:val="00D317A8"/>
    <w:rsid w:val="00DC20FB"/>
    <w:rsid w:val="00E42C9F"/>
    <w:rsid w:val="00E57207"/>
    <w:rsid w:val="00EF537B"/>
    <w:rsid w:val="00F55DCE"/>
    <w:rsid w:val="00FC12A4"/>
    <w:rsid w:val="00FC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4</cp:revision>
  <dcterms:created xsi:type="dcterms:W3CDTF">2024-04-30T07:01:00Z</dcterms:created>
  <dcterms:modified xsi:type="dcterms:W3CDTF">2024-10-03T13:30:00Z</dcterms:modified>
</cp:coreProperties>
</file>