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7938"/>
        <w:gridCol w:w="2268"/>
      </w:tblGrid>
      <w:tr w:rsidR="00C55721" w:rsidRPr="00C9635A" w14:paraId="41AFFBB5" w14:textId="77777777" w:rsidTr="00864693">
        <w:tc>
          <w:tcPr>
            <w:tcW w:w="7938" w:type="dxa"/>
          </w:tcPr>
          <w:p w14:paraId="6F788B8E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268" w:type="dxa"/>
          </w:tcPr>
          <w:p w14:paraId="7E8EA72A" w14:textId="77777777" w:rsidR="00C55721" w:rsidRPr="00C9635A" w:rsidRDefault="00C55721" w:rsidP="0017746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bookmarkStart w:id="0" w:name="_GoBack"/>
      <w:bookmarkEnd w:id="0"/>
      <w:tr w:rsidR="00C55721" w:rsidRPr="00C9635A" w14:paraId="32DE0C72" w14:textId="77777777" w:rsidTr="00864693">
        <w:trPr>
          <w:trHeight w:val="12325"/>
        </w:trPr>
        <w:tc>
          <w:tcPr>
            <w:tcW w:w="7938" w:type="dxa"/>
          </w:tcPr>
          <w:p w14:paraId="17581590" w14:textId="4CBB4FD6" w:rsidR="00C55721" w:rsidRPr="00C9635A" w:rsidRDefault="001E50D2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37B56488" wp14:editId="4FD25B8B">
                      <wp:simplePos x="0" y="0"/>
                      <wp:positionH relativeFrom="column">
                        <wp:posOffset>314960</wp:posOffset>
                      </wp:positionH>
                      <wp:positionV relativeFrom="paragraph">
                        <wp:posOffset>51435</wp:posOffset>
                      </wp:positionV>
                      <wp:extent cx="4419600" cy="1097280"/>
                      <wp:effectExtent l="0" t="0" r="19050" b="2667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19600" cy="109728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2FE28B" w14:textId="107550D7" w:rsidR="00C55721" w:rsidRPr="00AB1EB2" w:rsidRDefault="007F1495" w:rsidP="0017746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</w:pPr>
                                  <w:r w:rsidRPr="00AB1EB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 xml:space="preserve">Cumhurbaşkanlığı İnsan Kaynakları Ofisi (CBİKO) önerisi doğrultusunda, üniversitemizde 2020-2021 Eğitim-Öğretim yılı itibarıyla tüm akademik birimlerin müfredatına </w:t>
                                  </w:r>
                                  <w:r w:rsidR="00B9514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 xml:space="preserve">eklenen </w:t>
                                  </w:r>
                                  <w:r w:rsidRPr="00AB1EB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 xml:space="preserve">Kariyer Planlama </w:t>
                                  </w:r>
                                  <w:r w:rsidR="00B9514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20"/>
                                    </w:rPr>
                                    <w:t>dersinin (KPD) koordinasyonu KARMER tarafından yapılır.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37B56488" id="Oval 1" o:spid="_x0000_s1026" style="position:absolute;left:0;text-align:left;margin-left:24.8pt;margin-top:4.05pt;width:348pt;height:86.4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5B2FE28B" w14:textId="107550D7" w:rsidR="00C55721" w:rsidRPr="00AB1EB2" w:rsidRDefault="007F1495" w:rsidP="0017746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</w:pPr>
                            <w:r w:rsidRPr="00AB1EB2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Cumhurbaşkanlığı İnsan Kaynakları Ofisi (CBİKO) önerisi doğrultusunda, üniversitemizde 2020-2021 Eğitim-Öğretim yılı itibarıyla tüm akademik birimlerin müfredatına </w:t>
                            </w:r>
                            <w:r w:rsidR="00B9514A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eklenen </w:t>
                            </w:r>
                            <w:r w:rsidRPr="00AB1EB2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 xml:space="preserve">Kariyer Planlama </w:t>
                            </w:r>
                            <w:r w:rsidR="00B9514A">
                              <w:rPr>
                                <w:rFonts w:ascii="Times New Roman" w:hAnsi="Times New Roman" w:cs="Times New Roman"/>
                                <w:sz w:val="18"/>
                                <w:szCs w:val="20"/>
                              </w:rPr>
                              <w:t>dersinin (KPD) koordinasyonu KARMER tarafından yapılır.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94001BE" w14:textId="408BC2C1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8F93FE" w14:textId="47FB607B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2D3310" w14:textId="0E26AF98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0CEB11" w14:textId="385303C5" w:rsidR="008144BE" w:rsidRDefault="008144B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A2C791" w14:textId="736DFEB8" w:rsidR="008144BE" w:rsidRDefault="008144BE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CCEB7BB" w14:textId="1D58E2EF" w:rsidR="00C55721" w:rsidRPr="00C9635A" w:rsidRDefault="00EE33F8" w:rsidP="008144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14F1B3EB" wp14:editId="540EC5F3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97155</wp:posOffset>
                      </wp:positionV>
                      <wp:extent cx="264160" cy="179705"/>
                      <wp:effectExtent l="0" t="0" r="2540" b="0"/>
                      <wp:wrapNone/>
                      <wp:docPr id="152018600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72F383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6" o:spid="_x0000_s1026" type="#_x0000_t67" style="position:absolute;margin-left:188.4pt;margin-top:7.65pt;width:20.8pt;height:14.15pt;z-index:251894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" adj="10800" fillcolor="#8eaadb [1944]" stroked="f" strokeweight="1pt"/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6592" behindDoc="0" locked="0" layoutInCell="1" allowOverlap="1" wp14:anchorId="2DC7F02C" wp14:editId="31FB44D3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283210</wp:posOffset>
                      </wp:positionV>
                      <wp:extent cx="4437380" cy="716280"/>
                      <wp:effectExtent l="0" t="0" r="20320" b="26670"/>
                      <wp:wrapNone/>
                      <wp:docPr id="504684132" name="Dikdörtgen 504684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7380" cy="71628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895E07" w14:textId="3D4B9703" w:rsidR="001E50D2" w:rsidRPr="00AE6E71" w:rsidRDefault="007F1495" w:rsidP="00B2522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</w:pPr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CBİKO, KPD yetkilisinin belirlenmesi için </w:t>
                                  </w:r>
                                  <w:proofErr w:type="spellStart"/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KARMER'e</w:t>
                                  </w:r>
                                  <w:proofErr w:type="spellEnd"/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e-posta gönderir. KARMER Müdürü, </w:t>
                                  </w:r>
                                  <w:r w:rsidR="00B9514A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KARMER personeli içerisinden KPD</w:t>
                                  </w:r>
                                  <w:r w:rsidR="00B9514A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B9514A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y</w:t>
                                  </w:r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etkilisini belirler ve </w:t>
                                  </w:r>
                                  <w:r w:rsidR="00B9514A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yetkilendirilen personel bilgini belirtilen süre</w:t>
                                  </w:r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içerisinde </w:t>
                                  </w:r>
                                  <w:proofErr w:type="spellStart"/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CBİKO'ya</w:t>
                                  </w:r>
                                  <w:proofErr w:type="spellEnd"/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e-posta ile iletir. CBİKO, KPD yetkilisini Uzaktan Eğitim Kapısı'na tanımlar. </w:t>
                                  </w:r>
                                  <w:r w:rsidR="00B9514A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KPD y</w:t>
                                  </w:r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etkili</w:t>
                                  </w:r>
                                  <w:r w:rsidR="00B9514A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si</w:t>
                                  </w:r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sürecin tüm koordinasyonunu sağlar.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C7F02C" id="Dikdörtgen 504684132" o:spid="_x0000_s1027" style="position:absolute;margin-left:24pt;margin-top:22.3pt;width:349.4pt;height:56.4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C895E07" w14:textId="3D4B9703" w:rsidR="001E50D2" w:rsidRPr="00AE6E71" w:rsidRDefault="007F1495" w:rsidP="00B2522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</w:pPr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CBİKO, KPD yetkilisinin belirlenmesi için </w:t>
                            </w:r>
                            <w:proofErr w:type="spellStart"/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KARMER'e</w:t>
                            </w:r>
                            <w:proofErr w:type="spellEnd"/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e-posta gönderir. KARMER Müdürü, </w:t>
                            </w:r>
                            <w:r w:rsidR="00B9514A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KARMER personeli içerisinden KPD</w:t>
                            </w:r>
                            <w:r w:rsidR="00B9514A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9514A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y</w:t>
                            </w:r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etkilisini belirler ve </w:t>
                            </w:r>
                            <w:r w:rsidR="00B9514A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yetkilendirilen personel bilgini belirtilen süre</w:t>
                            </w:r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içerisinde </w:t>
                            </w:r>
                            <w:proofErr w:type="spellStart"/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CBİKO'ya</w:t>
                            </w:r>
                            <w:proofErr w:type="spellEnd"/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e-posta ile iletir. CBİKO, KPD yetkilisini Uzaktan Eğitim Kapısı'na tanımlar. </w:t>
                            </w:r>
                            <w:r w:rsidR="00B9514A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KPD y</w:t>
                            </w:r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etkili</w:t>
                            </w:r>
                            <w:r w:rsidR="00B9514A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si</w:t>
                            </w:r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sürecin tüm koordinasyonunu sağlar.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6B414D" w14:textId="69EE1D8D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AB4DB92" w14:textId="73F4A2E7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7585D82" w14:textId="00501560" w:rsidR="00C55721" w:rsidRPr="00C9635A" w:rsidRDefault="00C55721" w:rsidP="00C55721">
            <w:pPr>
              <w:tabs>
                <w:tab w:val="right" w:pos="703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4082C87" w14:textId="18D078E6" w:rsidR="00C55721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A10AE4" w14:textId="10BAC5CE" w:rsidR="00C55721" w:rsidRDefault="00EE33F8" w:rsidP="00E278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15C973D2" wp14:editId="55CCEF0A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132715</wp:posOffset>
                      </wp:positionV>
                      <wp:extent cx="264160" cy="179705"/>
                      <wp:effectExtent l="0" t="0" r="2540" b="0"/>
                      <wp:wrapNone/>
                      <wp:docPr id="2048328715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7FC5E7" id="Ok: Aşağı 6" o:spid="_x0000_s1026" type="#_x0000_t67" style="position:absolute;margin-left:188.4pt;margin-top:10.45pt;width:20.8pt;height:14.15pt;z-index:251892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" adj="10800" fillcolor="#8eaadb [1944]" stroked="f" strokeweight="1pt"/>
                  </w:pict>
                </mc:Fallback>
              </mc:AlternateContent>
            </w:r>
          </w:p>
          <w:p w14:paraId="252B8A1F" w14:textId="3926BD68" w:rsidR="00C55721" w:rsidRDefault="00B9514A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 wp14:anchorId="0BAE6847" wp14:editId="0F8C259A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147955</wp:posOffset>
                      </wp:positionV>
                      <wp:extent cx="4429760" cy="513348"/>
                      <wp:effectExtent l="0" t="0" r="27940" b="2032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9760" cy="513348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E46532" w14:textId="1971A08D" w:rsidR="00C55721" w:rsidRPr="00AE6E71" w:rsidRDefault="00B9514A" w:rsidP="00A524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Akademik birimlerde ilgili yarıyılda,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KPD’ni</w:t>
                                  </w:r>
                                  <w:proofErr w:type="spellEnd"/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C63E5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yürütecek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öğretim elemanlarının belirlenmesi ve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derste yararlanılabilecek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CBİKO’ya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ait 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sistemlere tanımlanması için akademik birimlere EBYS üzerinden yazı yazılır.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BAE6847" id="Dikdörtgen 17" o:spid="_x0000_s1028" style="position:absolute;left:0;text-align:left;margin-left:24.6pt;margin-top:11.65pt;width:348.8pt;height:40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5E46532" w14:textId="1971A08D" w:rsidR="00C55721" w:rsidRPr="00AE6E71" w:rsidRDefault="00B9514A" w:rsidP="00A52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Akademik birimlerde ilgili yarıyılda,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KPD’ni</w:t>
                            </w:r>
                            <w:proofErr w:type="spellEnd"/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C63E5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yürütecek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öğretim elemanlarının belirlenmesi ve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derste yararlanılabilecek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CBİKO’ya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ait 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sistemlere tanımlanması için akademik birimlere EBYS üzerinden yazı yazılır.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25E9112" w14:textId="3E22D7DB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0F00FCB" w14:textId="705D23B9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9AB7B0" w14:textId="40305223" w:rsidR="00C55721" w:rsidRPr="00C9635A" w:rsidRDefault="00EE33F8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6AFF013F" wp14:editId="0E8B3B59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139700</wp:posOffset>
                      </wp:positionV>
                      <wp:extent cx="264160" cy="179705"/>
                      <wp:effectExtent l="0" t="0" r="2540" b="0"/>
                      <wp:wrapNone/>
                      <wp:docPr id="2116125082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C7151D" id="Ok: Aşağı 6" o:spid="_x0000_s1026" type="#_x0000_t67" style="position:absolute;margin-left:188.7pt;margin-top:11pt;width:20.8pt;height:14.15pt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" adj="10800" fillcolor="#8eaadb [1944]" stroked="f" strokeweight="1pt"/>
                  </w:pict>
                </mc:Fallback>
              </mc:AlternateContent>
            </w:r>
          </w:p>
          <w:p w14:paraId="5E85A5B7" w14:textId="4074F0EE" w:rsidR="00C55721" w:rsidRPr="00C9635A" w:rsidRDefault="00EE33F8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4064" behindDoc="0" locked="0" layoutInCell="1" allowOverlap="1" wp14:anchorId="667CA158" wp14:editId="0E7073DE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153670</wp:posOffset>
                      </wp:positionV>
                      <wp:extent cx="4429760" cy="495300"/>
                      <wp:effectExtent l="0" t="0" r="27940" b="19050"/>
                      <wp:wrapNone/>
                      <wp:docPr id="2119885548" name="Dikdörtgen 21198855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29760" cy="495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7A3B02C" w14:textId="738330C2" w:rsidR="00A52486" w:rsidRPr="00AE6E71" w:rsidRDefault="00C63E55" w:rsidP="00A524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KPD Yetkilisi akademik b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irimlerden gelen, </w:t>
                                  </w:r>
                                  <w:proofErr w:type="spellStart"/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</w:t>
                                  </w:r>
                                  <w:r w:rsidR="00B9514A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PD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’ni</w:t>
                                  </w:r>
                                  <w:proofErr w:type="spellEnd"/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yürütecek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öğretim elemanlarının bilgilerini içeren liste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yi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CBİKO'ya</w:t>
                                  </w:r>
                                  <w:proofErr w:type="spellEnd"/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035691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ileterek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öğretim elemanlarını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n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YTNK TV </w:t>
                                  </w:r>
                                  <w:r w:rsidR="00B9514A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platformuna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tanım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lanmasını sağlar.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67CA158" id="Dikdörtgen 2119885548" o:spid="_x0000_s1029" style="position:absolute;left:0;text-align:left;margin-left:24.6pt;margin-top:12.1pt;width:348.8pt;height:39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7A3B02C" w14:textId="738330C2" w:rsidR="00A52486" w:rsidRPr="00AE6E71" w:rsidRDefault="00C63E55" w:rsidP="00A52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KPD Yetkilisi akademik b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irimlerden gelen, </w:t>
                            </w:r>
                            <w:proofErr w:type="spellStart"/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</w:t>
                            </w:r>
                            <w:r w:rsidR="00B9514A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PD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’ni</w:t>
                            </w:r>
                            <w:proofErr w:type="spellEnd"/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yürütecek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öğretim elemanlarının bilgilerini içeren liste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yi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CBİKO'ya</w:t>
                            </w:r>
                            <w:proofErr w:type="spellEnd"/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035691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ileterek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öğretim elemanlarını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n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YTNK TV </w:t>
                            </w:r>
                            <w:r w:rsidR="00B9514A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platformuna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tanım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lanmasını sağlar.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83341F6" w14:textId="23A8825D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1764418" w14:textId="0DF7365C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11F42BB" w14:textId="06F57720" w:rsidR="00C55721" w:rsidRPr="00C9635A" w:rsidRDefault="00EE33F8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4D19203B" wp14:editId="0B19B769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130175</wp:posOffset>
                      </wp:positionV>
                      <wp:extent cx="264160" cy="179705"/>
                      <wp:effectExtent l="0" t="0" r="2540" b="0"/>
                      <wp:wrapNone/>
                      <wp:docPr id="2127667817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D77174F" id="Ok: Aşağı 6" o:spid="_x0000_s1026" type="#_x0000_t67" style="position:absolute;margin-left:188.4pt;margin-top:10.25pt;width:20.8pt;height:14.15pt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" adj="10800" fillcolor="#8eaadb [1944]" stroked="f" strokeweight="1pt"/>
                  </w:pict>
                </mc:Fallback>
              </mc:AlternateContent>
            </w:r>
          </w:p>
          <w:p w14:paraId="074FDD13" w14:textId="3E8ECA58" w:rsidR="00C55721" w:rsidRPr="00C9635A" w:rsidRDefault="00EE33F8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2B1F258B" wp14:editId="749DED9D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137795</wp:posOffset>
                      </wp:positionV>
                      <wp:extent cx="4381500" cy="365760"/>
                      <wp:effectExtent l="0" t="0" r="19050" b="15240"/>
                      <wp:wrapNone/>
                      <wp:docPr id="2102684225" name="Dikdörtgen 2102684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0" cy="3657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28FB75" w14:textId="06BA8236" w:rsidR="00A52486" w:rsidRPr="007F1495" w:rsidRDefault="00C63E55" w:rsidP="00A524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KPD Yetkilisi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akademik b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irimlerden gelen </w:t>
                                  </w:r>
                                  <w:proofErr w:type="spellStart"/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KPD’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ni</w:t>
                                  </w:r>
                                  <w:proofErr w:type="spellEnd"/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yürütecek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öğretim elemanlar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ını 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Uzaktan Eğitim Kapısı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platformuna</w:t>
                                  </w:r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tanımla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B1F258B" id="Dikdörtgen 2102684225" o:spid="_x0000_s1030" style="position:absolute;left:0;text-align:left;margin-left:26.05pt;margin-top:10.85pt;width:345pt;height:28.8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D28FB75" w14:textId="06BA8236" w:rsidR="00A52486" w:rsidRPr="007F1495" w:rsidRDefault="00C63E55" w:rsidP="00A52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KPD Yetkilisi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akademik b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irimlerden gelen </w:t>
                            </w:r>
                            <w:proofErr w:type="spellStart"/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KPD’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ni</w:t>
                            </w:r>
                            <w:proofErr w:type="spellEnd"/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yürütecek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öğretim elemanlar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ını 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Uzaktan Eğitim Kapısı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platformuna</w:t>
                            </w:r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tanımla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DE0CCEA" w14:textId="6C503E7A" w:rsidR="00C55721" w:rsidRPr="00C9635A" w:rsidRDefault="00C55721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21EA86" w14:textId="5F69C143" w:rsidR="00C55721" w:rsidRPr="00C9635A" w:rsidRDefault="00EE33F8" w:rsidP="00C557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4D1D828D" wp14:editId="69B1A242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162560</wp:posOffset>
                      </wp:positionV>
                      <wp:extent cx="264160" cy="179705"/>
                      <wp:effectExtent l="0" t="0" r="2540" b="0"/>
                      <wp:wrapNone/>
                      <wp:docPr id="24317387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BE86507" id="Ok: Aşağı 6" o:spid="_x0000_s1026" type="#_x0000_t67" style="position:absolute;margin-left:188.4pt;margin-top:12.8pt;width:20.8pt;height:14.15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" adj="10800" fillcolor="#8eaadb [1944]" stroked="f" strokeweight="1pt"/>
                  </w:pict>
                </mc:Fallback>
              </mc:AlternateContent>
            </w:r>
          </w:p>
          <w:p w14:paraId="342EF564" w14:textId="1C540C54" w:rsidR="00C55721" w:rsidRPr="00C9635A" w:rsidRDefault="00AB1E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41BD5A7" wp14:editId="364AA5EF">
                      <wp:simplePos x="0" y="0"/>
                      <wp:positionH relativeFrom="column">
                        <wp:posOffset>2506980</wp:posOffset>
                      </wp:positionH>
                      <wp:positionV relativeFrom="paragraph">
                        <wp:posOffset>331470</wp:posOffset>
                      </wp:positionV>
                      <wp:extent cx="264160" cy="179705"/>
                      <wp:effectExtent l="0" t="0" r="2540" b="0"/>
                      <wp:wrapNone/>
                      <wp:docPr id="125409082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60F669" id="Ok: Aşağı 6" o:spid="_x0000_s1026" type="#_x0000_t67" style="position:absolute;margin-left:197.4pt;margin-top:26.1pt;width:20.8pt;height:14.15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" adj="10800" fillcolor="#8eaadb [1944]" stroked="f" strokeweight="1pt"/>
                  </w:pict>
                </mc:Fallback>
              </mc:AlternateContent>
            </w:r>
          </w:p>
          <w:p w14:paraId="0888C796" w14:textId="55C42281" w:rsidR="00C55721" w:rsidRPr="00C9635A" w:rsidRDefault="00EE33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11AA6D03" wp14:editId="5EAAB27D">
                      <wp:simplePos x="0" y="0"/>
                      <wp:positionH relativeFrom="column">
                        <wp:posOffset>334645</wp:posOffset>
                      </wp:positionH>
                      <wp:positionV relativeFrom="paragraph">
                        <wp:posOffset>0</wp:posOffset>
                      </wp:positionV>
                      <wp:extent cx="4378960" cy="655320"/>
                      <wp:effectExtent l="0" t="0" r="21590" b="11430"/>
                      <wp:wrapNone/>
                      <wp:docPr id="1218168983" name="Dikdörtgen 12181689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8960" cy="6553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3D70C1" w14:textId="2D656545" w:rsidR="00A52486" w:rsidRPr="007F1495" w:rsidRDefault="007F1495" w:rsidP="00A524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KPD süreçleri hakkında bilgi verilmesi amacıyla </w:t>
                                  </w:r>
                                  <w:proofErr w:type="spellStart"/>
                                  <w:r w:rsidR="00C63E5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KPD’ni</w:t>
                                  </w:r>
                                  <w:proofErr w:type="spellEnd"/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C63E5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yürütecek</w:t>
                                  </w:r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öğretim elemanları ile</w:t>
                                  </w:r>
                                  <w:r w:rsidR="00C63E5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ilgili dönem başında</w:t>
                                  </w:r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belirlenen tarih ve yerde bilgilendirme toplantısı </w:t>
                                  </w:r>
                                  <w:r w:rsidR="00C63E5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düzenlenir</w:t>
                                  </w:r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. KPD Yetkilisi, </w:t>
                                  </w:r>
                                  <w:r w:rsidR="00C63E5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CBİKO tarafından önerilen </w:t>
                                  </w:r>
                                  <w:proofErr w:type="spellStart"/>
                                  <w:r w:rsidR="00C63E5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KPD’nin</w:t>
                                  </w:r>
                                  <w:proofErr w:type="spellEnd"/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dokümanlarını</w:t>
                                  </w:r>
                                  <w:r w:rsidR="00C63E5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ve KPD ile ilgili gerekli bilgileri</w:t>
                                  </w:r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dersi </w:t>
                                  </w:r>
                                  <w:r w:rsidR="00C63E5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yürütecek</w:t>
                                  </w:r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öğretim elemanları</w:t>
                                  </w:r>
                                  <w:r w:rsidR="00C63E5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ile paylaşır</w:t>
                                  </w:r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AA6D03" id="Dikdörtgen 1218168983" o:spid="_x0000_s1031" style="position:absolute;margin-left:26.35pt;margin-top:0;width:344.8pt;height:51.6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03D70C1" w14:textId="2D656545" w:rsidR="00A52486" w:rsidRPr="007F1495" w:rsidRDefault="007F1495" w:rsidP="00A52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KPD süreçleri hakkında bilgi verilmesi amacıyla </w:t>
                            </w:r>
                            <w:proofErr w:type="spellStart"/>
                            <w:r w:rsidR="00C63E5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KPD’ni</w:t>
                            </w:r>
                            <w:proofErr w:type="spellEnd"/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C63E5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yürütecek</w:t>
                            </w:r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öğretim elemanları ile</w:t>
                            </w:r>
                            <w:r w:rsidR="00C63E5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ilgili dönem başında</w:t>
                            </w:r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belirlenen tarih ve yerde bilgilendirme toplantısı </w:t>
                            </w:r>
                            <w:r w:rsidR="00C63E5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düzenlenir</w:t>
                            </w:r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. KPD Yetkilisi, </w:t>
                            </w:r>
                            <w:r w:rsidR="00C63E5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CBİKO tarafından önerilen </w:t>
                            </w:r>
                            <w:proofErr w:type="spellStart"/>
                            <w:r w:rsidR="00C63E5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KPD’nin</w:t>
                            </w:r>
                            <w:proofErr w:type="spellEnd"/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dokümanlarını</w:t>
                            </w:r>
                            <w:r w:rsidR="00C63E5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ve KPD ile ilgili gerekli bilgileri</w:t>
                            </w:r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dersi </w:t>
                            </w:r>
                            <w:r w:rsidR="00C63E5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yürütecek</w:t>
                            </w:r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öğretim elemanları</w:t>
                            </w:r>
                            <w:r w:rsidR="00C63E5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ile paylaşır</w:t>
                            </w:r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5D7932" w14:textId="28D7D725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FF3360" w14:textId="23A25859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62DD45" w14:textId="3087AAAC" w:rsidR="00C55721" w:rsidRPr="00C9635A" w:rsidRDefault="00EE33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27A66643" wp14:editId="558E508E">
                      <wp:simplePos x="0" y="0"/>
                      <wp:positionH relativeFrom="column">
                        <wp:posOffset>2392680</wp:posOffset>
                      </wp:positionH>
                      <wp:positionV relativeFrom="paragraph">
                        <wp:posOffset>139065</wp:posOffset>
                      </wp:positionV>
                      <wp:extent cx="264160" cy="179705"/>
                      <wp:effectExtent l="0" t="0" r="2540" b="0"/>
                      <wp:wrapNone/>
                      <wp:docPr id="2074020617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FC00AA" id="Ok: Aşağı 6" o:spid="_x0000_s1026" type="#_x0000_t67" style="position:absolute;margin-left:188.4pt;margin-top:10.95pt;width:20.8pt;height:14.15pt;z-index:251900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" adj="10800" fillcolor="#8eaadb [1944]" stroked="f" strokeweight="1pt"/>
                  </w:pict>
                </mc:Fallback>
              </mc:AlternateContent>
            </w:r>
          </w:p>
          <w:p w14:paraId="46CF600E" w14:textId="1CDB9FA1" w:rsidR="00C55721" w:rsidRPr="00C9635A" w:rsidRDefault="00AB1EB2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 wp14:anchorId="4F1818AB" wp14:editId="2D5B4D35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275590</wp:posOffset>
                      </wp:positionV>
                      <wp:extent cx="264160" cy="179705"/>
                      <wp:effectExtent l="0" t="0" r="2540" b="0"/>
                      <wp:wrapNone/>
                      <wp:docPr id="1519225758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F05C1E2" id="Ok: Aşağı 6" o:spid="_x0000_s1026" type="#_x0000_t67" style="position:absolute;margin-left:197.55pt;margin-top:21.7pt;width:20.8pt;height:14.15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" adj="10800" fillcolor="#8eaadb [1944]" stroked="f" strokeweight="1pt"/>
                  </w:pict>
                </mc:Fallback>
              </mc:AlternateContent>
            </w:r>
          </w:p>
          <w:p w14:paraId="1CA4D793" w14:textId="22865B1F" w:rsidR="00C55721" w:rsidRPr="00C9635A" w:rsidRDefault="004D1069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1109A49A" wp14:editId="798002DD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-32385</wp:posOffset>
                      </wp:positionV>
                      <wp:extent cx="4348480" cy="929640"/>
                      <wp:effectExtent l="0" t="0" r="13970" b="22860"/>
                      <wp:wrapNone/>
                      <wp:docPr id="910001925" name="Dikdörtgen 9100019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48480" cy="9296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C0D0BD" w14:textId="1D6E4F6F" w:rsidR="00A52486" w:rsidRPr="007F1495" w:rsidRDefault="00C63E55" w:rsidP="00A5248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KPD’ni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yürüten 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öğretim elemanları </w:t>
                                  </w:r>
                                  <w:r w:rsidR="004776D8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CBİKO tarafından tanımlanan 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YTNK TV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platformu</w:t>
                                  </w:r>
                                  <w:r w:rsidR="004D1069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üzerinden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4D1069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KPD’ni</w:t>
                                  </w:r>
                                  <w:proofErr w:type="spellEnd"/>
                                  <w:r w:rsidR="004D1069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alan öğrencilerin YTNK TV </w:t>
                                  </w:r>
                                  <w:r w:rsidR="004D1069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platformuna 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kayıtları</w:t>
                                  </w:r>
                                  <w:r w:rsidR="004D1069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nı yaptırarak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4D1069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platform üzerinden öğrencilerin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takibini</w:t>
                                  </w:r>
                                  <w:r w:rsidR="004D1069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yapar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  <w:r w:rsidR="00E07F20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Ayrıca ö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ğrencilere, Yetenek Kapısı ve Kariyer Kapısı </w:t>
                                  </w:r>
                                  <w:r w:rsidR="00E07F20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platformları 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hakkında bilgi veri</w:t>
                                  </w:r>
                                  <w:r w:rsidR="00E07F20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r 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ve bu platformlardan faydalanmaları</w:t>
                                  </w:r>
                                  <w:r w:rsidR="00E07F20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nı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teşvik </w:t>
                                  </w:r>
                                  <w:r w:rsidR="00E07F20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eder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. </w:t>
                                  </w:r>
                                  <w:r w:rsidR="00E07F20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Öğrencilerin </w:t>
                                  </w:r>
                                  <w:proofErr w:type="spellStart"/>
                                  <w:r w:rsidR="00E07F20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KARMER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’in</w:t>
                                  </w:r>
                                  <w:proofErr w:type="spellEnd"/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sunduğu hizmetler ve faaliyetlere katılımlar</w:t>
                                  </w:r>
                                  <w:r w:rsidR="00E07F20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ı için yönlendirir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109A49A" id="Dikdörtgen 910001925" o:spid="_x0000_s1032" style="position:absolute;margin-left:28pt;margin-top:-2.55pt;width:342.4pt;height:73.2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0C0D0BD" w14:textId="1D6E4F6F" w:rsidR="00A52486" w:rsidRPr="007F1495" w:rsidRDefault="00C63E55" w:rsidP="00A524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KPD’ni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yürüten 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öğretim elemanları </w:t>
                            </w:r>
                            <w:r w:rsidR="004776D8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CBİKO tarafından tanımlanan 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YTNK TV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platformu</w:t>
                            </w:r>
                            <w:r w:rsidR="004D1069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üzerinden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D1069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KPD’ni</w:t>
                            </w:r>
                            <w:proofErr w:type="spellEnd"/>
                            <w:r w:rsidR="004D1069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alan öğrencilerin YTNK TV </w:t>
                            </w:r>
                            <w:r w:rsidR="004D1069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platformuna 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kayıtları</w:t>
                            </w:r>
                            <w:r w:rsidR="004D1069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nı yaptırarak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4D1069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platform üzerinden öğrencilerin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takibini</w:t>
                            </w:r>
                            <w:r w:rsidR="004D1069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yapar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. </w:t>
                            </w:r>
                            <w:r w:rsidR="00E07F20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Ayrıca ö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ğrencilere, Yetenek Kapısı ve Kariyer Kapısı </w:t>
                            </w:r>
                            <w:r w:rsidR="00E07F20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platformları 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hakkında bilgi veri</w:t>
                            </w:r>
                            <w:r w:rsidR="00E07F20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r 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ve bu platformlardan faydalanmaları</w:t>
                            </w:r>
                            <w:r w:rsidR="00E07F20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nı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teşvik </w:t>
                            </w:r>
                            <w:r w:rsidR="00E07F20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eder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. </w:t>
                            </w:r>
                            <w:r w:rsidR="00E07F20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Öğrencilerin </w:t>
                            </w:r>
                            <w:proofErr w:type="spellStart"/>
                            <w:r w:rsidR="00E07F20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KARMER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’in</w:t>
                            </w:r>
                            <w:proofErr w:type="spellEnd"/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sunduğu hizmetler ve faaliyetlere katılımlar</w:t>
                            </w:r>
                            <w:r w:rsidR="00E07F20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ı için yönlendirir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AEED7BF" w14:textId="5187D22E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7D7C72E" w14:textId="38B5FDFF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C00EEE0" w14:textId="41B77049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AD8E5EE" w14:textId="5F3ADA80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F9E4A7" w14:textId="0C96BB4F" w:rsidR="00C55721" w:rsidRPr="00C9635A" w:rsidRDefault="00EE33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BA7CEDF" wp14:editId="4FB54E0C">
                      <wp:simplePos x="0" y="0"/>
                      <wp:positionH relativeFrom="column">
                        <wp:posOffset>2395855</wp:posOffset>
                      </wp:positionH>
                      <wp:positionV relativeFrom="paragraph">
                        <wp:posOffset>33655</wp:posOffset>
                      </wp:positionV>
                      <wp:extent cx="264160" cy="180000"/>
                      <wp:effectExtent l="0" t="0" r="2540" b="0"/>
                      <wp:wrapNone/>
                      <wp:docPr id="208916206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800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C358939" id="Ok: Aşağı 6" o:spid="_x0000_s1026" type="#_x0000_t67" style="position:absolute;margin-left:188.65pt;margin-top:2.65pt;width:20.8pt;height:14.15pt;z-index:251876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" adj="10800" fillcolor="#8eaadb [1944]" stroked="f" strokeweight="1pt"/>
                  </w:pict>
                </mc:Fallback>
              </mc:AlternateContent>
            </w:r>
          </w:p>
          <w:p w14:paraId="26C5CAFD" w14:textId="0D9C71FC" w:rsidR="00C55721" w:rsidRPr="00C9635A" w:rsidRDefault="00EE33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133A8261" wp14:editId="3D7C4F0F">
                      <wp:simplePos x="0" y="0"/>
                      <wp:positionH relativeFrom="column">
                        <wp:posOffset>325120</wp:posOffset>
                      </wp:positionH>
                      <wp:positionV relativeFrom="paragraph">
                        <wp:posOffset>48260</wp:posOffset>
                      </wp:positionV>
                      <wp:extent cx="4391025" cy="647700"/>
                      <wp:effectExtent l="0" t="0" r="28575" b="19050"/>
                      <wp:wrapNone/>
                      <wp:docPr id="489527966" name="Dikdörtgen 4895279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1025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F9AB970" w14:textId="641DE08F" w:rsidR="005B088E" w:rsidRPr="007F1495" w:rsidRDefault="00E07F20" w:rsidP="005B088E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İlgili d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önem sonunda, CBİKO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tarafından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KPD ders değerlendirme anketi </w:t>
                                  </w:r>
                                  <w:proofErr w:type="spellStart"/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KARMER'e</w:t>
                                  </w:r>
                                  <w:proofErr w:type="spellEnd"/>
                                  <w:r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resmi yazı ile gönderilir.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A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kademik birimlere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resmi yazı ile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CBİKO'dan</w:t>
                                  </w:r>
                                  <w:proofErr w:type="spellEnd"/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gelen ders değerlendirme anketinin öğrenciler tarafından doldurulması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>istenir</w:t>
                                  </w:r>
                                  <w:r w:rsidR="007F1495" w:rsidRPr="007F1495">
                                    <w:rPr>
                                      <w:rFonts w:ascii="Times New Roman" w:hAnsi="Times New Roman"/>
                                      <w:sz w:val="18"/>
                                      <w:szCs w:val="20"/>
                                    </w:rPr>
                                    <w:t xml:space="preserve"> ve ankete katılan öğrenci sayısı bilgisi talep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33A8261" id="Dikdörtgen 489527966" o:spid="_x0000_s1033" style="position:absolute;margin-left:25.6pt;margin-top:3.8pt;width:345.75pt;height:51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2F9AB970" w14:textId="641DE08F" w:rsidR="005B088E" w:rsidRPr="007F1495" w:rsidRDefault="00E07F20" w:rsidP="005B088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İlgili d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önem sonunda, CBİKO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tarafından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KPD ders değerlendirme anketi </w:t>
                            </w:r>
                            <w:proofErr w:type="spellStart"/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KARMER'e</w:t>
                            </w:r>
                            <w:proofErr w:type="spellEnd"/>
                            <w:r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resmi yazı ile gönderilir.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A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kademik birimlere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resmi yazı ile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CBİKO'dan</w:t>
                            </w:r>
                            <w:proofErr w:type="spellEnd"/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gelen ders değerlendirme anketinin öğrenciler tarafından doldurulması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>istenir</w:t>
                            </w:r>
                            <w:r w:rsidR="007F1495" w:rsidRPr="007F1495">
                              <w:rPr>
                                <w:rFonts w:ascii="Times New Roman" w:hAnsi="Times New Roman"/>
                                <w:sz w:val="18"/>
                                <w:szCs w:val="20"/>
                              </w:rPr>
                              <w:t xml:space="preserve"> ve ankete katılan öğrenci sayısı bilgisi talep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D090A2E" w14:textId="0077DE32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D83804" w14:textId="62A7E293" w:rsidR="00C55721" w:rsidRPr="00C9635A" w:rsidRDefault="00EE33F8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67FF521D" wp14:editId="380B0843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346075</wp:posOffset>
                      </wp:positionV>
                      <wp:extent cx="264160" cy="179705"/>
                      <wp:effectExtent l="0" t="0" r="2540" b="0"/>
                      <wp:wrapNone/>
                      <wp:docPr id="1377881356" name="Ok: Aşağ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16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4649707" id="Ok: Aşağı 6" o:spid="_x0000_s1026" type="#_x0000_t67" style="position:absolute;margin-left:188.6pt;margin-top:27.25pt;width:20.8pt;height:14.15pt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" adj="10800" fillcolor="#8eaadb [1944]" stroked="f" strokeweight="1pt"/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855872" behindDoc="0" locked="0" layoutInCell="1" allowOverlap="1" wp14:anchorId="649C92E4" wp14:editId="1A48C284">
                      <wp:simplePos x="0" y="0"/>
                      <wp:positionH relativeFrom="column">
                        <wp:posOffset>405130</wp:posOffset>
                      </wp:positionH>
                      <wp:positionV relativeFrom="paragraph">
                        <wp:posOffset>528955</wp:posOffset>
                      </wp:positionV>
                      <wp:extent cx="4239260" cy="712694"/>
                      <wp:effectExtent l="0" t="0" r="27940" b="1143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9260" cy="712694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2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C1DA9C" w14:textId="3A15D484" w:rsidR="00C55721" w:rsidRPr="007F1495" w:rsidRDefault="00586F55" w:rsidP="005A101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Akademik b</w:t>
                                  </w:r>
                                  <w:r w:rsidR="007F1495" w:rsidRPr="007F149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irimlerden gelen yazılar, </w:t>
                                  </w:r>
                                  <w:r w:rsidR="00CC28DA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KPD Yetkilisi ve </w:t>
                                  </w:r>
                                  <w:r w:rsidR="007F1495" w:rsidRPr="007F1495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KARMER personeli tarafından kayıt altına alınır ve dosyalanır.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649C92E4" id="Oval 26" o:spid="_x0000_s1034" style="position:absolute;margin-left:31.9pt;margin-top:41.65pt;width:333.8pt;height:56.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" fillcolor="#91bce3 [2164]" strokecolor="#5b9bd5 [3204]" strokeweight=".5pt">
                      <v:fill color2="#7aaddd [2612]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BC1DA9C" w14:textId="3A15D484" w:rsidR="00C55721" w:rsidRPr="007F1495" w:rsidRDefault="00586F55" w:rsidP="005A101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Akademik b</w:t>
                            </w:r>
                            <w:r w:rsidR="007F1495" w:rsidRPr="007F14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irimlerden gelen yazılar, </w:t>
                            </w:r>
                            <w:r w:rsidR="00CC28DA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KPD Yetkilisi ve </w:t>
                            </w:r>
                            <w:r w:rsidR="007F1495" w:rsidRPr="007F1495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KARMER personeli tarafından kayıt altına alınır ve dosyalanır.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2268" w:type="dxa"/>
          </w:tcPr>
          <w:p w14:paraId="37E9B8DC" w14:textId="77777777" w:rsidR="00C55721" w:rsidRPr="00C9635A" w:rsidRDefault="00C55721" w:rsidP="00DC20F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44356C95" w14:textId="77777777" w:rsidR="00090AA4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744EDA" w14:textId="6477BB94" w:rsidR="00090AA4" w:rsidRPr="000E2A21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T.C. Cumhurbaşkanlığı İnsan Kaynakları Ofisi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</w:t>
            </w:r>
          </w:p>
          <w:p w14:paraId="5401E094" w14:textId="77777777" w:rsidR="00090AA4" w:rsidRPr="00751A10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 xml:space="preserve">TOGÜ KARMER Müdürü </w:t>
            </w:r>
          </w:p>
          <w:p w14:paraId="6EADFA1D" w14:textId="77777777" w:rsidR="004B3DBE" w:rsidRDefault="004B3DB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D1179" w14:textId="77777777" w:rsidR="00090AA4" w:rsidRDefault="00090AA4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3E35E" w14:textId="77777777" w:rsidR="00AB1EB2" w:rsidRDefault="00AB1EB2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3166" w14:textId="77777777" w:rsidR="00EE33F8" w:rsidRDefault="00EE33F8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B7FA2" w14:textId="26F1715F" w:rsidR="00AB1EB2" w:rsidRPr="000E2A21" w:rsidRDefault="00AB1EB2" w:rsidP="00AB1E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T.C. Cumhurbaşkanlığı İnsan Kaynakları Ofisi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14:paraId="19CBBF6D" w14:textId="58E07FE3" w:rsidR="00AB1EB2" w:rsidRPr="00AB1EB2" w:rsidRDefault="00AB1EB2" w:rsidP="00410E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TOGÜ KARMER Müdürü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r w:rsidRPr="00AB1EB2">
              <w:rPr>
                <w:rFonts w:ascii="Times New Roman" w:hAnsi="Times New Roman" w:cs="Times New Roman"/>
                <w:sz w:val="20"/>
                <w:szCs w:val="20"/>
              </w:rPr>
              <w:t>KPD Yetkilisi</w:t>
            </w:r>
          </w:p>
          <w:p w14:paraId="1E2052EA" w14:textId="77777777" w:rsidR="00852E95" w:rsidRDefault="00852E95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14D3D" w14:textId="77777777" w:rsidR="008A48EE" w:rsidRDefault="008A48EE" w:rsidP="0041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DDEFD" w14:textId="77777777" w:rsidR="00EE33F8" w:rsidRDefault="00EE33F8" w:rsidP="00410EA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73EBD6" w14:textId="455EA904" w:rsidR="00090AA4" w:rsidRDefault="008A48EE" w:rsidP="00410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EB2">
              <w:rPr>
                <w:rFonts w:ascii="Times New Roman" w:hAnsi="Times New Roman" w:cs="Times New Roman"/>
                <w:sz w:val="20"/>
                <w:szCs w:val="20"/>
              </w:rPr>
              <w:t>KPD Yetkilisi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50D2">
              <w:rPr>
                <w:rFonts w:ascii="Times New Roman" w:hAnsi="Times New Roman" w:cs="Times New Roman"/>
                <w:sz w:val="18"/>
                <w:szCs w:val="18"/>
              </w:rPr>
              <w:t>ve Akademik Birimler</w:t>
            </w:r>
          </w:p>
          <w:p w14:paraId="26183F48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B5CF24" w14:textId="77777777" w:rsidR="001E50D2" w:rsidRDefault="001E50D2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3963C" w14:textId="77777777" w:rsidR="001E50D2" w:rsidRDefault="001E50D2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B2AD59" w14:textId="5F7E6E51" w:rsidR="008A48EE" w:rsidRPr="000E2A21" w:rsidRDefault="008A48EE" w:rsidP="008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1A10">
              <w:rPr>
                <w:rFonts w:ascii="Times New Roman" w:hAnsi="Times New Roman" w:cs="Times New Roman"/>
                <w:sz w:val="18"/>
                <w:szCs w:val="18"/>
              </w:rPr>
              <w:t>T.C. Cumhurbaşkanlığı İnsan Kaynakları Ofisi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</w:t>
            </w:r>
            <w:r w:rsidRPr="00AB1EB2">
              <w:rPr>
                <w:rFonts w:ascii="Times New Roman" w:hAnsi="Times New Roman" w:cs="Times New Roman"/>
                <w:sz w:val="20"/>
                <w:szCs w:val="20"/>
              </w:rPr>
              <w:t>KPD Yetkilisi</w:t>
            </w:r>
          </w:p>
          <w:p w14:paraId="0676C9AC" w14:textId="77777777" w:rsidR="00090AA4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FD30E7" w14:textId="77777777" w:rsidR="008A48EE" w:rsidRDefault="008A48EE" w:rsidP="008A48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8C8B07" w14:textId="0F862319" w:rsidR="00090AA4" w:rsidRDefault="008A48EE" w:rsidP="008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B2">
              <w:rPr>
                <w:rFonts w:ascii="Times New Roman" w:hAnsi="Times New Roman" w:cs="Times New Roman"/>
                <w:sz w:val="20"/>
                <w:szCs w:val="20"/>
              </w:rPr>
              <w:t>KPD Yetkilisi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7BE5233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645362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E1E273" w14:textId="77777777" w:rsidR="005976F4" w:rsidRDefault="005976F4" w:rsidP="008A48E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F8233E" w14:textId="68CAB299" w:rsidR="00090AA4" w:rsidRDefault="008A48EE" w:rsidP="008A48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B2">
              <w:rPr>
                <w:rFonts w:ascii="Times New Roman" w:hAnsi="Times New Roman" w:cs="Times New Roman"/>
                <w:sz w:val="20"/>
                <w:szCs w:val="20"/>
              </w:rPr>
              <w:t>KPD Yetkilisi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Kariyer Planlama Dersi</w:t>
            </w:r>
            <w:r w:rsidR="00C63E55">
              <w:rPr>
                <w:rFonts w:ascii="Times New Roman" w:hAnsi="Times New Roman" w:cs="Times New Roman"/>
                <w:sz w:val="20"/>
                <w:szCs w:val="20"/>
              </w:rPr>
              <w:t xml:space="preserve">ni Yürüten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Öğretim Elemanları</w:t>
            </w:r>
          </w:p>
          <w:p w14:paraId="4F6CE0AF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F46747" w14:textId="77777777" w:rsidR="00090AA4" w:rsidRDefault="00090AA4" w:rsidP="00090AA4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C2664D" w14:textId="6B1A8C40" w:rsidR="00090AA4" w:rsidRPr="00751A10" w:rsidRDefault="005976F4" w:rsidP="005976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Kariyer Planlama Dersi</w:t>
            </w:r>
            <w:r w:rsidR="00E07F20">
              <w:rPr>
                <w:rFonts w:ascii="Times New Roman" w:hAnsi="Times New Roman" w:cs="Times New Roman"/>
                <w:sz w:val="20"/>
                <w:szCs w:val="20"/>
              </w:rPr>
              <w:t xml:space="preserve">ni Yürüten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Öğretim Elemanları</w:t>
            </w:r>
          </w:p>
          <w:p w14:paraId="5DDB4CDF" w14:textId="149DC57B" w:rsidR="00090AA4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D8D17" w14:textId="77777777" w:rsidR="00090AA4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A80B3" w14:textId="77777777" w:rsidR="00090AA4" w:rsidRDefault="00090AA4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003298" w14:textId="77777777" w:rsidR="00EE33F8" w:rsidRDefault="00EE33F8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F51BC2" w14:textId="77777777" w:rsidR="00EE33F8" w:rsidRPr="000E2A21" w:rsidRDefault="00EE33F8" w:rsidP="00090A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967B06" w14:textId="3BC28BD4" w:rsidR="005976F4" w:rsidRPr="00751A10" w:rsidRDefault="005976F4" w:rsidP="005976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C28DA">
              <w:rPr>
                <w:rFonts w:ascii="Times New Roman" w:hAnsi="Times New Roman" w:cs="Times New Roman"/>
                <w:sz w:val="20"/>
                <w:szCs w:val="20"/>
              </w:rPr>
              <w:t>T.C. Cumhurbaşkanlığı İnsan Kaynakları Ofisi</w:t>
            </w:r>
            <w:r w:rsidR="00CC28D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Kariyer Planlama Dersi</w:t>
            </w:r>
            <w:r w:rsidR="00CC28DA">
              <w:rPr>
                <w:rFonts w:ascii="Times New Roman" w:hAnsi="Times New Roman" w:cs="Times New Roman"/>
                <w:sz w:val="20"/>
                <w:szCs w:val="20"/>
              </w:rPr>
              <w:t>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28DA">
              <w:rPr>
                <w:rFonts w:ascii="Times New Roman" w:hAnsi="Times New Roman" w:cs="Times New Roman"/>
                <w:sz w:val="20"/>
                <w:szCs w:val="20"/>
              </w:rPr>
              <w:t>Yürüten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Öğretim Elemanları</w:t>
            </w:r>
          </w:p>
          <w:p w14:paraId="278A39B2" w14:textId="77777777" w:rsidR="00090AA4" w:rsidRPr="000E2A21" w:rsidRDefault="00090AA4" w:rsidP="00090AA4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D41968" w14:textId="77777777" w:rsidR="00090AA4" w:rsidRDefault="00090AA4" w:rsidP="00090AA4">
            <w:pPr>
              <w:pStyle w:val="ListeParagraf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DFB060" w14:textId="77777777" w:rsidR="00090AA4" w:rsidRPr="00852E95" w:rsidRDefault="00090AA4" w:rsidP="00090AA4">
            <w:pPr>
              <w:pStyle w:val="ListeParagraf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841F0EE" w14:textId="20FEA178" w:rsidR="005976F4" w:rsidRDefault="005976F4" w:rsidP="005976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B1EB2">
              <w:rPr>
                <w:rFonts w:ascii="Times New Roman" w:hAnsi="Times New Roman" w:cs="Times New Roman"/>
                <w:sz w:val="20"/>
                <w:szCs w:val="20"/>
              </w:rPr>
              <w:t>KPD Yetkilisi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KARMER Personeli</w:t>
            </w:r>
          </w:p>
          <w:p w14:paraId="77CDF287" w14:textId="638536DB" w:rsidR="00852E95" w:rsidRPr="00B2522E" w:rsidRDefault="00852E95" w:rsidP="00B252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903E5E" w14:textId="77777777" w:rsidR="00FC2B01" w:rsidRPr="00C9635A" w:rsidRDefault="00FC2B01" w:rsidP="00B2522E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31515" w14:textId="77777777" w:rsidR="008D4D90" w:rsidRDefault="008D4D90" w:rsidP="00762A69">
      <w:pPr>
        <w:spacing w:after="0" w:line="240" w:lineRule="auto"/>
      </w:pPr>
      <w:r>
        <w:separator/>
      </w:r>
    </w:p>
  </w:endnote>
  <w:endnote w:type="continuationSeparator" w:id="0">
    <w:p w14:paraId="610DCD31" w14:textId="77777777" w:rsidR="008D4D90" w:rsidRDefault="008D4D90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1AD8A0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6CF5503C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A48EB" w14:textId="77777777" w:rsidR="008D4D90" w:rsidRDefault="008D4D90" w:rsidP="00762A69">
      <w:pPr>
        <w:spacing w:after="0" w:line="240" w:lineRule="auto"/>
      </w:pPr>
      <w:r>
        <w:separator/>
      </w:r>
    </w:p>
  </w:footnote>
  <w:footnote w:type="continuationSeparator" w:id="0">
    <w:p w14:paraId="6838EE2D" w14:textId="77777777" w:rsidR="008D4D90" w:rsidRDefault="008D4D90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vertAnchor="page" w:horzAnchor="margin" w:tblpXSpec="center" w:tblpY="571"/>
      <w:tblW w:w="10348" w:type="dxa"/>
      <w:tblLook w:val="04A0" w:firstRow="1" w:lastRow="0" w:firstColumn="1" w:lastColumn="0" w:noHBand="0" w:noVBand="1"/>
    </w:tblPr>
    <w:tblGrid>
      <w:gridCol w:w="1716"/>
      <w:gridCol w:w="5366"/>
      <w:gridCol w:w="1604"/>
      <w:gridCol w:w="1662"/>
    </w:tblGrid>
    <w:tr w:rsidR="00762A69" w:rsidRPr="002212E8" w14:paraId="54A02E29" w14:textId="77777777" w:rsidTr="00864693">
      <w:trPr>
        <w:trHeight w:val="294"/>
      </w:trPr>
      <w:tc>
        <w:tcPr>
          <w:tcW w:w="1665" w:type="dxa"/>
          <w:vMerge w:val="restart"/>
          <w:vAlign w:val="center"/>
        </w:tcPr>
        <w:p w14:paraId="364C744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06E66ADB" wp14:editId="509E1246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2E1488CD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64D0FA3C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01CC0DD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A1FBBCC" w14:textId="72E532DA" w:rsidR="00762A69" w:rsidRPr="006506F7" w:rsidRDefault="00AE6E71" w:rsidP="006506F7">
          <w:pPr>
            <w:jc w:val="center"/>
            <w:rPr>
              <w:rFonts w:ascii="Times New Roman" w:hAnsi="Times New Roman" w:cs="Times New Roman"/>
              <w:b/>
              <w:sz w:val="24"/>
            </w:rPr>
          </w:pPr>
          <w:r w:rsidRPr="00AE6E71">
            <w:rPr>
              <w:rFonts w:ascii="Times New Roman" w:hAnsi="Times New Roman" w:cs="Times New Roman"/>
              <w:b/>
              <w:sz w:val="24"/>
            </w:rPr>
            <w:t>Kariyer Planlama Dersi</w:t>
          </w:r>
          <w:r w:rsidR="00B9514A">
            <w:rPr>
              <w:rFonts w:ascii="Times New Roman" w:hAnsi="Times New Roman" w:cs="Times New Roman"/>
              <w:b/>
              <w:sz w:val="24"/>
            </w:rPr>
            <w:t xml:space="preserve"> Koordinasyonu</w:t>
          </w:r>
          <w:r>
            <w:rPr>
              <w:rFonts w:ascii="Times New Roman" w:hAnsi="Times New Roman" w:cs="Times New Roman"/>
              <w:b/>
              <w:sz w:val="24"/>
            </w:rPr>
            <w:t xml:space="preserve"> </w:t>
          </w:r>
          <w:r w:rsidR="006506F7"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1E744EF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64" w:type="dxa"/>
        </w:tcPr>
        <w:p w14:paraId="6F0602A4" w14:textId="5EE68721" w:rsidR="00762A69" w:rsidRPr="002D40E2" w:rsidRDefault="00D43A07" w:rsidP="0002799D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 w:rsidRPr="00D43A07"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 w:rsidRPr="00D43A07"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02799D">
            <w:rPr>
              <w:rFonts w:ascii="Times New Roman" w:eastAsia="Century Gothic" w:hAnsi="Times New Roman"/>
              <w:sz w:val="20"/>
              <w:szCs w:val="20"/>
            </w:rPr>
            <w:t>327</w:t>
          </w:r>
        </w:p>
      </w:tc>
    </w:tr>
    <w:tr w:rsidR="00762A69" w:rsidRPr="002212E8" w14:paraId="42E16403" w14:textId="77777777" w:rsidTr="00864693">
      <w:trPr>
        <w:trHeight w:val="294"/>
      </w:trPr>
      <w:tc>
        <w:tcPr>
          <w:tcW w:w="1665" w:type="dxa"/>
          <w:vMerge/>
        </w:tcPr>
        <w:p w14:paraId="2017B9FB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94698E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46534D5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64" w:type="dxa"/>
        </w:tcPr>
        <w:p w14:paraId="29A89178" w14:textId="77777777" w:rsidR="00762A69" w:rsidRPr="002D40E2" w:rsidRDefault="00AD7044" w:rsidP="00D43A0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</w:t>
          </w:r>
          <w:r w:rsidR="00D43A07">
            <w:rPr>
              <w:rFonts w:ascii="Times New Roman" w:hAnsi="Times New Roman"/>
              <w:sz w:val="20"/>
              <w:szCs w:val="20"/>
            </w:rPr>
            <w:t>9</w:t>
          </w:r>
          <w:r>
            <w:rPr>
              <w:rFonts w:ascii="Times New Roman" w:hAnsi="Times New Roman"/>
              <w:sz w:val="20"/>
              <w:szCs w:val="20"/>
            </w:rPr>
            <w:t>.2024</w:t>
          </w:r>
        </w:p>
      </w:tc>
    </w:tr>
    <w:tr w:rsidR="00762A69" w:rsidRPr="002212E8" w14:paraId="6834DD7E" w14:textId="77777777" w:rsidTr="00864693">
      <w:trPr>
        <w:trHeight w:val="309"/>
      </w:trPr>
      <w:tc>
        <w:tcPr>
          <w:tcW w:w="1665" w:type="dxa"/>
          <w:vMerge/>
        </w:tcPr>
        <w:p w14:paraId="5BC6A28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E54F96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CF14D72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64" w:type="dxa"/>
        </w:tcPr>
        <w:p w14:paraId="6034E4A8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762A69" w:rsidRPr="002212E8" w14:paraId="6F937F54" w14:textId="77777777" w:rsidTr="00864693">
      <w:trPr>
        <w:trHeight w:val="309"/>
      </w:trPr>
      <w:tc>
        <w:tcPr>
          <w:tcW w:w="1665" w:type="dxa"/>
          <w:vMerge/>
        </w:tcPr>
        <w:p w14:paraId="4F220A28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67EC832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776FB10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64" w:type="dxa"/>
        </w:tcPr>
        <w:p w14:paraId="12E829AD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00</w:t>
          </w:r>
        </w:p>
      </w:tc>
    </w:tr>
    <w:tr w:rsidR="00762A69" w:rsidRPr="002212E8" w14:paraId="16EACE7B" w14:textId="77777777" w:rsidTr="00864693">
      <w:trPr>
        <w:trHeight w:val="294"/>
      </w:trPr>
      <w:tc>
        <w:tcPr>
          <w:tcW w:w="1665" w:type="dxa"/>
          <w:vMerge/>
        </w:tcPr>
        <w:p w14:paraId="08889D2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7C026AEF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3CD5DB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64" w:type="dxa"/>
        </w:tcPr>
        <w:p w14:paraId="789212DE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02799D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48FFF3AA" w14:textId="77777777" w:rsidR="00762A69" w:rsidRDefault="00762A6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E7418"/>
    <w:multiLevelType w:val="hybridMultilevel"/>
    <w:tmpl w:val="16760AE2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82148"/>
    <w:multiLevelType w:val="hybridMultilevel"/>
    <w:tmpl w:val="08C6E860"/>
    <w:lvl w:ilvl="0" w:tplc="3EA83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B7EF6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588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3CEEF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F6CD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8A8E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D013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B29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E88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CAC4CC5"/>
    <w:multiLevelType w:val="hybridMultilevel"/>
    <w:tmpl w:val="EB56C9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03C1E"/>
    <w:rsid w:val="00010EFE"/>
    <w:rsid w:val="0001158B"/>
    <w:rsid w:val="0002799D"/>
    <w:rsid w:val="00035691"/>
    <w:rsid w:val="000424A8"/>
    <w:rsid w:val="00081683"/>
    <w:rsid w:val="00090AA4"/>
    <w:rsid w:val="000A500A"/>
    <w:rsid w:val="000A69B8"/>
    <w:rsid w:val="000C75F9"/>
    <w:rsid w:val="000D31BF"/>
    <w:rsid w:val="0010636A"/>
    <w:rsid w:val="0011396F"/>
    <w:rsid w:val="00121EBA"/>
    <w:rsid w:val="00123FD5"/>
    <w:rsid w:val="00132EC3"/>
    <w:rsid w:val="001467BB"/>
    <w:rsid w:val="00164181"/>
    <w:rsid w:val="0017746B"/>
    <w:rsid w:val="0018157A"/>
    <w:rsid w:val="001B0FB5"/>
    <w:rsid w:val="001B5E1D"/>
    <w:rsid w:val="001C44C6"/>
    <w:rsid w:val="001C597C"/>
    <w:rsid w:val="001E50D2"/>
    <w:rsid w:val="001F3FB8"/>
    <w:rsid w:val="00207411"/>
    <w:rsid w:val="00224D7A"/>
    <w:rsid w:val="002311CC"/>
    <w:rsid w:val="0026530B"/>
    <w:rsid w:val="00286C98"/>
    <w:rsid w:val="00291775"/>
    <w:rsid w:val="002D3E63"/>
    <w:rsid w:val="002D51A4"/>
    <w:rsid w:val="002E2BFB"/>
    <w:rsid w:val="002F3CAE"/>
    <w:rsid w:val="00304F58"/>
    <w:rsid w:val="00336AA3"/>
    <w:rsid w:val="00352FD2"/>
    <w:rsid w:val="003750E7"/>
    <w:rsid w:val="00376CB4"/>
    <w:rsid w:val="003A5921"/>
    <w:rsid w:val="003B68FD"/>
    <w:rsid w:val="003D4B60"/>
    <w:rsid w:val="003E100E"/>
    <w:rsid w:val="00410EA1"/>
    <w:rsid w:val="004135E2"/>
    <w:rsid w:val="00441B98"/>
    <w:rsid w:val="004511B8"/>
    <w:rsid w:val="00467DCE"/>
    <w:rsid w:val="004776D8"/>
    <w:rsid w:val="0048436E"/>
    <w:rsid w:val="004955E7"/>
    <w:rsid w:val="00497564"/>
    <w:rsid w:val="004A0A8E"/>
    <w:rsid w:val="004B3DBE"/>
    <w:rsid w:val="004B4A3C"/>
    <w:rsid w:val="004C1DD4"/>
    <w:rsid w:val="004C624F"/>
    <w:rsid w:val="004D1069"/>
    <w:rsid w:val="004D5725"/>
    <w:rsid w:val="004E64DF"/>
    <w:rsid w:val="004F1CBB"/>
    <w:rsid w:val="00513B89"/>
    <w:rsid w:val="0052368F"/>
    <w:rsid w:val="0053191F"/>
    <w:rsid w:val="0055312F"/>
    <w:rsid w:val="00553234"/>
    <w:rsid w:val="005708C1"/>
    <w:rsid w:val="00586F55"/>
    <w:rsid w:val="005976F4"/>
    <w:rsid w:val="005A1016"/>
    <w:rsid w:val="005A5BE4"/>
    <w:rsid w:val="005B088E"/>
    <w:rsid w:val="005B1BE2"/>
    <w:rsid w:val="005B51AB"/>
    <w:rsid w:val="005F35F4"/>
    <w:rsid w:val="006005D8"/>
    <w:rsid w:val="00605BA5"/>
    <w:rsid w:val="00615E22"/>
    <w:rsid w:val="006164B9"/>
    <w:rsid w:val="0063008B"/>
    <w:rsid w:val="00640A0A"/>
    <w:rsid w:val="006506F7"/>
    <w:rsid w:val="00653F81"/>
    <w:rsid w:val="006733D8"/>
    <w:rsid w:val="00690485"/>
    <w:rsid w:val="006C4287"/>
    <w:rsid w:val="006C53AD"/>
    <w:rsid w:val="006D22CA"/>
    <w:rsid w:val="006E0F97"/>
    <w:rsid w:val="00717617"/>
    <w:rsid w:val="0072573F"/>
    <w:rsid w:val="00733FD0"/>
    <w:rsid w:val="00762A69"/>
    <w:rsid w:val="007909D8"/>
    <w:rsid w:val="007F1495"/>
    <w:rsid w:val="00801746"/>
    <w:rsid w:val="008144BE"/>
    <w:rsid w:val="00816006"/>
    <w:rsid w:val="00826C4F"/>
    <w:rsid w:val="00830796"/>
    <w:rsid w:val="00837C21"/>
    <w:rsid w:val="00852E95"/>
    <w:rsid w:val="00854CD3"/>
    <w:rsid w:val="00864693"/>
    <w:rsid w:val="008A48EE"/>
    <w:rsid w:val="008B417E"/>
    <w:rsid w:val="008C0247"/>
    <w:rsid w:val="008C0E63"/>
    <w:rsid w:val="008C3C4B"/>
    <w:rsid w:val="008D4D90"/>
    <w:rsid w:val="008D5441"/>
    <w:rsid w:val="008D5B21"/>
    <w:rsid w:val="008F0129"/>
    <w:rsid w:val="008F7608"/>
    <w:rsid w:val="00922AB8"/>
    <w:rsid w:val="00947EB9"/>
    <w:rsid w:val="009525F6"/>
    <w:rsid w:val="009546BF"/>
    <w:rsid w:val="0096004A"/>
    <w:rsid w:val="00975B4E"/>
    <w:rsid w:val="009966AE"/>
    <w:rsid w:val="009A0AD1"/>
    <w:rsid w:val="00A05956"/>
    <w:rsid w:val="00A11517"/>
    <w:rsid w:val="00A15B2A"/>
    <w:rsid w:val="00A36C11"/>
    <w:rsid w:val="00A51FAC"/>
    <w:rsid w:val="00A52486"/>
    <w:rsid w:val="00A93DE0"/>
    <w:rsid w:val="00A966F4"/>
    <w:rsid w:val="00AB1EB2"/>
    <w:rsid w:val="00AC14B5"/>
    <w:rsid w:val="00AD7044"/>
    <w:rsid w:val="00AE6E71"/>
    <w:rsid w:val="00B2255F"/>
    <w:rsid w:val="00B2522E"/>
    <w:rsid w:val="00B54EC5"/>
    <w:rsid w:val="00B565A4"/>
    <w:rsid w:val="00B92CB1"/>
    <w:rsid w:val="00B947E1"/>
    <w:rsid w:val="00B9514A"/>
    <w:rsid w:val="00BA348D"/>
    <w:rsid w:val="00BC0407"/>
    <w:rsid w:val="00C208D0"/>
    <w:rsid w:val="00C21E70"/>
    <w:rsid w:val="00C31D02"/>
    <w:rsid w:val="00C50376"/>
    <w:rsid w:val="00C55721"/>
    <w:rsid w:val="00C63E55"/>
    <w:rsid w:val="00C9635A"/>
    <w:rsid w:val="00C97BA7"/>
    <w:rsid w:val="00CA128E"/>
    <w:rsid w:val="00CC139C"/>
    <w:rsid w:val="00CC23E8"/>
    <w:rsid w:val="00CC28DA"/>
    <w:rsid w:val="00CE39F6"/>
    <w:rsid w:val="00CE5C87"/>
    <w:rsid w:val="00CF0003"/>
    <w:rsid w:val="00CF6B8B"/>
    <w:rsid w:val="00D03811"/>
    <w:rsid w:val="00D168F5"/>
    <w:rsid w:val="00D317A8"/>
    <w:rsid w:val="00D43A07"/>
    <w:rsid w:val="00D624C5"/>
    <w:rsid w:val="00D764E7"/>
    <w:rsid w:val="00D93B88"/>
    <w:rsid w:val="00DA6A65"/>
    <w:rsid w:val="00DB51CE"/>
    <w:rsid w:val="00DC20FB"/>
    <w:rsid w:val="00E07F20"/>
    <w:rsid w:val="00E251D9"/>
    <w:rsid w:val="00E27821"/>
    <w:rsid w:val="00E279F8"/>
    <w:rsid w:val="00E42C9F"/>
    <w:rsid w:val="00E57207"/>
    <w:rsid w:val="00E57B95"/>
    <w:rsid w:val="00EB3AAD"/>
    <w:rsid w:val="00EC1B1B"/>
    <w:rsid w:val="00EE33F8"/>
    <w:rsid w:val="00EF537B"/>
    <w:rsid w:val="00F267B3"/>
    <w:rsid w:val="00F34FE4"/>
    <w:rsid w:val="00F40C9A"/>
    <w:rsid w:val="00F4375A"/>
    <w:rsid w:val="00F5191A"/>
    <w:rsid w:val="00F55DCE"/>
    <w:rsid w:val="00F6265D"/>
    <w:rsid w:val="00F75B54"/>
    <w:rsid w:val="00F81F1E"/>
    <w:rsid w:val="00F97D29"/>
    <w:rsid w:val="00FC12A4"/>
    <w:rsid w:val="00FC2B01"/>
    <w:rsid w:val="00FD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C1851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92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29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</cp:revision>
  <dcterms:created xsi:type="dcterms:W3CDTF">2025-01-16T13:36:00Z</dcterms:created>
  <dcterms:modified xsi:type="dcterms:W3CDTF">2025-01-16T13:36:00Z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71be5ffb93030fc2f2369c32c7e01aadebe149234c2c99ef8b99eaf3908a9b93</vt:lpwstr>
  </property>
</Properties>
</file>