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6F47" w14:textId="77777777" w:rsidR="00184409" w:rsidRDefault="00000000">
      <w:pPr>
        <w:pStyle w:val="Balk1"/>
        <w:spacing w:before="80"/>
        <w:ind w:left="2028" w:right="2872" w:hanging="4"/>
      </w:pPr>
      <w:r>
        <w:t>TOKAT</w:t>
      </w:r>
      <w:r>
        <w:rPr>
          <w:spacing w:val="-7"/>
        </w:rPr>
        <w:t xml:space="preserve"> </w:t>
      </w:r>
      <w:r>
        <w:t>GAZİOSMANPAŞA</w:t>
      </w:r>
      <w:r>
        <w:rPr>
          <w:spacing w:val="-7"/>
        </w:rPr>
        <w:t xml:space="preserve"> </w:t>
      </w:r>
      <w:r>
        <w:t>ÜNİVERSİTESİ ÜNİVERSİTE</w:t>
      </w:r>
      <w:r>
        <w:rPr>
          <w:spacing w:val="-5"/>
        </w:rPr>
        <w:t xml:space="preserve"> </w:t>
      </w:r>
      <w:r>
        <w:t>SEÇMELİ</w:t>
      </w:r>
      <w:r>
        <w:rPr>
          <w:spacing w:val="-6"/>
        </w:rPr>
        <w:t xml:space="preserve"> </w:t>
      </w:r>
      <w:r>
        <w:t>DERS</w:t>
      </w:r>
      <w:r>
        <w:rPr>
          <w:spacing w:val="-5"/>
        </w:rPr>
        <w:t xml:space="preserve"> </w:t>
      </w:r>
      <w:r>
        <w:rPr>
          <w:spacing w:val="-2"/>
        </w:rPr>
        <w:t>YÖNERGESİ</w:t>
      </w:r>
    </w:p>
    <w:p w14:paraId="419EB549" w14:textId="77777777" w:rsidR="00184409" w:rsidRDefault="00000000">
      <w:pPr>
        <w:spacing w:before="60" w:line="251" w:lineRule="exact"/>
        <w:ind w:left="8" w:right="853"/>
        <w:jc w:val="center"/>
        <w:rPr>
          <w:b/>
        </w:rPr>
      </w:pPr>
      <w:r>
        <w:rPr>
          <w:b/>
        </w:rPr>
        <w:t>BİRİNCİ</w:t>
      </w:r>
      <w:r>
        <w:rPr>
          <w:b/>
          <w:spacing w:val="-6"/>
        </w:rPr>
        <w:t xml:space="preserve"> </w:t>
      </w:r>
      <w:r>
        <w:rPr>
          <w:b/>
          <w:spacing w:val="-2"/>
        </w:rPr>
        <w:t>BÖLÜM</w:t>
      </w:r>
    </w:p>
    <w:p w14:paraId="009D77BB" w14:textId="77777777" w:rsidR="00184409" w:rsidRDefault="00000000">
      <w:pPr>
        <w:pStyle w:val="Balk2"/>
        <w:spacing w:line="251" w:lineRule="exact"/>
        <w:ind w:left="0" w:right="853"/>
        <w:jc w:val="center"/>
      </w:pPr>
      <w:r>
        <w:t>Amaç</w:t>
      </w:r>
      <w:r>
        <w:rPr>
          <w:spacing w:val="-2"/>
        </w:rPr>
        <w:t xml:space="preserve"> </w:t>
      </w:r>
      <w:r>
        <w:t>ve</w:t>
      </w:r>
      <w:r>
        <w:rPr>
          <w:spacing w:val="-1"/>
        </w:rPr>
        <w:t xml:space="preserve"> </w:t>
      </w:r>
      <w:r>
        <w:t>Kapsam,</w:t>
      </w:r>
      <w:r>
        <w:rPr>
          <w:spacing w:val="-1"/>
        </w:rPr>
        <w:t xml:space="preserve"> </w:t>
      </w:r>
      <w:r>
        <w:t>Dayanak,</w:t>
      </w:r>
      <w:r>
        <w:rPr>
          <w:spacing w:val="-1"/>
        </w:rPr>
        <w:t xml:space="preserve"> </w:t>
      </w:r>
      <w:r>
        <w:rPr>
          <w:spacing w:val="-2"/>
        </w:rPr>
        <w:t>Tanımlar</w:t>
      </w:r>
    </w:p>
    <w:p w14:paraId="3406FBFA" w14:textId="77777777" w:rsidR="00184409" w:rsidRDefault="00184409">
      <w:pPr>
        <w:pStyle w:val="GvdeMetni"/>
        <w:spacing w:before="13"/>
        <w:ind w:left="0"/>
        <w:jc w:val="left"/>
        <w:rPr>
          <w:b/>
        </w:rPr>
      </w:pPr>
    </w:p>
    <w:p w14:paraId="0AFD84C2" w14:textId="77777777" w:rsidR="00184409" w:rsidRDefault="00000000">
      <w:pPr>
        <w:spacing w:before="1"/>
        <w:ind w:left="88"/>
        <w:rPr>
          <w:b/>
        </w:rPr>
      </w:pPr>
      <w:r>
        <w:rPr>
          <w:b/>
          <w:spacing w:val="-4"/>
        </w:rPr>
        <w:t>Amaç</w:t>
      </w:r>
    </w:p>
    <w:p w14:paraId="3ADACAC6" w14:textId="77777777" w:rsidR="00184409" w:rsidRDefault="00000000">
      <w:pPr>
        <w:pStyle w:val="GvdeMetni"/>
        <w:spacing w:before="114"/>
        <w:ind w:left="87" w:right="223"/>
      </w:pPr>
      <w:r>
        <w:rPr>
          <w:b/>
        </w:rPr>
        <w:t xml:space="preserve">MADDE-1 </w:t>
      </w:r>
      <w:proofErr w:type="gramStart"/>
      <w:r>
        <w:t>Bu</w:t>
      </w:r>
      <w:proofErr w:type="gramEnd"/>
      <w:r>
        <w:t xml:space="preserve"> yönergenin amacı, Tokat Gaziosmanpaşa Üniversitesi Fakülte/Yüksekokul/Meslek Yüksekokullarında okutulması planlanan ve Üniversite Seçmeli Ders Havuzuna açılacak derslerle ilgili olarak oluşturulan Üniversite Seçmeli Ders Koordinatörlüğü ile Üniversite Seçmeli Ders Havuzuna ilişkin uyulması gereken usul ve esasları düzenlemektir.</w:t>
      </w:r>
    </w:p>
    <w:p w14:paraId="76A1EA47" w14:textId="77777777" w:rsidR="00184409" w:rsidRDefault="00184409">
      <w:pPr>
        <w:pStyle w:val="GvdeMetni"/>
        <w:spacing w:before="3"/>
        <w:ind w:left="0"/>
        <w:jc w:val="left"/>
      </w:pPr>
    </w:p>
    <w:p w14:paraId="3CA58DF2" w14:textId="77777777" w:rsidR="00184409" w:rsidRDefault="00000000">
      <w:pPr>
        <w:pStyle w:val="Balk2"/>
        <w:spacing w:before="1"/>
        <w:ind w:left="87"/>
      </w:pPr>
      <w:r>
        <w:rPr>
          <w:spacing w:val="-2"/>
        </w:rPr>
        <w:t>Kapsam</w:t>
      </w:r>
    </w:p>
    <w:p w14:paraId="364342F9" w14:textId="77777777" w:rsidR="00184409" w:rsidRDefault="00184409">
      <w:pPr>
        <w:pStyle w:val="GvdeMetni"/>
        <w:spacing w:before="6"/>
        <w:ind w:left="0"/>
        <w:jc w:val="left"/>
        <w:rPr>
          <w:b/>
        </w:rPr>
      </w:pPr>
    </w:p>
    <w:p w14:paraId="4D6D1DED" w14:textId="77777777" w:rsidR="00184409" w:rsidRDefault="00000000">
      <w:pPr>
        <w:pStyle w:val="GvdeMetni"/>
        <w:spacing w:before="1"/>
        <w:ind w:left="87" w:right="222"/>
      </w:pPr>
      <w:r>
        <w:rPr>
          <w:b/>
        </w:rPr>
        <w:t xml:space="preserve">MADDE-2 </w:t>
      </w:r>
      <w:proofErr w:type="gramStart"/>
      <w:r>
        <w:t>Bu</w:t>
      </w:r>
      <w:proofErr w:type="gramEnd"/>
      <w:r>
        <w:t xml:space="preserve"> yönerge, Tokat Gaziosmanpaşa Üniversitesine bağlı Fakülte/Yüksekokul/Meslek Yüksekokullarında yürütülen programlarda verilecek olan Üniversite Seçmeli Ders Havuzundaki derslerin</w:t>
      </w:r>
      <w:r>
        <w:rPr>
          <w:spacing w:val="-4"/>
        </w:rPr>
        <w:t xml:space="preserve"> </w:t>
      </w:r>
      <w:r>
        <w:t>özelliklerini,</w:t>
      </w:r>
      <w:r>
        <w:rPr>
          <w:spacing w:val="-4"/>
        </w:rPr>
        <w:t xml:space="preserve"> </w:t>
      </w:r>
      <w:r>
        <w:t>derslere</w:t>
      </w:r>
      <w:r>
        <w:rPr>
          <w:spacing w:val="-6"/>
        </w:rPr>
        <w:t xml:space="preserve"> </w:t>
      </w:r>
      <w:r>
        <w:t>kayıt</w:t>
      </w:r>
      <w:r>
        <w:rPr>
          <w:spacing w:val="-4"/>
        </w:rPr>
        <w:t xml:space="preserve"> </w:t>
      </w:r>
      <w:r>
        <w:t>koşullarını</w:t>
      </w:r>
      <w:r>
        <w:rPr>
          <w:spacing w:val="-4"/>
        </w:rPr>
        <w:t xml:space="preserve"> </w:t>
      </w:r>
      <w:r>
        <w:t>ve</w:t>
      </w:r>
      <w:r>
        <w:rPr>
          <w:spacing w:val="-4"/>
        </w:rPr>
        <w:t xml:space="preserve"> </w:t>
      </w:r>
      <w:r>
        <w:t>derslerin</w:t>
      </w:r>
      <w:r>
        <w:rPr>
          <w:spacing w:val="-4"/>
        </w:rPr>
        <w:t xml:space="preserve"> </w:t>
      </w:r>
      <w:r>
        <w:t>başarı</w:t>
      </w:r>
      <w:r>
        <w:rPr>
          <w:spacing w:val="-4"/>
        </w:rPr>
        <w:t xml:space="preserve"> </w:t>
      </w:r>
      <w:r>
        <w:t>notlarının</w:t>
      </w:r>
      <w:r>
        <w:rPr>
          <w:spacing w:val="-4"/>
        </w:rPr>
        <w:t xml:space="preserve"> </w:t>
      </w:r>
      <w:r>
        <w:t>değerlendirmesine</w:t>
      </w:r>
      <w:r>
        <w:rPr>
          <w:spacing w:val="-2"/>
        </w:rPr>
        <w:t xml:space="preserve"> </w:t>
      </w:r>
      <w:r>
        <w:t>ilişkin esasları kapsar. Bu Yönerge; Tokat Gaziosmanpaşa Üniversitesindeki tüm fakülte ve yüksekokulları kapsar, ancak bölüm seçmeli dersleri için uygulanmaz.</w:t>
      </w:r>
    </w:p>
    <w:p w14:paraId="6E21F445" w14:textId="77777777" w:rsidR="00184409" w:rsidRDefault="00000000">
      <w:pPr>
        <w:pStyle w:val="Balk2"/>
        <w:spacing w:before="126"/>
      </w:pPr>
      <w:r>
        <w:rPr>
          <w:spacing w:val="-2"/>
        </w:rPr>
        <w:t>Dayanak</w:t>
      </w:r>
    </w:p>
    <w:p w14:paraId="27A4FFD7" w14:textId="77777777" w:rsidR="00184409" w:rsidRDefault="00000000">
      <w:pPr>
        <w:pStyle w:val="GvdeMetni"/>
        <w:spacing w:before="114"/>
        <w:ind w:left="87" w:right="218"/>
      </w:pPr>
      <w:r>
        <w:rPr>
          <w:b/>
        </w:rPr>
        <w:t xml:space="preserve">MADDE-3 </w:t>
      </w:r>
      <w:r>
        <w:t>(</w:t>
      </w:r>
      <w:proofErr w:type="gramStart"/>
      <w:r>
        <w:t>1)Bu</w:t>
      </w:r>
      <w:proofErr w:type="gramEnd"/>
      <w:r>
        <w:t xml:space="preserve"> Yönerge, 04.11.1984 tarihli 2547 sayılı Yükseköğretim Kanunun 14. maddesi ve 18.02.1982 tarihli ve 17609 sayılı </w:t>
      </w:r>
      <w:proofErr w:type="gramStart"/>
      <w:r>
        <w:t>Resmi</w:t>
      </w:r>
      <w:proofErr w:type="gramEnd"/>
      <w:r>
        <w:t xml:space="preserve"> Gazetede yayımlanan Üniversitelerde Akademik Teşkilat Yönetmeliğinin 5. Maddesi ve Tokat Gaziosmanpaşa Üniversitesi Lisans Eğitim-Öğretim ve Sınav Yönetmeliğine dayanılarak hazırlanmıştır.</w:t>
      </w:r>
    </w:p>
    <w:p w14:paraId="7FF7AFD9" w14:textId="77777777" w:rsidR="00184409" w:rsidRDefault="00000000">
      <w:pPr>
        <w:pStyle w:val="Balk2"/>
        <w:spacing w:before="126"/>
        <w:ind w:left="87"/>
      </w:pPr>
      <w:r>
        <w:rPr>
          <w:spacing w:val="-2"/>
        </w:rPr>
        <w:t>Tanımlar</w:t>
      </w:r>
    </w:p>
    <w:p w14:paraId="5C220261" w14:textId="77777777" w:rsidR="00184409" w:rsidRDefault="00000000">
      <w:pPr>
        <w:spacing w:before="114"/>
        <w:ind w:left="87"/>
      </w:pPr>
      <w:r>
        <w:rPr>
          <w:b/>
        </w:rPr>
        <w:t>MADDE-4</w:t>
      </w:r>
      <w:r>
        <w:t>(1)</w:t>
      </w:r>
      <w:r>
        <w:rPr>
          <w:spacing w:val="-3"/>
        </w:rPr>
        <w:t xml:space="preserve"> </w:t>
      </w:r>
      <w:r>
        <w:t>Bu</w:t>
      </w:r>
      <w:r>
        <w:rPr>
          <w:spacing w:val="-3"/>
        </w:rPr>
        <w:t xml:space="preserve"> </w:t>
      </w:r>
      <w:r>
        <w:t>Yönergede</w:t>
      </w:r>
      <w:r>
        <w:rPr>
          <w:spacing w:val="-3"/>
        </w:rPr>
        <w:t xml:space="preserve"> </w:t>
      </w:r>
      <w:r>
        <w:rPr>
          <w:spacing w:val="-2"/>
        </w:rPr>
        <w:t>geçen:</w:t>
      </w:r>
    </w:p>
    <w:p w14:paraId="1FC22878" w14:textId="77777777" w:rsidR="00184409" w:rsidRDefault="00000000">
      <w:pPr>
        <w:pStyle w:val="ListeParagraf"/>
        <w:numPr>
          <w:ilvl w:val="0"/>
          <w:numId w:val="5"/>
        </w:numPr>
        <w:tabs>
          <w:tab w:val="left" w:pos="413"/>
        </w:tabs>
        <w:ind w:left="413" w:hanging="326"/>
      </w:pPr>
      <w:r>
        <w:rPr>
          <w:b/>
        </w:rPr>
        <w:t>İlgili</w:t>
      </w:r>
      <w:r>
        <w:rPr>
          <w:b/>
          <w:spacing w:val="77"/>
          <w:w w:val="150"/>
        </w:rPr>
        <w:t xml:space="preserve"> </w:t>
      </w:r>
      <w:r>
        <w:rPr>
          <w:b/>
        </w:rPr>
        <w:t>Kurul:</w:t>
      </w:r>
      <w:r>
        <w:rPr>
          <w:b/>
          <w:spacing w:val="78"/>
          <w:w w:val="150"/>
        </w:rPr>
        <w:t xml:space="preserve"> </w:t>
      </w:r>
      <w:r>
        <w:t>Fakültelerde</w:t>
      </w:r>
      <w:r>
        <w:rPr>
          <w:spacing w:val="61"/>
        </w:rPr>
        <w:t xml:space="preserve"> </w:t>
      </w:r>
      <w:r>
        <w:t>Fakülte</w:t>
      </w:r>
      <w:r>
        <w:rPr>
          <w:spacing w:val="64"/>
          <w:w w:val="150"/>
        </w:rPr>
        <w:t xml:space="preserve"> </w:t>
      </w:r>
      <w:r>
        <w:t>Kurulunu,</w:t>
      </w:r>
      <w:r>
        <w:rPr>
          <w:spacing w:val="-2"/>
        </w:rPr>
        <w:t xml:space="preserve"> </w:t>
      </w:r>
      <w:r>
        <w:t>Yüksekokul</w:t>
      </w:r>
      <w:r>
        <w:rPr>
          <w:spacing w:val="77"/>
          <w:w w:val="150"/>
        </w:rPr>
        <w:t xml:space="preserve"> </w:t>
      </w:r>
      <w:r>
        <w:t>ve</w:t>
      </w:r>
      <w:r>
        <w:rPr>
          <w:spacing w:val="75"/>
        </w:rPr>
        <w:t xml:space="preserve"> </w:t>
      </w:r>
      <w:r>
        <w:t>Meslek</w:t>
      </w:r>
      <w:r>
        <w:rPr>
          <w:spacing w:val="61"/>
          <w:w w:val="150"/>
        </w:rPr>
        <w:t xml:space="preserve"> </w:t>
      </w:r>
      <w:r>
        <w:rPr>
          <w:spacing w:val="-2"/>
        </w:rPr>
        <w:t>Yüksekokullarında</w:t>
      </w:r>
    </w:p>
    <w:p w14:paraId="76974647" w14:textId="77777777" w:rsidR="00184409" w:rsidRDefault="00000000">
      <w:pPr>
        <w:pStyle w:val="GvdeMetni"/>
        <w:jc w:val="left"/>
      </w:pPr>
      <w:r>
        <w:rPr>
          <w:spacing w:val="-2"/>
        </w:rPr>
        <w:t>Yüksekokul</w:t>
      </w:r>
      <w:r>
        <w:rPr>
          <w:spacing w:val="6"/>
        </w:rPr>
        <w:t xml:space="preserve"> </w:t>
      </w:r>
      <w:r>
        <w:rPr>
          <w:spacing w:val="-2"/>
        </w:rPr>
        <w:t>Kurulunu,</w:t>
      </w:r>
    </w:p>
    <w:p w14:paraId="247004F6" w14:textId="77777777" w:rsidR="00184409" w:rsidRDefault="00000000">
      <w:pPr>
        <w:pStyle w:val="ListeParagraf"/>
        <w:numPr>
          <w:ilvl w:val="0"/>
          <w:numId w:val="5"/>
        </w:numPr>
        <w:tabs>
          <w:tab w:val="left" w:pos="414"/>
        </w:tabs>
        <w:ind w:hanging="339"/>
      </w:pPr>
      <w:r>
        <w:rPr>
          <w:b/>
        </w:rPr>
        <w:t>Senato:</w:t>
      </w:r>
      <w:r>
        <w:rPr>
          <w:b/>
          <w:spacing w:val="-3"/>
        </w:rPr>
        <w:t xml:space="preserve"> </w:t>
      </w:r>
      <w:r>
        <w:t>Tokat</w:t>
      </w:r>
      <w:r>
        <w:rPr>
          <w:spacing w:val="-3"/>
        </w:rPr>
        <w:t xml:space="preserve"> </w:t>
      </w:r>
      <w:r>
        <w:t>Gaziosmanpaşa</w:t>
      </w:r>
      <w:r>
        <w:rPr>
          <w:spacing w:val="-4"/>
        </w:rPr>
        <w:t xml:space="preserve"> </w:t>
      </w:r>
      <w:r>
        <w:t>Üniversitesi</w:t>
      </w:r>
      <w:r>
        <w:rPr>
          <w:spacing w:val="-10"/>
        </w:rPr>
        <w:t xml:space="preserve"> </w:t>
      </w:r>
      <w:r>
        <w:rPr>
          <w:spacing w:val="-2"/>
        </w:rPr>
        <w:t>Senatosunu,</w:t>
      </w:r>
    </w:p>
    <w:p w14:paraId="787B0BE2" w14:textId="77777777" w:rsidR="00184409" w:rsidRDefault="00000000">
      <w:pPr>
        <w:pStyle w:val="ListeParagraf"/>
        <w:numPr>
          <w:ilvl w:val="0"/>
          <w:numId w:val="5"/>
        </w:numPr>
        <w:tabs>
          <w:tab w:val="left" w:pos="88"/>
          <w:tab w:val="left" w:pos="413"/>
        </w:tabs>
        <w:spacing w:before="122"/>
        <w:ind w:left="88" w:right="272" w:hanging="1"/>
      </w:pPr>
      <w:r>
        <w:rPr>
          <w:b/>
        </w:rPr>
        <w:t>Üniversite Seçmeli Dersleri (ÜSD</w:t>
      </w:r>
      <w:r>
        <w:t>): Öğrencilerin</w:t>
      </w:r>
      <w:r>
        <w:rPr>
          <w:spacing w:val="80"/>
        </w:rPr>
        <w:t xml:space="preserve"> </w:t>
      </w:r>
      <w:r>
        <w:t>ilgi</w:t>
      </w:r>
      <w:r>
        <w:rPr>
          <w:spacing w:val="80"/>
        </w:rPr>
        <w:t xml:space="preserve"> </w:t>
      </w:r>
      <w:r>
        <w:t>ve</w:t>
      </w:r>
      <w:r>
        <w:rPr>
          <w:spacing w:val="80"/>
        </w:rPr>
        <w:t xml:space="preserve"> </w:t>
      </w:r>
      <w:r>
        <w:t>yetkinliklerine</w:t>
      </w:r>
      <w:r>
        <w:rPr>
          <w:spacing w:val="80"/>
        </w:rPr>
        <w:t xml:space="preserve"> </w:t>
      </w:r>
      <w:r>
        <w:t>uygun</w:t>
      </w:r>
      <w:r>
        <w:rPr>
          <w:spacing w:val="80"/>
        </w:rPr>
        <w:t xml:space="preserve"> </w:t>
      </w:r>
      <w:r>
        <w:t>nitelik</w:t>
      </w:r>
      <w:r>
        <w:rPr>
          <w:spacing w:val="80"/>
        </w:rPr>
        <w:t xml:space="preserve"> </w:t>
      </w:r>
      <w:r>
        <w:t>ve çeşitlilikte,</w:t>
      </w:r>
      <w:r>
        <w:rPr>
          <w:spacing w:val="28"/>
        </w:rPr>
        <w:t xml:space="preserve"> </w:t>
      </w:r>
      <w:r>
        <w:t>toplumsal</w:t>
      </w:r>
      <w:r>
        <w:rPr>
          <w:spacing w:val="28"/>
        </w:rPr>
        <w:t xml:space="preserve"> </w:t>
      </w:r>
      <w:r>
        <w:t>hizmet,</w:t>
      </w:r>
      <w:r>
        <w:rPr>
          <w:spacing w:val="28"/>
        </w:rPr>
        <w:t xml:space="preserve"> </w:t>
      </w:r>
      <w:r>
        <w:t>tarih,</w:t>
      </w:r>
      <w:r>
        <w:rPr>
          <w:spacing w:val="28"/>
        </w:rPr>
        <w:t xml:space="preserve"> </w:t>
      </w:r>
      <w:r>
        <w:t>kültür</w:t>
      </w:r>
      <w:r>
        <w:rPr>
          <w:spacing w:val="28"/>
        </w:rPr>
        <w:t xml:space="preserve"> </w:t>
      </w:r>
      <w:r>
        <w:t>ve</w:t>
      </w:r>
      <w:r>
        <w:rPr>
          <w:spacing w:val="28"/>
        </w:rPr>
        <w:t xml:space="preserve"> </w:t>
      </w:r>
      <w:proofErr w:type="spellStart"/>
      <w:r>
        <w:rPr>
          <w:spacing w:val="10"/>
        </w:rPr>
        <w:t>sa</w:t>
      </w:r>
      <w:r>
        <w:rPr>
          <w:spacing w:val="2"/>
        </w:rPr>
        <w:t>n</w:t>
      </w:r>
      <w:r>
        <w:rPr>
          <w:spacing w:val="-91"/>
        </w:rPr>
        <w:t>d</w:t>
      </w:r>
      <w:r>
        <w:rPr>
          <w:spacing w:val="10"/>
        </w:rPr>
        <w:t>a</w:t>
      </w:r>
      <w:r>
        <w:rPr>
          <w:spacing w:val="-47"/>
        </w:rPr>
        <w:t>t</w:t>
      </w:r>
      <w:r>
        <w:rPr>
          <w:spacing w:val="10"/>
        </w:rPr>
        <w:t>uyarlılığ</w:t>
      </w:r>
      <w:r>
        <w:rPr>
          <w:spacing w:val="11"/>
        </w:rPr>
        <w:t>ı</w:t>
      </w:r>
      <w:proofErr w:type="spellEnd"/>
      <w:r>
        <w:rPr>
          <w:spacing w:val="29"/>
        </w:rPr>
        <w:t xml:space="preserve"> </w:t>
      </w:r>
      <w:r>
        <w:t>ile</w:t>
      </w:r>
      <w:r>
        <w:rPr>
          <w:spacing w:val="28"/>
        </w:rPr>
        <w:t xml:space="preserve"> </w:t>
      </w:r>
      <w:r>
        <w:t>spor</w:t>
      </w:r>
      <w:r>
        <w:rPr>
          <w:spacing w:val="28"/>
        </w:rPr>
        <w:t xml:space="preserve"> </w:t>
      </w:r>
      <w:proofErr w:type="spellStart"/>
      <w:r>
        <w:t>vesağlık</w:t>
      </w:r>
      <w:proofErr w:type="spellEnd"/>
      <w:r>
        <w:rPr>
          <w:spacing w:val="28"/>
        </w:rPr>
        <w:t xml:space="preserve"> </w:t>
      </w:r>
      <w:r>
        <w:t>faaliyetleri,</w:t>
      </w:r>
      <w:r>
        <w:rPr>
          <w:spacing w:val="28"/>
        </w:rPr>
        <w:t xml:space="preserve"> </w:t>
      </w:r>
      <w:r>
        <w:t>çevre bilinci,</w:t>
      </w:r>
      <w:r>
        <w:rPr>
          <w:spacing w:val="-5"/>
        </w:rPr>
        <w:t xml:space="preserve"> </w:t>
      </w:r>
      <w:r>
        <w:t>bilim</w:t>
      </w:r>
      <w:r>
        <w:rPr>
          <w:spacing w:val="-5"/>
        </w:rPr>
        <w:t xml:space="preserve"> </w:t>
      </w:r>
      <w:r>
        <w:t>ve</w:t>
      </w:r>
      <w:r>
        <w:rPr>
          <w:spacing w:val="-5"/>
        </w:rPr>
        <w:t xml:space="preserve"> </w:t>
      </w:r>
      <w:r>
        <w:t>teknolojinin</w:t>
      </w:r>
      <w:r>
        <w:rPr>
          <w:spacing w:val="-3"/>
        </w:rPr>
        <w:t xml:space="preserve"> </w:t>
      </w:r>
      <w:r>
        <w:t>yanı</w:t>
      </w:r>
      <w:r>
        <w:rPr>
          <w:spacing w:val="-4"/>
        </w:rPr>
        <w:t xml:space="preserve"> </w:t>
      </w:r>
      <w:r>
        <w:t>sıra</w:t>
      </w:r>
      <w:r>
        <w:rPr>
          <w:spacing w:val="-4"/>
        </w:rPr>
        <w:t xml:space="preserve"> </w:t>
      </w:r>
      <w:r>
        <w:t>kişisel</w:t>
      </w:r>
      <w:r>
        <w:rPr>
          <w:spacing w:val="-3"/>
        </w:rPr>
        <w:t xml:space="preserve"> </w:t>
      </w:r>
      <w:r>
        <w:t>gelişimi destekleyen ve</w:t>
      </w:r>
      <w:r>
        <w:rPr>
          <w:spacing w:val="-14"/>
        </w:rPr>
        <w:t xml:space="preserve"> </w:t>
      </w:r>
      <w:r>
        <w:t>anahtar/aktarılabilir yeterlilikleri geliştiren</w:t>
      </w:r>
      <w:r>
        <w:rPr>
          <w:spacing w:val="40"/>
        </w:rPr>
        <w:t xml:space="preserve"> </w:t>
      </w:r>
      <w:proofErr w:type="spellStart"/>
      <w:r>
        <w:t>derslerdir.İlgili</w:t>
      </w:r>
      <w:proofErr w:type="spellEnd"/>
      <w:r>
        <w:rPr>
          <w:spacing w:val="40"/>
        </w:rPr>
        <w:t xml:space="preserve"> </w:t>
      </w:r>
      <w:proofErr w:type="spellStart"/>
      <w:r>
        <w:t>kurullartarafından</w:t>
      </w:r>
      <w:proofErr w:type="spellEnd"/>
      <w:r>
        <w:rPr>
          <w:spacing w:val="40"/>
        </w:rPr>
        <w:t xml:space="preserve"> </w:t>
      </w:r>
      <w:r>
        <w:t>onaylanarak</w:t>
      </w:r>
      <w:r>
        <w:rPr>
          <w:spacing w:val="40"/>
        </w:rPr>
        <w:t xml:space="preserve"> </w:t>
      </w:r>
      <w:r>
        <w:t>her</w:t>
      </w:r>
      <w:r>
        <w:rPr>
          <w:spacing w:val="40"/>
        </w:rPr>
        <w:t xml:space="preserve"> </w:t>
      </w:r>
      <w:proofErr w:type="spellStart"/>
      <w:r>
        <w:rPr>
          <w:spacing w:val="8"/>
        </w:rPr>
        <w:t>bölümü</w:t>
      </w:r>
      <w:r>
        <w:rPr>
          <w:spacing w:val="-101"/>
        </w:rPr>
        <w:t>n</w:t>
      </w:r>
      <w:r>
        <w:rPr>
          <w:spacing w:val="7"/>
        </w:rPr>
        <w:t>öğreti</w:t>
      </w:r>
      <w:r>
        <w:rPr>
          <w:spacing w:val="8"/>
        </w:rPr>
        <w:t>m</w:t>
      </w:r>
      <w:proofErr w:type="spellEnd"/>
      <w:r>
        <w:rPr>
          <w:spacing w:val="-1"/>
        </w:rPr>
        <w:t xml:space="preserve"> </w:t>
      </w:r>
      <w:r>
        <w:t>planlarında</w:t>
      </w:r>
      <w:r>
        <w:rPr>
          <w:spacing w:val="40"/>
        </w:rPr>
        <w:t xml:space="preserve"> </w:t>
      </w:r>
      <w:r>
        <w:t>ilgili yarıyıllarda “Üniversite Seçmeli Dersi” grubu</w:t>
      </w:r>
      <w:r>
        <w:rPr>
          <w:spacing w:val="-25"/>
        </w:rPr>
        <w:t xml:space="preserve"> </w:t>
      </w:r>
      <w:r>
        <w:t>altında belirtilen ÜSD,</w:t>
      </w:r>
      <w:r>
        <w:rPr>
          <w:spacing w:val="-14"/>
        </w:rPr>
        <w:t xml:space="preserve"> </w:t>
      </w:r>
      <w:r>
        <w:t>kayıt</w:t>
      </w:r>
      <w:r>
        <w:rPr>
          <w:spacing w:val="-3"/>
        </w:rPr>
        <w:t xml:space="preserve"> </w:t>
      </w:r>
      <w:r>
        <w:t>yaptırma</w:t>
      </w:r>
      <w:r>
        <w:rPr>
          <w:spacing w:val="-2"/>
        </w:rPr>
        <w:t xml:space="preserve"> </w:t>
      </w:r>
      <w:r>
        <w:t xml:space="preserve">zorunluluğu olan </w:t>
      </w:r>
      <w:r>
        <w:rPr>
          <w:spacing w:val="-2"/>
        </w:rPr>
        <w:t>derslerdir,</w:t>
      </w:r>
    </w:p>
    <w:p w14:paraId="2383D7FC" w14:textId="77777777" w:rsidR="00184409" w:rsidRDefault="00000000">
      <w:pPr>
        <w:pStyle w:val="ListeParagraf"/>
        <w:numPr>
          <w:ilvl w:val="0"/>
          <w:numId w:val="5"/>
        </w:numPr>
        <w:tabs>
          <w:tab w:val="left" w:pos="88"/>
          <w:tab w:val="left" w:pos="414"/>
        </w:tabs>
        <w:spacing w:before="122"/>
        <w:ind w:left="88" w:right="473" w:hanging="13"/>
      </w:pPr>
      <w:r>
        <w:rPr>
          <w:b/>
        </w:rPr>
        <w:t>Üniversite</w:t>
      </w:r>
      <w:r>
        <w:rPr>
          <w:b/>
          <w:spacing w:val="-7"/>
        </w:rPr>
        <w:t xml:space="preserve"> </w:t>
      </w:r>
      <w:r>
        <w:rPr>
          <w:b/>
        </w:rPr>
        <w:t>Seçmeli</w:t>
      </w:r>
      <w:r>
        <w:rPr>
          <w:b/>
          <w:spacing w:val="-7"/>
        </w:rPr>
        <w:t xml:space="preserve"> </w:t>
      </w:r>
      <w:r>
        <w:rPr>
          <w:b/>
        </w:rPr>
        <w:t>Dersler</w:t>
      </w:r>
      <w:r>
        <w:rPr>
          <w:b/>
          <w:spacing w:val="-7"/>
        </w:rPr>
        <w:t xml:space="preserve"> </w:t>
      </w:r>
      <w:r>
        <w:rPr>
          <w:b/>
        </w:rPr>
        <w:t>Havuzu:</w:t>
      </w:r>
      <w:r>
        <w:rPr>
          <w:b/>
          <w:spacing w:val="-2"/>
        </w:rPr>
        <w:t xml:space="preserve"> </w:t>
      </w:r>
      <w:r>
        <w:t>İlgili</w:t>
      </w:r>
      <w:r>
        <w:rPr>
          <w:spacing w:val="20"/>
        </w:rPr>
        <w:t xml:space="preserve"> </w:t>
      </w:r>
      <w:r>
        <w:t>kurullar</w:t>
      </w:r>
      <w:r>
        <w:rPr>
          <w:spacing w:val="19"/>
        </w:rPr>
        <w:t xml:space="preserve"> </w:t>
      </w:r>
      <w:r>
        <w:t>ve</w:t>
      </w:r>
      <w:r>
        <w:rPr>
          <w:spacing w:val="19"/>
        </w:rPr>
        <w:t xml:space="preserve"> </w:t>
      </w:r>
      <w:proofErr w:type="spellStart"/>
      <w:r>
        <w:t>Senatonunonayı</w:t>
      </w:r>
      <w:proofErr w:type="spellEnd"/>
      <w:r>
        <w:rPr>
          <w:spacing w:val="20"/>
        </w:rPr>
        <w:t xml:space="preserve"> </w:t>
      </w:r>
      <w:r>
        <w:t>ile</w:t>
      </w:r>
      <w:r>
        <w:rPr>
          <w:spacing w:val="19"/>
        </w:rPr>
        <w:t xml:space="preserve"> </w:t>
      </w:r>
      <w:r>
        <w:t>Üniversite</w:t>
      </w:r>
      <w:r>
        <w:rPr>
          <w:spacing w:val="19"/>
        </w:rPr>
        <w:t xml:space="preserve"> </w:t>
      </w:r>
      <w:r>
        <w:t>Seçmeli Dersi olarak kabul edilmiş olan derslerin tümünü,</w:t>
      </w:r>
    </w:p>
    <w:p w14:paraId="1401B431" w14:textId="77777777" w:rsidR="00184409" w:rsidRDefault="00000000">
      <w:pPr>
        <w:pStyle w:val="ListeParagraf"/>
        <w:numPr>
          <w:ilvl w:val="0"/>
          <w:numId w:val="5"/>
        </w:numPr>
        <w:tabs>
          <w:tab w:val="left" w:pos="413"/>
        </w:tabs>
        <w:ind w:left="413" w:hanging="326"/>
      </w:pPr>
      <w:r>
        <w:rPr>
          <w:noProof/>
        </w:rPr>
        <mc:AlternateContent>
          <mc:Choice Requires="wps">
            <w:drawing>
              <wp:anchor distT="0" distB="0" distL="0" distR="0" simplePos="0" relativeHeight="487524864" behindDoc="1" locked="0" layoutInCell="1" allowOverlap="1" wp14:anchorId="225A0894" wp14:editId="7307E4D0">
                <wp:simplePos x="0" y="0"/>
                <wp:positionH relativeFrom="page">
                  <wp:posOffset>3512185</wp:posOffset>
                </wp:positionH>
                <wp:positionV relativeFrom="paragraph">
                  <wp:posOffset>182164</wp:posOffset>
                </wp:positionV>
                <wp:extent cx="4254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54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7F39E" id="Graphic 2" o:spid="_x0000_s1026" style="position:absolute;margin-left:276.55pt;margin-top:14.35pt;width:3.35pt;height:.1pt;z-index:-15791616;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" path="m,l42545,e" filled="f" strokeweight=".6pt">
                <v:path arrowok="t"/>
                <w10:wrap anchorx="page"/>
              </v:shape>
            </w:pict>
          </mc:Fallback>
        </mc:AlternateContent>
      </w:r>
      <w:r>
        <w:rPr>
          <w:b/>
        </w:rPr>
        <w:t>Üniversite:</w:t>
      </w:r>
      <w:r>
        <w:rPr>
          <w:b/>
          <w:spacing w:val="-1"/>
        </w:rPr>
        <w:t xml:space="preserve"> </w:t>
      </w:r>
      <w:r>
        <w:t>Tokat</w:t>
      </w:r>
      <w:r>
        <w:rPr>
          <w:spacing w:val="-1"/>
        </w:rPr>
        <w:t xml:space="preserve"> </w:t>
      </w:r>
      <w:r>
        <w:t>Gaziosmanpaşa</w:t>
      </w:r>
      <w:r>
        <w:rPr>
          <w:spacing w:val="-2"/>
        </w:rPr>
        <w:t xml:space="preserve"> </w:t>
      </w:r>
      <w:r>
        <w:t>Üniversitesini,</w:t>
      </w:r>
      <w:r>
        <w:rPr>
          <w:spacing w:val="-1"/>
        </w:rPr>
        <w:t xml:space="preserve"> </w:t>
      </w:r>
      <w:r>
        <w:t>ifade</w:t>
      </w:r>
      <w:r>
        <w:rPr>
          <w:spacing w:val="-10"/>
        </w:rPr>
        <w:t xml:space="preserve"> </w:t>
      </w:r>
      <w:r>
        <w:rPr>
          <w:spacing w:val="-2"/>
        </w:rPr>
        <w:t>eder.</w:t>
      </w:r>
    </w:p>
    <w:p w14:paraId="206A86E2" w14:textId="77777777" w:rsidR="00184409" w:rsidRDefault="00000000">
      <w:pPr>
        <w:pStyle w:val="Balk2"/>
        <w:spacing w:before="253"/>
        <w:jc w:val="both"/>
      </w:pPr>
      <w:r>
        <w:t>Üniversite</w:t>
      </w:r>
      <w:r>
        <w:rPr>
          <w:spacing w:val="-8"/>
        </w:rPr>
        <w:t xml:space="preserve"> </w:t>
      </w:r>
      <w:r>
        <w:t>Seçmeli</w:t>
      </w:r>
      <w:r>
        <w:rPr>
          <w:spacing w:val="-8"/>
        </w:rPr>
        <w:t xml:space="preserve"> </w:t>
      </w:r>
      <w:r>
        <w:t>Dersler</w:t>
      </w:r>
      <w:r>
        <w:rPr>
          <w:spacing w:val="-3"/>
        </w:rPr>
        <w:t xml:space="preserve"> </w:t>
      </w:r>
      <w:r>
        <w:rPr>
          <w:spacing w:val="-2"/>
        </w:rPr>
        <w:t>Koordinatörlüğü</w:t>
      </w:r>
    </w:p>
    <w:p w14:paraId="31C53FBA" w14:textId="77777777" w:rsidR="00184409" w:rsidRDefault="00000000">
      <w:pPr>
        <w:pStyle w:val="GvdeMetni"/>
        <w:spacing w:before="114"/>
        <w:ind w:left="87" w:right="222"/>
      </w:pPr>
      <w:r>
        <w:rPr>
          <w:b/>
        </w:rPr>
        <w:t xml:space="preserve">MADDE-5 </w:t>
      </w:r>
      <w:r>
        <w:t>(1) Üniversite Seçmeli Dersler Koordinatörlüğü, Tokat Gaziosmanpaşa Üniversitesi Rektörü</w:t>
      </w:r>
      <w:r>
        <w:rPr>
          <w:spacing w:val="-3"/>
        </w:rPr>
        <w:t xml:space="preserve"> </w:t>
      </w:r>
      <w:r>
        <w:t>tarafından</w:t>
      </w:r>
      <w:r>
        <w:rPr>
          <w:spacing w:val="-3"/>
        </w:rPr>
        <w:t xml:space="preserve"> </w:t>
      </w:r>
      <w:r>
        <w:t>üniversite</w:t>
      </w:r>
      <w:r>
        <w:rPr>
          <w:spacing w:val="-1"/>
        </w:rPr>
        <w:t xml:space="preserve"> </w:t>
      </w:r>
      <w:r>
        <w:t>öğretim</w:t>
      </w:r>
      <w:r>
        <w:rPr>
          <w:spacing w:val="-2"/>
        </w:rPr>
        <w:t xml:space="preserve"> </w:t>
      </w:r>
      <w:r>
        <w:t>elemanları</w:t>
      </w:r>
      <w:r>
        <w:rPr>
          <w:spacing w:val="-1"/>
        </w:rPr>
        <w:t xml:space="preserve"> </w:t>
      </w:r>
      <w:r>
        <w:t>arasından</w:t>
      </w:r>
      <w:r>
        <w:rPr>
          <w:spacing w:val="-3"/>
        </w:rPr>
        <w:t xml:space="preserve"> </w:t>
      </w:r>
      <w:r>
        <w:t>atanan</w:t>
      </w:r>
      <w:r>
        <w:rPr>
          <w:spacing w:val="-2"/>
        </w:rPr>
        <w:t xml:space="preserve"> </w:t>
      </w:r>
      <w:r>
        <w:t>dört</w:t>
      </w:r>
      <w:r>
        <w:rPr>
          <w:spacing w:val="-3"/>
        </w:rPr>
        <w:t xml:space="preserve"> </w:t>
      </w:r>
      <w:r>
        <w:t>üyeden</w:t>
      </w:r>
      <w:r>
        <w:rPr>
          <w:spacing w:val="-3"/>
        </w:rPr>
        <w:t xml:space="preserve"> </w:t>
      </w:r>
      <w:r>
        <w:t>oluşur.</w:t>
      </w:r>
      <w:r>
        <w:rPr>
          <w:spacing w:val="-3"/>
        </w:rPr>
        <w:t xml:space="preserve"> </w:t>
      </w:r>
      <w:r>
        <w:t>Üyelerin</w:t>
      </w:r>
      <w:r>
        <w:rPr>
          <w:spacing w:val="-2"/>
        </w:rPr>
        <w:t xml:space="preserve"> </w:t>
      </w:r>
      <w:r>
        <w:t>görevi üç yıldır. Görev süresini tamamlayan üye tekrar atanabilir. Koordinatörlük, İlgili Rektör</w:t>
      </w:r>
      <w:r>
        <w:rPr>
          <w:spacing w:val="40"/>
        </w:rPr>
        <w:t xml:space="preserve"> </w:t>
      </w:r>
      <w:r>
        <w:t>Yardımcısının başkanlığında toplanır. Üyelerden biri sekretarya görevini yürütür. Toplantılarda kararlar oy çokluğu ile alınır.</w:t>
      </w:r>
    </w:p>
    <w:p w14:paraId="772AA22D" w14:textId="77777777" w:rsidR="00184409" w:rsidRDefault="00000000">
      <w:pPr>
        <w:pStyle w:val="ListeParagraf"/>
        <w:numPr>
          <w:ilvl w:val="0"/>
          <w:numId w:val="4"/>
        </w:numPr>
        <w:tabs>
          <w:tab w:val="left" w:pos="718"/>
        </w:tabs>
        <w:ind w:left="130" w:right="230" w:firstLine="0"/>
        <w:jc w:val="both"/>
      </w:pPr>
      <w:r>
        <w:t>Üniversite</w:t>
      </w:r>
      <w:r>
        <w:rPr>
          <w:spacing w:val="-5"/>
        </w:rPr>
        <w:t xml:space="preserve"> </w:t>
      </w:r>
      <w:r>
        <w:t>Seçmeli</w:t>
      </w:r>
      <w:r>
        <w:rPr>
          <w:spacing w:val="-3"/>
        </w:rPr>
        <w:t xml:space="preserve"> </w:t>
      </w:r>
      <w:r>
        <w:t>Dersler</w:t>
      </w:r>
      <w:r>
        <w:rPr>
          <w:spacing w:val="-5"/>
        </w:rPr>
        <w:t xml:space="preserve"> </w:t>
      </w:r>
      <w:r>
        <w:t>Koordinatörlüğü,</w:t>
      </w:r>
      <w:r>
        <w:rPr>
          <w:spacing w:val="-5"/>
        </w:rPr>
        <w:t xml:space="preserve"> </w:t>
      </w:r>
      <w:r>
        <w:t>önerilen</w:t>
      </w:r>
      <w:r>
        <w:rPr>
          <w:spacing w:val="-5"/>
        </w:rPr>
        <w:t xml:space="preserve"> </w:t>
      </w:r>
      <w:r>
        <w:t>derslerin</w:t>
      </w:r>
      <w:r>
        <w:rPr>
          <w:spacing w:val="-5"/>
        </w:rPr>
        <w:t xml:space="preserve"> </w:t>
      </w:r>
      <w:r>
        <w:t>ön</w:t>
      </w:r>
      <w:r>
        <w:rPr>
          <w:spacing w:val="-5"/>
        </w:rPr>
        <w:t xml:space="preserve"> </w:t>
      </w:r>
      <w:r>
        <w:t>değerlendirilmesini</w:t>
      </w:r>
      <w:r>
        <w:rPr>
          <w:spacing w:val="-4"/>
        </w:rPr>
        <w:t xml:space="preserve"> </w:t>
      </w:r>
      <w:r>
        <w:t>yapar</w:t>
      </w:r>
      <w:r>
        <w:rPr>
          <w:spacing w:val="-5"/>
        </w:rPr>
        <w:t xml:space="preserve"> </w:t>
      </w:r>
      <w:r>
        <w:t xml:space="preserve">ve uygun görülen dersleri, onay için Üniversite Senatosunda görüşülmek üzere Rektörlük Makamına </w:t>
      </w:r>
      <w:r>
        <w:rPr>
          <w:spacing w:val="-2"/>
        </w:rPr>
        <w:t>gönderir.</w:t>
      </w:r>
    </w:p>
    <w:p w14:paraId="399C8FDC" w14:textId="77777777" w:rsidR="00184409" w:rsidRDefault="00000000">
      <w:pPr>
        <w:pStyle w:val="ListeParagraf"/>
        <w:numPr>
          <w:ilvl w:val="0"/>
          <w:numId w:val="4"/>
        </w:numPr>
        <w:tabs>
          <w:tab w:val="left" w:pos="718"/>
        </w:tabs>
        <w:spacing w:before="121"/>
        <w:ind w:left="87" w:right="228" w:firstLine="0"/>
        <w:jc w:val="both"/>
      </w:pPr>
      <w:r>
        <w:lastRenderedPageBreak/>
        <w:t>Üniversite Seçmeli Dersler Koordinatörlüğü, her eğitim – öğretim yarıyılı için üniversite akademik</w:t>
      </w:r>
      <w:r>
        <w:rPr>
          <w:spacing w:val="-2"/>
        </w:rPr>
        <w:t xml:space="preserve"> </w:t>
      </w:r>
      <w:r>
        <w:t>takviminde</w:t>
      </w:r>
      <w:r>
        <w:rPr>
          <w:spacing w:val="-2"/>
        </w:rPr>
        <w:t xml:space="preserve"> </w:t>
      </w:r>
      <w:r>
        <w:t>belirlenen</w:t>
      </w:r>
      <w:r>
        <w:rPr>
          <w:spacing w:val="-3"/>
        </w:rPr>
        <w:t xml:space="preserve"> </w:t>
      </w:r>
      <w:r>
        <w:t>öğrencilerin</w:t>
      </w:r>
      <w:r>
        <w:rPr>
          <w:spacing w:val="-1"/>
        </w:rPr>
        <w:t xml:space="preserve"> </w:t>
      </w:r>
      <w:r>
        <w:t>ders</w:t>
      </w:r>
      <w:r>
        <w:rPr>
          <w:spacing w:val="-4"/>
        </w:rPr>
        <w:t xml:space="preserve"> </w:t>
      </w:r>
      <w:r>
        <w:t>kayıt</w:t>
      </w:r>
      <w:r>
        <w:rPr>
          <w:spacing w:val="-2"/>
        </w:rPr>
        <w:t xml:space="preserve"> </w:t>
      </w:r>
      <w:r>
        <w:t>tarihinden</w:t>
      </w:r>
      <w:r>
        <w:rPr>
          <w:spacing w:val="-2"/>
        </w:rPr>
        <w:t xml:space="preserve"> </w:t>
      </w:r>
      <w:r>
        <w:t>önce,</w:t>
      </w:r>
      <w:r>
        <w:rPr>
          <w:spacing w:val="-3"/>
        </w:rPr>
        <w:t xml:space="preserve"> </w:t>
      </w:r>
      <w:r>
        <w:t>açılması</w:t>
      </w:r>
      <w:r>
        <w:rPr>
          <w:spacing w:val="-1"/>
        </w:rPr>
        <w:t xml:space="preserve"> </w:t>
      </w:r>
      <w:r>
        <w:t>kesinleşen</w:t>
      </w:r>
      <w:r>
        <w:rPr>
          <w:spacing w:val="-3"/>
        </w:rPr>
        <w:t xml:space="preserve"> </w:t>
      </w:r>
      <w:r>
        <w:t>üniversite</w:t>
      </w:r>
    </w:p>
    <w:p w14:paraId="4647B9F9" w14:textId="77777777" w:rsidR="00184409" w:rsidRDefault="00184409">
      <w:pPr>
        <w:pStyle w:val="ListeParagraf"/>
        <w:sectPr w:rsidR="00184409" w:rsidSect="00CB6863">
          <w:footerReference w:type="default" r:id="rId7"/>
          <w:type w:val="continuous"/>
          <w:pgSz w:w="11910" w:h="16840"/>
          <w:pgMar w:top="1340" w:right="850" w:bottom="1220" w:left="1700" w:header="0" w:footer="1027" w:gutter="0"/>
          <w:pgNumType w:start="1"/>
          <w:cols w:space="708"/>
        </w:sectPr>
      </w:pPr>
    </w:p>
    <w:p w14:paraId="48B65122" w14:textId="77777777" w:rsidR="00184409" w:rsidRDefault="00000000">
      <w:pPr>
        <w:pStyle w:val="GvdeMetni"/>
        <w:spacing w:before="80"/>
      </w:pPr>
      <w:proofErr w:type="gramStart"/>
      <w:r>
        <w:t>seçmeli</w:t>
      </w:r>
      <w:proofErr w:type="gramEnd"/>
      <w:r>
        <w:rPr>
          <w:spacing w:val="-7"/>
        </w:rPr>
        <w:t xml:space="preserve"> </w:t>
      </w:r>
      <w:r>
        <w:t>derslerin</w:t>
      </w:r>
      <w:r>
        <w:rPr>
          <w:spacing w:val="-5"/>
        </w:rPr>
        <w:t xml:space="preserve"> </w:t>
      </w:r>
      <w:r>
        <w:t>internet</w:t>
      </w:r>
      <w:r>
        <w:rPr>
          <w:spacing w:val="-6"/>
        </w:rPr>
        <w:t xml:space="preserve"> </w:t>
      </w:r>
      <w:r>
        <w:t>ortamında</w:t>
      </w:r>
      <w:r>
        <w:rPr>
          <w:spacing w:val="-6"/>
        </w:rPr>
        <w:t xml:space="preserve"> </w:t>
      </w:r>
      <w:r>
        <w:t>ilan</w:t>
      </w:r>
      <w:r>
        <w:rPr>
          <w:spacing w:val="-5"/>
        </w:rPr>
        <w:t xml:space="preserve"> </w:t>
      </w:r>
      <w:r>
        <w:t>edilmesini</w:t>
      </w:r>
      <w:r>
        <w:rPr>
          <w:spacing w:val="-12"/>
        </w:rPr>
        <w:t xml:space="preserve"> </w:t>
      </w:r>
      <w:r>
        <w:rPr>
          <w:spacing w:val="-2"/>
        </w:rPr>
        <w:t>sağlar.</w:t>
      </w:r>
    </w:p>
    <w:p w14:paraId="155370BA" w14:textId="77777777" w:rsidR="00184409" w:rsidRDefault="00000000">
      <w:pPr>
        <w:pStyle w:val="ListeParagraf"/>
        <w:numPr>
          <w:ilvl w:val="0"/>
          <w:numId w:val="4"/>
        </w:numPr>
        <w:tabs>
          <w:tab w:val="left" w:pos="719"/>
        </w:tabs>
        <w:spacing w:before="55"/>
        <w:ind w:left="88" w:right="225" w:firstLine="0"/>
        <w:jc w:val="both"/>
      </w:pPr>
      <w:r>
        <w:t xml:space="preserve">Üniversite Seçmeli Dersler Koordinatörlüğü, üniversite seçmeli derslerin açılması, </w:t>
      </w:r>
      <w:proofErr w:type="spellStart"/>
      <w:r>
        <w:t>şubelendirilmesi</w:t>
      </w:r>
      <w:proofErr w:type="spellEnd"/>
      <w:r>
        <w:t>, kontenjanların belirlenmesi, derslerin yapılacağı gün ve mekânların belirlenmesi noktasında bölüm ve</w:t>
      </w:r>
      <w:r>
        <w:rPr>
          <w:spacing w:val="40"/>
        </w:rPr>
        <w:t xml:space="preserve"> </w:t>
      </w:r>
      <w:r>
        <w:t>program birimleriyle koordineli olarak</w:t>
      </w:r>
      <w:r>
        <w:rPr>
          <w:spacing w:val="-4"/>
        </w:rPr>
        <w:t xml:space="preserve"> </w:t>
      </w:r>
      <w:r>
        <w:t>çalışır.</w:t>
      </w:r>
    </w:p>
    <w:p w14:paraId="3D184E36" w14:textId="77777777" w:rsidR="00184409" w:rsidRDefault="00184409">
      <w:pPr>
        <w:pStyle w:val="GvdeMetni"/>
        <w:ind w:left="0"/>
        <w:jc w:val="left"/>
      </w:pPr>
    </w:p>
    <w:p w14:paraId="687D41C2" w14:textId="77777777" w:rsidR="00184409" w:rsidRDefault="00000000">
      <w:pPr>
        <w:pStyle w:val="Balk1"/>
        <w:ind w:left="2472"/>
        <w:jc w:val="left"/>
      </w:pPr>
      <w:r>
        <w:t>İKİNCİ</w:t>
      </w:r>
      <w:r>
        <w:rPr>
          <w:spacing w:val="-6"/>
        </w:rPr>
        <w:t xml:space="preserve"> </w:t>
      </w:r>
      <w:r>
        <w:rPr>
          <w:spacing w:val="-2"/>
        </w:rPr>
        <w:t>BÖLÜM</w:t>
      </w:r>
    </w:p>
    <w:p w14:paraId="2850AF02" w14:textId="77777777" w:rsidR="00184409" w:rsidRDefault="00000000">
      <w:pPr>
        <w:pStyle w:val="Balk2"/>
        <w:spacing w:before="119"/>
      </w:pPr>
      <w:r>
        <w:t>Üniversite</w:t>
      </w:r>
      <w:r>
        <w:rPr>
          <w:spacing w:val="-7"/>
        </w:rPr>
        <w:t xml:space="preserve"> </w:t>
      </w:r>
      <w:r>
        <w:t>Seçmeli</w:t>
      </w:r>
      <w:r>
        <w:rPr>
          <w:spacing w:val="-4"/>
        </w:rPr>
        <w:t xml:space="preserve"> </w:t>
      </w:r>
      <w:r>
        <w:t>Derslerinin</w:t>
      </w:r>
      <w:r>
        <w:rPr>
          <w:spacing w:val="-4"/>
        </w:rPr>
        <w:t xml:space="preserve"> </w:t>
      </w:r>
      <w:r>
        <w:t>Belirlenmesi,</w:t>
      </w:r>
      <w:r>
        <w:rPr>
          <w:spacing w:val="52"/>
        </w:rPr>
        <w:t xml:space="preserve"> </w:t>
      </w:r>
      <w:r>
        <w:t>Açılması,</w:t>
      </w:r>
      <w:r>
        <w:rPr>
          <w:spacing w:val="49"/>
        </w:rPr>
        <w:t xml:space="preserve"> </w:t>
      </w:r>
      <w:r>
        <w:t>Kaydı,</w:t>
      </w:r>
      <w:r>
        <w:rPr>
          <w:spacing w:val="-3"/>
        </w:rPr>
        <w:t xml:space="preserve"> </w:t>
      </w:r>
      <w:r>
        <w:rPr>
          <w:spacing w:val="-2"/>
        </w:rPr>
        <w:t>Değerlendirilmesi</w:t>
      </w:r>
    </w:p>
    <w:p w14:paraId="3A56990C" w14:textId="77777777" w:rsidR="00184409" w:rsidRDefault="00000000">
      <w:pPr>
        <w:spacing w:before="123"/>
        <w:ind w:left="88"/>
        <w:rPr>
          <w:b/>
        </w:rPr>
      </w:pPr>
      <w:r>
        <w:rPr>
          <w:b/>
        </w:rPr>
        <w:t>Üniversite</w:t>
      </w:r>
      <w:r>
        <w:rPr>
          <w:b/>
          <w:spacing w:val="-10"/>
        </w:rPr>
        <w:t xml:space="preserve"> </w:t>
      </w:r>
      <w:r>
        <w:rPr>
          <w:b/>
        </w:rPr>
        <w:t>Seçmeli</w:t>
      </w:r>
      <w:r>
        <w:rPr>
          <w:b/>
          <w:spacing w:val="-10"/>
        </w:rPr>
        <w:t xml:space="preserve"> </w:t>
      </w:r>
      <w:r>
        <w:rPr>
          <w:b/>
        </w:rPr>
        <w:t>Derslerinin</w:t>
      </w:r>
      <w:r>
        <w:rPr>
          <w:b/>
          <w:spacing w:val="-10"/>
        </w:rPr>
        <w:t xml:space="preserve"> </w:t>
      </w:r>
      <w:r>
        <w:rPr>
          <w:b/>
        </w:rPr>
        <w:t>Belirlenmesi</w:t>
      </w:r>
      <w:r>
        <w:rPr>
          <w:b/>
          <w:spacing w:val="-4"/>
        </w:rPr>
        <w:t xml:space="preserve"> </w:t>
      </w:r>
      <w:r>
        <w:rPr>
          <w:b/>
          <w:spacing w:val="-2"/>
        </w:rPr>
        <w:t>İlkeleri</w:t>
      </w:r>
    </w:p>
    <w:p w14:paraId="273A397A" w14:textId="77777777" w:rsidR="00184409" w:rsidRDefault="00000000">
      <w:pPr>
        <w:pStyle w:val="GvdeMetni"/>
        <w:spacing w:before="116"/>
        <w:jc w:val="left"/>
      </w:pPr>
      <w:r>
        <w:rPr>
          <w:b/>
        </w:rPr>
        <w:t>MADDE</w:t>
      </w:r>
      <w:r>
        <w:rPr>
          <w:b/>
          <w:spacing w:val="-3"/>
        </w:rPr>
        <w:t xml:space="preserve"> </w:t>
      </w:r>
      <w:r>
        <w:rPr>
          <w:b/>
        </w:rPr>
        <w:t>-6</w:t>
      </w:r>
      <w:r>
        <w:rPr>
          <w:b/>
          <w:spacing w:val="-1"/>
        </w:rPr>
        <w:t xml:space="preserve"> </w:t>
      </w:r>
      <w:r>
        <w:t>(1)</w:t>
      </w:r>
      <w:r>
        <w:rPr>
          <w:spacing w:val="50"/>
        </w:rPr>
        <w:t xml:space="preserve"> </w:t>
      </w:r>
      <w:r>
        <w:t>ÜSD</w:t>
      </w:r>
      <w:r>
        <w:rPr>
          <w:spacing w:val="-2"/>
        </w:rPr>
        <w:t xml:space="preserve"> </w:t>
      </w:r>
      <w:r>
        <w:t>havuzunda</w:t>
      </w:r>
      <w:r>
        <w:rPr>
          <w:spacing w:val="-3"/>
        </w:rPr>
        <w:t xml:space="preserve"> </w:t>
      </w:r>
      <w:r>
        <w:t>yer</w:t>
      </w:r>
      <w:r>
        <w:rPr>
          <w:spacing w:val="-2"/>
        </w:rPr>
        <w:t xml:space="preserve"> </w:t>
      </w:r>
      <w:r>
        <w:t>alacak</w:t>
      </w:r>
      <w:r>
        <w:rPr>
          <w:spacing w:val="-1"/>
        </w:rPr>
        <w:t xml:space="preserve"> </w:t>
      </w:r>
      <w:r>
        <w:t>derslerde</w:t>
      </w:r>
      <w:r>
        <w:rPr>
          <w:spacing w:val="-3"/>
        </w:rPr>
        <w:t xml:space="preserve"> </w:t>
      </w:r>
      <w:r>
        <w:t>şu</w:t>
      </w:r>
      <w:r>
        <w:rPr>
          <w:spacing w:val="-1"/>
        </w:rPr>
        <w:t xml:space="preserve"> </w:t>
      </w:r>
      <w:r>
        <w:t>özellikler</w:t>
      </w:r>
      <w:r>
        <w:rPr>
          <w:spacing w:val="-2"/>
        </w:rPr>
        <w:t xml:space="preserve"> aranır.</w:t>
      </w:r>
    </w:p>
    <w:p w14:paraId="7FBBC82C" w14:textId="77777777" w:rsidR="00184409" w:rsidRDefault="00000000">
      <w:pPr>
        <w:pStyle w:val="ListeParagraf"/>
        <w:numPr>
          <w:ilvl w:val="1"/>
          <w:numId w:val="4"/>
        </w:numPr>
        <w:tabs>
          <w:tab w:val="left" w:pos="719"/>
        </w:tabs>
        <w:ind w:right="222" w:firstLine="0"/>
        <w:jc w:val="both"/>
      </w:pPr>
      <w:r>
        <w:t>ÜSD; topluma hizmet uygulamaları, kültür ve sanat aktiviteleri, spor ve sağlık aktiviteleri, çevre duyarlılığını geliştirme, bilimi yaygınlaştırma, tarih kültürünü geliştirme, iletişim becerileri, yabancı dil becerileri gibi kazanımlara yönelik olmalıdır.</w:t>
      </w:r>
    </w:p>
    <w:p w14:paraId="61FB2B6E" w14:textId="77777777" w:rsidR="00184409" w:rsidRDefault="00000000">
      <w:pPr>
        <w:pStyle w:val="ListeParagraf"/>
        <w:numPr>
          <w:ilvl w:val="1"/>
          <w:numId w:val="4"/>
        </w:numPr>
        <w:tabs>
          <w:tab w:val="left" w:pos="719"/>
        </w:tabs>
        <w:ind w:left="719" w:hanging="631"/>
        <w:jc w:val="both"/>
      </w:pPr>
      <w:r>
        <w:t>ÜSD; özel</w:t>
      </w:r>
      <w:r>
        <w:rPr>
          <w:spacing w:val="3"/>
        </w:rPr>
        <w:t xml:space="preserve"> </w:t>
      </w:r>
      <w:r>
        <w:t>bir</w:t>
      </w:r>
      <w:r>
        <w:rPr>
          <w:spacing w:val="2"/>
        </w:rPr>
        <w:t xml:space="preserve"> </w:t>
      </w:r>
      <w:r>
        <w:t>alanın</w:t>
      </w:r>
      <w:r>
        <w:rPr>
          <w:spacing w:val="2"/>
        </w:rPr>
        <w:t xml:space="preserve"> </w:t>
      </w:r>
      <w:r>
        <w:t>derinlemesine</w:t>
      </w:r>
      <w:r>
        <w:rPr>
          <w:spacing w:val="3"/>
        </w:rPr>
        <w:t xml:space="preserve"> </w:t>
      </w:r>
      <w:r>
        <w:t>öğretimi</w:t>
      </w:r>
      <w:r>
        <w:rPr>
          <w:spacing w:val="3"/>
        </w:rPr>
        <w:t xml:space="preserve"> </w:t>
      </w:r>
      <w:r>
        <w:t>yerine,</w:t>
      </w:r>
      <w:r>
        <w:rPr>
          <w:spacing w:val="2"/>
        </w:rPr>
        <w:t xml:space="preserve"> </w:t>
      </w:r>
      <w:r>
        <w:t>disiplinler</w:t>
      </w:r>
      <w:r>
        <w:rPr>
          <w:spacing w:val="2"/>
        </w:rPr>
        <w:t xml:space="preserve"> </w:t>
      </w:r>
      <w:r>
        <w:t>arası</w:t>
      </w:r>
      <w:r>
        <w:rPr>
          <w:spacing w:val="2"/>
        </w:rPr>
        <w:t xml:space="preserve"> </w:t>
      </w:r>
      <w:r>
        <w:t>çalışmalara</w:t>
      </w:r>
      <w:r>
        <w:rPr>
          <w:spacing w:val="4"/>
        </w:rPr>
        <w:t xml:space="preserve"> </w:t>
      </w:r>
      <w:r>
        <w:t>uygun</w:t>
      </w:r>
      <w:r>
        <w:rPr>
          <w:spacing w:val="2"/>
        </w:rPr>
        <w:t xml:space="preserve"> </w:t>
      </w:r>
      <w:r>
        <w:t>olan</w:t>
      </w:r>
      <w:r>
        <w:rPr>
          <w:spacing w:val="2"/>
        </w:rPr>
        <w:t xml:space="preserve"> </w:t>
      </w:r>
      <w:r>
        <w:rPr>
          <w:spacing w:val="-5"/>
        </w:rPr>
        <w:t>ve</w:t>
      </w:r>
    </w:p>
    <w:p w14:paraId="7BBE0714" w14:textId="77777777" w:rsidR="00184409" w:rsidRDefault="00000000">
      <w:pPr>
        <w:pStyle w:val="GvdeMetni"/>
      </w:pPr>
      <w:proofErr w:type="gramStart"/>
      <w:r>
        <w:t>öğrencilerin</w:t>
      </w:r>
      <w:proofErr w:type="gramEnd"/>
      <w:r>
        <w:rPr>
          <w:spacing w:val="-2"/>
        </w:rPr>
        <w:t xml:space="preserve"> </w:t>
      </w:r>
      <w:r>
        <w:t>ortak</w:t>
      </w:r>
      <w:r>
        <w:rPr>
          <w:spacing w:val="-1"/>
        </w:rPr>
        <w:t xml:space="preserve"> </w:t>
      </w:r>
      <w:r>
        <w:t>ilgi</w:t>
      </w:r>
      <w:r>
        <w:rPr>
          <w:spacing w:val="-1"/>
        </w:rPr>
        <w:t xml:space="preserve"> </w:t>
      </w:r>
      <w:r>
        <w:t>alanlarından</w:t>
      </w:r>
      <w:r>
        <w:rPr>
          <w:spacing w:val="-18"/>
        </w:rPr>
        <w:t xml:space="preserve"> </w:t>
      </w:r>
      <w:r>
        <w:rPr>
          <w:spacing w:val="-2"/>
        </w:rPr>
        <w:t>seçilmelidir.</w:t>
      </w:r>
    </w:p>
    <w:p w14:paraId="44228E97" w14:textId="77777777" w:rsidR="00184409" w:rsidRDefault="00000000">
      <w:pPr>
        <w:pStyle w:val="Balk2"/>
        <w:spacing w:before="124"/>
        <w:jc w:val="both"/>
      </w:pPr>
      <w:r>
        <w:t>Üniversite</w:t>
      </w:r>
      <w:r>
        <w:rPr>
          <w:spacing w:val="-10"/>
        </w:rPr>
        <w:t xml:space="preserve"> </w:t>
      </w:r>
      <w:r>
        <w:t>Seçmeli</w:t>
      </w:r>
      <w:r>
        <w:rPr>
          <w:spacing w:val="-9"/>
        </w:rPr>
        <w:t xml:space="preserve"> </w:t>
      </w:r>
      <w:r>
        <w:t>Derslerinin</w:t>
      </w:r>
      <w:r>
        <w:rPr>
          <w:spacing w:val="-9"/>
        </w:rPr>
        <w:t xml:space="preserve"> </w:t>
      </w:r>
      <w:r>
        <w:rPr>
          <w:spacing w:val="-2"/>
        </w:rPr>
        <w:t>Açılması</w:t>
      </w:r>
    </w:p>
    <w:p w14:paraId="7CC5084D" w14:textId="77777777" w:rsidR="00184409" w:rsidRDefault="00000000">
      <w:pPr>
        <w:pStyle w:val="GvdeMetni"/>
        <w:spacing w:before="119"/>
        <w:ind w:right="225"/>
      </w:pPr>
      <w:r>
        <w:rPr>
          <w:b/>
        </w:rPr>
        <w:t>MADDE-7</w:t>
      </w:r>
      <w:r>
        <w:rPr>
          <w:b/>
          <w:spacing w:val="40"/>
        </w:rPr>
        <w:t xml:space="preserve"> </w:t>
      </w:r>
      <w:r>
        <w:t>(1)</w:t>
      </w:r>
      <w:r>
        <w:rPr>
          <w:spacing w:val="40"/>
        </w:rPr>
        <w:t xml:space="preserve"> </w:t>
      </w:r>
      <w:r>
        <w:t>Üniversite Seçmeli Ders Havuzuna önerilecek olan yeni dersler bölüm ya da programın ilgili yönetim kurullarında uygun görülmesinden sonra dekanlıklar, yüksekokul, meslek yüksekokulu müdürlükleri ve Rektörlüğe bağlı bölümlerde ilgili bölüm başkanlıkları tarafından, her</w:t>
      </w:r>
      <w:r>
        <w:rPr>
          <w:spacing w:val="40"/>
        </w:rPr>
        <w:t xml:space="preserve"> </w:t>
      </w:r>
      <w:r>
        <w:t>yıl Lisans ve Ön Lisans Akademik Takvimin Bahar Yarıyılı Derslerinin Son Gününe kadar Üniversite Seçmeli Ders Koordinatörlüğüne gönderilir.</w:t>
      </w:r>
    </w:p>
    <w:p w14:paraId="2DDC5CD2" w14:textId="77777777" w:rsidR="00184409" w:rsidRDefault="00000000">
      <w:pPr>
        <w:pStyle w:val="ListeParagraf"/>
        <w:numPr>
          <w:ilvl w:val="0"/>
          <w:numId w:val="3"/>
        </w:numPr>
        <w:tabs>
          <w:tab w:val="left" w:pos="719"/>
        </w:tabs>
        <w:spacing w:before="189"/>
        <w:ind w:right="228" w:firstLine="0"/>
        <w:jc w:val="both"/>
      </w:pPr>
      <w:r>
        <w:t>Önerilen dersler Üniversite Seçmeli Ders Koordinatörlüğü tarafından değerlendirilerek, dersin içerik ve format yönünden uygun olup olmadığına karar verilir. Üniversite havuzuna açılmasına karar verilen dersler, Üniversite Seçmeli Ders Koordinatörlüğü tarafından Senatoda görüşülmek üzere Rektörlük Makamına sunulur.</w:t>
      </w:r>
    </w:p>
    <w:p w14:paraId="79E1BF06" w14:textId="77777777" w:rsidR="00184409" w:rsidRDefault="00000000">
      <w:pPr>
        <w:pStyle w:val="ListeParagraf"/>
        <w:numPr>
          <w:ilvl w:val="0"/>
          <w:numId w:val="3"/>
        </w:numPr>
        <w:tabs>
          <w:tab w:val="left" w:pos="719"/>
        </w:tabs>
        <w:spacing w:before="71"/>
        <w:ind w:right="229" w:firstLine="0"/>
        <w:jc w:val="both"/>
      </w:pPr>
      <w:r>
        <w:t>Üniversite seçmeli ders havuzuna önerilen ve Senato tarafından kabul edilen derslerin listesi, derslerin bilgi paketleri ve derslere ilişkin varsa diğer bilgiler, Öğrenci İşleri Daire Başkanlığı tarafından internet ortamında ilan edilir.</w:t>
      </w:r>
    </w:p>
    <w:p w14:paraId="646A481B" w14:textId="77777777" w:rsidR="00184409" w:rsidRDefault="00000000">
      <w:pPr>
        <w:pStyle w:val="ListeParagraf"/>
        <w:numPr>
          <w:ilvl w:val="0"/>
          <w:numId w:val="3"/>
        </w:numPr>
        <w:tabs>
          <w:tab w:val="left" w:pos="719"/>
        </w:tabs>
        <w:spacing w:before="71"/>
        <w:ind w:right="230" w:firstLine="0"/>
        <w:jc w:val="both"/>
      </w:pPr>
      <w:r>
        <w:t>Üniversite seçmeli ders havuzuna kabul edilen bir dersin içeriğinde değişiklik yapılacak ise uygulanacak süreç, yeni bir ders önerisi şeklinde yürütülür.</w:t>
      </w:r>
    </w:p>
    <w:p w14:paraId="5C5D289F" w14:textId="77777777" w:rsidR="00184409" w:rsidRDefault="00000000">
      <w:pPr>
        <w:pStyle w:val="ListeParagraf"/>
        <w:numPr>
          <w:ilvl w:val="0"/>
          <w:numId w:val="3"/>
        </w:numPr>
        <w:tabs>
          <w:tab w:val="left" w:pos="718"/>
        </w:tabs>
        <w:spacing w:before="71"/>
        <w:ind w:left="87" w:right="224" w:firstLine="0"/>
        <w:jc w:val="both"/>
      </w:pPr>
      <w:r>
        <w:t>Üniversite seçmeli ders havuzunda açılan bir dersin, takip eden eğitim öğretim döneminde, yürütülüp yürütülmeyeceği Bahar dönemi bütünleme sınavları sonuna kadar Üniversite Seçmeli Ders Koordinatörlüğüne</w:t>
      </w:r>
      <w:r>
        <w:rPr>
          <w:spacing w:val="-15"/>
        </w:rPr>
        <w:t xml:space="preserve"> </w:t>
      </w:r>
      <w:r>
        <w:t>bildirilmelidir.</w:t>
      </w:r>
    </w:p>
    <w:p w14:paraId="7CEC3C6A" w14:textId="77777777" w:rsidR="00184409" w:rsidRDefault="00000000">
      <w:pPr>
        <w:pStyle w:val="ListeParagraf"/>
        <w:numPr>
          <w:ilvl w:val="0"/>
          <w:numId w:val="3"/>
        </w:numPr>
        <w:tabs>
          <w:tab w:val="left" w:pos="719"/>
        </w:tabs>
        <w:spacing w:before="70"/>
        <w:ind w:right="232" w:firstLine="0"/>
        <w:jc w:val="both"/>
      </w:pPr>
      <w:r>
        <w:t>Bölüm ya da programların eğitim öğretim planlarında üniversite seçmeli dersleri, Üniversite Seçmeli Dersi 1, Üniversite Seçmeli Dersi 2 şeklinde gösterilirler.</w:t>
      </w:r>
    </w:p>
    <w:p w14:paraId="0DD6BADA" w14:textId="77777777" w:rsidR="00184409" w:rsidRDefault="00000000">
      <w:pPr>
        <w:pStyle w:val="ListeParagraf"/>
        <w:numPr>
          <w:ilvl w:val="0"/>
          <w:numId w:val="3"/>
        </w:numPr>
        <w:tabs>
          <w:tab w:val="left" w:pos="719"/>
        </w:tabs>
        <w:spacing w:before="70"/>
        <w:ind w:left="719" w:hanging="631"/>
        <w:jc w:val="both"/>
      </w:pPr>
      <w:r>
        <w:t>ÜSD</w:t>
      </w:r>
      <w:r>
        <w:rPr>
          <w:spacing w:val="-5"/>
        </w:rPr>
        <w:t xml:space="preserve"> </w:t>
      </w:r>
      <w:r>
        <w:t>havuzundaki</w:t>
      </w:r>
      <w:r>
        <w:rPr>
          <w:spacing w:val="-4"/>
        </w:rPr>
        <w:t xml:space="preserve"> </w:t>
      </w:r>
      <w:r>
        <w:t>dersler</w:t>
      </w:r>
      <w:r>
        <w:rPr>
          <w:spacing w:val="-3"/>
        </w:rPr>
        <w:t xml:space="preserve"> </w:t>
      </w:r>
      <w:r>
        <w:t>hem</w:t>
      </w:r>
      <w:r>
        <w:rPr>
          <w:spacing w:val="-5"/>
        </w:rPr>
        <w:t xml:space="preserve"> </w:t>
      </w:r>
      <w:r>
        <w:t>güz</w:t>
      </w:r>
      <w:r>
        <w:rPr>
          <w:spacing w:val="-4"/>
        </w:rPr>
        <w:t xml:space="preserve"> </w:t>
      </w:r>
      <w:r>
        <w:t>hem</w:t>
      </w:r>
      <w:r>
        <w:rPr>
          <w:spacing w:val="-4"/>
        </w:rPr>
        <w:t xml:space="preserve"> </w:t>
      </w:r>
      <w:r>
        <w:t>bahar</w:t>
      </w:r>
      <w:r>
        <w:rPr>
          <w:spacing w:val="-4"/>
        </w:rPr>
        <w:t xml:space="preserve"> </w:t>
      </w:r>
      <w:r>
        <w:t>döneminde</w:t>
      </w:r>
      <w:r>
        <w:rPr>
          <w:spacing w:val="-8"/>
        </w:rPr>
        <w:t xml:space="preserve"> </w:t>
      </w:r>
      <w:r>
        <w:rPr>
          <w:spacing w:val="-2"/>
        </w:rPr>
        <w:t>açılabilir</w:t>
      </w:r>
    </w:p>
    <w:p w14:paraId="01CAF8EB" w14:textId="77777777" w:rsidR="00184409" w:rsidRDefault="00000000">
      <w:pPr>
        <w:pStyle w:val="ListeParagraf"/>
        <w:numPr>
          <w:ilvl w:val="0"/>
          <w:numId w:val="3"/>
        </w:numPr>
        <w:tabs>
          <w:tab w:val="left" w:pos="719"/>
        </w:tabs>
        <w:spacing w:before="70"/>
        <w:ind w:left="719" w:hanging="631"/>
        <w:jc w:val="both"/>
      </w:pPr>
      <w:r>
        <w:t>Bir</w:t>
      </w:r>
      <w:r>
        <w:rPr>
          <w:spacing w:val="-8"/>
        </w:rPr>
        <w:t xml:space="preserve"> </w:t>
      </w:r>
      <w:r>
        <w:t>öğretim</w:t>
      </w:r>
      <w:r>
        <w:rPr>
          <w:spacing w:val="-2"/>
        </w:rPr>
        <w:t xml:space="preserve"> </w:t>
      </w:r>
      <w:r>
        <w:t>elemanına</w:t>
      </w:r>
      <w:r>
        <w:rPr>
          <w:spacing w:val="-2"/>
        </w:rPr>
        <w:t xml:space="preserve"> </w:t>
      </w:r>
      <w:r>
        <w:t>her</w:t>
      </w:r>
      <w:r>
        <w:rPr>
          <w:spacing w:val="-3"/>
        </w:rPr>
        <w:t xml:space="preserve"> </w:t>
      </w:r>
      <w:r>
        <w:t>dönemde</w:t>
      </w:r>
      <w:r>
        <w:rPr>
          <w:spacing w:val="-4"/>
        </w:rPr>
        <w:t xml:space="preserve"> </w:t>
      </w:r>
      <w:r>
        <w:t>bir</w:t>
      </w:r>
      <w:r>
        <w:rPr>
          <w:spacing w:val="-4"/>
        </w:rPr>
        <w:t xml:space="preserve"> </w:t>
      </w:r>
      <w:r>
        <w:t>ders</w:t>
      </w:r>
      <w:r>
        <w:rPr>
          <w:spacing w:val="-4"/>
        </w:rPr>
        <w:t xml:space="preserve"> </w:t>
      </w:r>
      <w:r>
        <w:t>olmak</w:t>
      </w:r>
      <w:r>
        <w:rPr>
          <w:spacing w:val="-3"/>
        </w:rPr>
        <w:t xml:space="preserve"> </w:t>
      </w:r>
      <w:r>
        <w:t>üzere</w:t>
      </w:r>
      <w:r>
        <w:rPr>
          <w:spacing w:val="-4"/>
        </w:rPr>
        <w:t xml:space="preserve"> </w:t>
      </w:r>
      <w:r>
        <w:t>toplamda 2</w:t>
      </w:r>
      <w:r>
        <w:rPr>
          <w:spacing w:val="-21"/>
        </w:rPr>
        <w:t xml:space="preserve"> </w:t>
      </w:r>
      <w:r>
        <w:rPr>
          <w:spacing w:val="-2"/>
        </w:rPr>
        <w:t>verilebilir.</w:t>
      </w:r>
    </w:p>
    <w:p w14:paraId="62BBF9EE" w14:textId="77777777" w:rsidR="00184409" w:rsidRDefault="00000000">
      <w:pPr>
        <w:pStyle w:val="ListeParagraf"/>
        <w:numPr>
          <w:ilvl w:val="0"/>
          <w:numId w:val="3"/>
        </w:numPr>
        <w:tabs>
          <w:tab w:val="left" w:pos="719"/>
        </w:tabs>
        <w:spacing w:before="70"/>
        <w:ind w:left="719" w:hanging="631"/>
        <w:jc w:val="both"/>
      </w:pPr>
      <w:r>
        <w:t>Dersi</w:t>
      </w:r>
      <w:r>
        <w:rPr>
          <w:spacing w:val="-8"/>
        </w:rPr>
        <w:t xml:space="preserve"> </w:t>
      </w:r>
      <w:r>
        <w:t>verecek</w:t>
      </w:r>
      <w:r>
        <w:rPr>
          <w:spacing w:val="-3"/>
        </w:rPr>
        <w:t xml:space="preserve"> </w:t>
      </w:r>
      <w:r>
        <w:t>olan</w:t>
      </w:r>
      <w:r>
        <w:rPr>
          <w:spacing w:val="-3"/>
        </w:rPr>
        <w:t xml:space="preserve"> </w:t>
      </w:r>
      <w:r>
        <w:t>öğretim</w:t>
      </w:r>
      <w:r>
        <w:rPr>
          <w:spacing w:val="-3"/>
        </w:rPr>
        <w:t xml:space="preserve"> </w:t>
      </w:r>
      <w:r>
        <w:t>elemanı</w:t>
      </w:r>
      <w:r>
        <w:rPr>
          <w:spacing w:val="-4"/>
        </w:rPr>
        <w:t xml:space="preserve"> </w:t>
      </w:r>
      <w:r>
        <w:t>ilgili</w:t>
      </w:r>
      <w:r>
        <w:rPr>
          <w:spacing w:val="-1"/>
        </w:rPr>
        <w:t xml:space="preserve"> </w:t>
      </w:r>
      <w:r>
        <w:t>bölüm</w:t>
      </w:r>
      <w:r>
        <w:rPr>
          <w:spacing w:val="-4"/>
        </w:rPr>
        <w:t xml:space="preserve"> </w:t>
      </w:r>
      <w:r>
        <w:t>kurulu</w:t>
      </w:r>
      <w:r>
        <w:rPr>
          <w:spacing w:val="-3"/>
        </w:rPr>
        <w:t xml:space="preserve"> </w:t>
      </w:r>
      <w:r>
        <w:t>kararı</w:t>
      </w:r>
      <w:r>
        <w:rPr>
          <w:spacing w:val="-4"/>
        </w:rPr>
        <w:t xml:space="preserve"> </w:t>
      </w:r>
      <w:r>
        <w:t>ile</w:t>
      </w:r>
      <w:r>
        <w:rPr>
          <w:spacing w:val="-3"/>
        </w:rPr>
        <w:t xml:space="preserve"> </w:t>
      </w:r>
      <w:r>
        <w:t>teklif</w:t>
      </w:r>
      <w:r>
        <w:rPr>
          <w:spacing w:val="-18"/>
        </w:rPr>
        <w:t xml:space="preserve"> </w:t>
      </w:r>
      <w:r>
        <w:rPr>
          <w:spacing w:val="-2"/>
        </w:rPr>
        <w:t>edilir.</w:t>
      </w:r>
    </w:p>
    <w:p w14:paraId="606FFFE5" w14:textId="77777777" w:rsidR="00184409" w:rsidRDefault="00000000">
      <w:pPr>
        <w:pStyle w:val="ListeParagraf"/>
        <w:numPr>
          <w:ilvl w:val="0"/>
          <w:numId w:val="3"/>
        </w:numPr>
        <w:tabs>
          <w:tab w:val="left" w:pos="719"/>
        </w:tabs>
        <w:spacing w:before="70"/>
        <w:ind w:left="719" w:hanging="631"/>
        <w:jc w:val="both"/>
      </w:pPr>
      <w:r>
        <w:t>Bir</w:t>
      </w:r>
      <w:r>
        <w:rPr>
          <w:spacing w:val="-4"/>
        </w:rPr>
        <w:t xml:space="preserve"> </w:t>
      </w:r>
      <w:r>
        <w:t>üniversite</w:t>
      </w:r>
      <w:r>
        <w:rPr>
          <w:spacing w:val="-4"/>
        </w:rPr>
        <w:t xml:space="preserve"> </w:t>
      </w:r>
      <w:r>
        <w:t>seçmeli</w:t>
      </w:r>
      <w:r>
        <w:rPr>
          <w:spacing w:val="-4"/>
        </w:rPr>
        <w:t xml:space="preserve"> </w:t>
      </w:r>
      <w:r>
        <w:t>havuz</w:t>
      </w:r>
      <w:r>
        <w:rPr>
          <w:spacing w:val="-4"/>
        </w:rPr>
        <w:t xml:space="preserve"> </w:t>
      </w:r>
      <w:r>
        <w:t>dersini</w:t>
      </w:r>
      <w:r>
        <w:rPr>
          <w:spacing w:val="-4"/>
        </w:rPr>
        <w:t xml:space="preserve"> </w:t>
      </w:r>
      <w:r>
        <w:t>almak</w:t>
      </w:r>
      <w:r>
        <w:rPr>
          <w:spacing w:val="-4"/>
        </w:rPr>
        <w:t xml:space="preserve"> </w:t>
      </w:r>
      <w:r>
        <w:t>isteyen</w:t>
      </w:r>
      <w:r>
        <w:rPr>
          <w:spacing w:val="-3"/>
        </w:rPr>
        <w:t xml:space="preserve"> </w:t>
      </w:r>
      <w:r>
        <w:t>öğrenci</w:t>
      </w:r>
      <w:r>
        <w:rPr>
          <w:spacing w:val="-4"/>
        </w:rPr>
        <w:t xml:space="preserve"> </w:t>
      </w:r>
      <w:r>
        <w:t>sayısı</w:t>
      </w:r>
      <w:r>
        <w:rPr>
          <w:spacing w:val="-4"/>
        </w:rPr>
        <w:t xml:space="preserve"> </w:t>
      </w:r>
      <w:r>
        <w:t>10’dan</w:t>
      </w:r>
      <w:r>
        <w:rPr>
          <w:spacing w:val="3"/>
        </w:rPr>
        <w:t xml:space="preserve"> </w:t>
      </w:r>
      <w:r>
        <w:t>az</w:t>
      </w:r>
      <w:r>
        <w:rPr>
          <w:spacing w:val="-4"/>
        </w:rPr>
        <w:t xml:space="preserve"> </w:t>
      </w:r>
      <w:r>
        <w:t>ise</w:t>
      </w:r>
      <w:r>
        <w:rPr>
          <w:spacing w:val="-4"/>
        </w:rPr>
        <w:t xml:space="preserve"> </w:t>
      </w:r>
      <w:r>
        <w:t>ders</w:t>
      </w:r>
      <w:r>
        <w:rPr>
          <w:spacing w:val="-4"/>
        </w:rPr>
        <w:t xml:space="preserve"> </w:t>
      </w:r>
      <w:r>
        <w:rPr>
          <w:spacing w:val="-2"/>
        </w:rPr>
        <w:t>açılamaz.</w:t>
      </w:r>
    </w:p>
    <w:p w14:paraId="43B8DC44" w14:textId="77777777" w:rsidR="00184409" w:rsidRDefault="00000000">
      <w:pPr>
        <w:pStyle w:val="ListeParagraf"/>
        <w:numPr>
          <w:ilvl w:val="0"/>
          <w:numId w:val="3"/>
        </w:numPr>
        <w:tabs>
          <w:tab w:val="left" w:pos="719"/>
        </w:tabs>
        <w:spacing w:before="69"/>
        <w:ind w:right="232" w:firstLine="0"/>
        <w:jc w:val="both"/>
      </w:pPr>
      <w:r>
        <w:t xml:space="preserve">Derslere kabul edilecek öğrenci sayıları için üst sınırlar ilgili kurullar tarafından belirlenir. Dersi alan öğrenci sayısının yüksek olması durumunda, ilgili kurulların kararıyla şubeler </w:t>
      </w:r>
      <w:r>
        <w:rPr>
          <w:spacing w:val="-2"/>
        </w:rPr>
        <w:t>oluşturulabilir.</w:t>
      </w:r>
    </w:p>
    <w:p w14:paraId="25E70202" w14:textId="77777777" w:rsidR="00184409" w:rsidRDefault="00184409">
      <w:pPr>
        <w:pStyle w:val="GvdeMetni"/>
        <w:spacing w:before="11"/>
        <w:ind w:left="0"/>
        <w:jc w:val="left"/>
      </w:pPr>
    </w:p>
    <w:p w14:paraId="2A44D062" w14:textId="77777777" w:rsidR="00184409" w:rsidRDefault="00000000">
      <w:pPr>
        <w:ind w:left="88"/>
        <w:jc w:val="both"/>
        <w:rPr>
          <w:b/>
        </w:rPr>
      </w:pPr>
      <w:r>
        <w:rPr>
          <w:b/>
        </w:rPr>
        <w:t>Üniversite</w:t>
      </w:r>
      <w:r>
        <w:rPr>
          <w:b/>
          <w:spacing w:val="-9"/>
        </w:rPr>
        <w:t xml:space="preserve"> </w:t>
      </w:r>
      <w:r>
        <w:rPr>
          <w:b/>
        </w:rPr>
        <w:t>Seçmeli</w:t>
      </w:r>
      <w:r>
        <w:rPr>
          <w:b/>
          <w:spacing w:val="-9"/>
        </w:rPr>
        <w:t xml:space="preserve"> </w:t>
      </w:r>
      <w:r>
        <w:rPr>
          <w:b/>
        </w:rPr>
        <w:t>Derslerine</w:t>
      </w:r>
      <w:r>
        <w:rPr>
          <w:b/>
          <w:spacing w:val="-9"/>
        </w:rPr>
        <w:t xml:space="preserve"> </w:t>
      </w:r>
      <w:r>
        <w:rPr>
          <w:b/>
          <w:spacing w:val="-2"/>
        </w:rPr>
        <w:t>Kayıt</w:t>
      </w:r>
    </w:p>
    <w:p w14:paraId="2CFB0849" w14:textId="77777777" w:rsidR="00184409" w:rsidRDefault="00000000">
      <w:pPr>
        <w:pStyle w:val="Balk1"/>
        <w:spacing w:before="125"/>
        <w:ind w:left="88"/>
        <w:jc w:val="left"/>
      </w:pPr>
      <w:r>
        <w:t>MADDE-</w:t>
      </w:r>
      <w:r>
        <w:rPr>
          <w:spacing w:val="-10"/>
        </w:rPr>
        <w:t>8</w:t>
      </w:r>
    </w:p>
    <w:p w14:paraId="35799357" w14:textId="77777777" w:rsidR="00184409" w:rsidRDefault="00000000">
      <w:pPr>
        <w:pStyle w:val="ListeParagraf"/>
        <w:numPr>
          <w:ilvl w:val="0"/>
          <w:numId w:val="2"/>
        </w:numPr>
        <w:tabs>
          <w:tab w:val="left" w:pos="719"/>
        </w:tabs>
        <w:spacing w:before="6"/>
        <w:ind w:right="223" w:firstLine="0"/>
        <w:jc w:val="both"/>
      </w:pPr>
      <w:r>
        <w:lastRenderedPageBreak/>
        <w:t xml:space="preserve">Öğrenciler öğrenci bilgi sisteminde yer alan ÜSD listesinden, haftalık ders saati ve kredilerini de dikkate alarak seçim yaparak kayıt yaptırırlar. Öğrenciler tarafından seçilen dersler, öğrenci danışmanları tarafından onaylandıktan sonra kesinleşir. Danışman onayı döneminde değişiklik </w:t>
      </w:r>
      <w:r>
        <w:rPr>
          <w:spacing w:val="-2"/>
        </w:rPr>
        <w:t>yapılabilir.</w:t>
      </w:r>
    </w:p>
    <w:p w14:paraId="14163AA3" w14:textId="77777777" w:rsidR="00184409" w:rsidRDefault="00184409">
      <w:pPr>
        <w:pStyle w:val="ListeParagraf"/>
        <w:sectPr w:rsidR="00184409" w:rsidSect="00CB6863">
          <w:type w:val="continuous"/>
          <w:pgSz w:w="11910" w:h="16840" w:code="9"/>
          <w:pgMar w:top="1281" w:right="851" w:bottom="1219" w:left="1701" w:header="0" w:footer="1026" w:gutter="0"/>
          <w:cols w:space="708"/>
        </w:sectPr>
      </w:pPr>
    </w:p>
    <w:p w14:paraId="33D44460" w14:textId="77777777" w:rsidR="00184409" w:rsidRDefault="00000000">
      <w:pPr>
        <w:pStyle w:val="ListeParagraf"/>
        <w:numPr>
          <w:ilvl w:val="0"/>
          <w:numId w:val="2"/>
        </w:numPr>
        <w:tabs>
          <w:tab w:val="left" w:pos="556"/>
        </w:tabs>
        <w:spacing w:before="75"/>
        <w:ind w:left="556" w:right="225" w:hanging="425"/>
        <w:jc w:val="both"/>
      </w:pPr>
      <w:r>
        <w:t>Öğrenciler Üniversite seçmeli derslerine, eğitim öğretim sürelerinin herhangi bir yarıyılında</w:t>
      </w:r>
      <w:r>
        <w:rPr>
          <w:spacing w:val="40"/>
        </w:rPr>
        <w:t xml:space="preserve"> </w:t>
      </w:r>
      <w:r>
        <w:t>kayıt yaptırabilirler.</w:t>
      </w:r>
    </w:p>
    <w:p w14:paraId="714FE373" w14:textId="77777777" w:rsidR="00184409" w:rsidRDefault="00000000">
      <w:pPr>
        <w:pStyle w:val="ListeParagraf"/>
        <w:numPr>
          <w:ilvl w:val="0"/>
          <w:numId w:val="2"/>
        </w:numPr>
        <w:tabs>
          <w:tab w:val="left" w:pos="556"/>
        </w:tabs>
        <w:spacing w:before="126"/>
        <w:ind w:left="556" w:right="109" w:hanging="425"/>
        <w:jc w:val="both"/>
      </w:pPr>
      <w:r>
        <w:t xml:space="preserve">Öğrenciler bir eğitim öğretim döneminde sadece bir Üniversite Seçmeli Dersine kayıt </w:t>
      </w:r>
      <w:r>
        <w:rPr>
          <w:spacing w:val="-2"/>
        </w:rPr>
        <w:t>yaptırabilirler.</w:t>
      </w:r>
    </w:p>
    <w:p w14:paraId="20D5A50C" w14:textId="77777777" w:rsidR="00184409" w:rsidRDefault="00000000">
      <w:pPr>
        <w:pStyle w:val="ListeParagraf"/>
        <w:numPr>
          <w:ilvl w:val="0"/>
          <w:numId w:val="2"/>
        </w:numPr>
        <w:tabs>
          <w:tab w:val="left" w:pos="555"/>
        </w:tabs>
        <w:spacing w:before="71"/>
        <w:ind w:left="555" w:right="221" w:hanging="425"/>
        <w:jc w:val="both"/>
      </w:pPr>
      <w:r>
        <w:t xml:space="preserve">Öğrenciler eğitim öğretim süreleri boyunca </w:t>
      </w:r>
      <w:proofErr w:type="spellStart"/>
      <w:r>
        <w:t>önlisans</w:t>
      </w:r>
      <w:proofErr w:type="spellEnd"/>
      <w:r>
        <w:t xml:space="preserve"> programlarında 2, lisans programlarında 4 </w:t>
      </w:r>
      <w:proofErr w:type="spellStart"/>
      <w:r>
        <w:t>AKTS’lik</w:t>
      </w:r>
      <w:proofErr w:type="spellEnd"/>
      <w:r>
        <w:t xml:space="preserve"> Üniversite Seçmeli Dersi almak zorundadırlar.</w:t>
      </w:r>
    </w:p>
    <w:p w14:paraId="3F2970FC" w14:textId="77777777" w:rsidR="00184409" w:rsidRDefault="00000000">
      <w:pPr>
        <w:pStyle w:val="ListeParagraf"/>
        <w:numPr>
          <w:ilvl w:val="0"/>
          <w:numId w:val="2"/>
        </w:numPr>
        <w:tabs>
          <w:tab w:val="left" w:pos="555"/>
        </w:tabs>
        <w:spacing w:before="69"/>
        <w:ind w:left="555" w:right="223" w:hanging="425"/>
        <w:jc w:val="both"/>
      </w:pPr>
      <w:r>
        <w:t>Öğrenci almış olduğu üniversite seçmeli havuz dersinden başarısız olduğunda, sonraki dönemlerde farklı bir ders alabilir, kaldığı dersi alma zorunluluğu yoktur. Bu durumda başarısızlık sebebiyle bırakılan ders öğrenci transkriptinde gösterilmez.</w:t>
      </w:r>
    </w:p>
    <w:p w14:paraId="33E05328" w14:textId="77777777" w:rsidR="00184409" w:rsidRDefault="00000000">
      <w:pPr>
        <w:pStyle w:val="ListeParagraf"/>
        <w:numPr>
          <w:ilvl w:val="0"/>
          <w:numId w:val="2"/>
        </w:numPr>
        <w:tabs>
          <w:tab w:val="left" w:pos="555"/>
        </w:tabs>
        <w:spacing w:before="69"/>
        <w:ind w:left="555" w:hanging="424"/>
        <w:jc w:val="both"/>
      </w:pPr>
      <w:r>
        <w:t>Almış</w:t>
      </w:r>
      <w:r>
        <w:rPr>
          <w:spacing w:val="13"/>
        </w:rPr>
        <w:t xml:space="preserve"> </w:t>
      </w:r>
      <w:r>
        <w:t>olduğu</w:t>
      </w:r>
      <w:r>
        <w:rPr>
          <w:spacing w:val="15"/>
        </w:rPr>
        <w:t xml:space="preserve"> </w:t>
      </w:r>
      <w:r>
        <w:t>dersten</w:t>
      </w:r>
      <w:r>
        <w:rPr>
          <w:spacing w:val="16"/>
        </w:rPr>
        <w:t xml:space="preserve"> </w:t>
      </w:r>
      <w:r>
        <w:t>kalan</w:t>
      </w:r>
      <w:r>
        <w:rPr>
          <w:spacing w:val="15"/>
        </w:rPr>
        <w:t xml:space="preserve"> </w:t>
      </w:r>
      <w:r>
        <w:t>öğrenci,</w:t>
      </w:r>
      <w:r>
        <w:rPr>
          <w:spacing w:val="15"/>
        </w:rPr>
        <w:t xml:space="preserve"> </w:t>
      </w:r>
      <w:r>
        <w:t>aynı</w:t>
      </w:r>
      <w:r>
        <w:rPr>
          <w:spacing w:val="16"/>
        </w:rPr>
        <w:t xml:space="preserve"> </w:t>
      </w:r>
      <w:r>
        <w:t>dersi</w:t>
      </w:r>
      <w:r>
        <w:rPr>
          <w:spacing w:val="15"/>
        </w:rPr>
        <w:t xml:space="preserve"> </w:t>
      </w:r>
      <w:r>
        <w:t>tekrar</w:t>
      </w:r>
      <w:r>
        <w:rPr>
          <w:spacing w:val="16"/>
        </w:rPr>
        <w:t xml:space="preserve"> </w:t>
      </w:r>
      <w:r>
        <w:t>aldığında,</w:t>
      </w:r>
      <w:r>
        <w:rPr>
          <w:spacing w:val="15"/>
        </w:rPr>
        <w:t xml:space="preserve"> </w:t>
      </w:r>
      <w:r>
        <w:t>önceki</w:t>
      </w:r>
      <w:r>
        <w:rPr>
          <w:spacing w:val="16"/>
        </w:rPr>
        <w:t xml:space="preserve"> </w:t>
      </w:r>
      <w:r>
        <w:t>dönemde</w:t>
      </w:r>
      <w:r>
        <w:rPr>
          <w:spacing w:val="16"/>
        </w:rPr>
        <w:t xml:space="preserve"> </w:t>
      </w:r>
      <w:r>
        <w:t>devam</w:t>
      </w:r>
      <w:r>
        <w:rPr>
          <w:spacing w:val="17"/>
        </w:rPr>
        <w:t xml:space="preserve"> </w:t>
      </w:r>
      <w:r>
        <w:rPr>
          <w:spacing w:val="-2"/>
        </w:rPr>
        <w:t>şartını</w:t>
      </w:r>
    </w:p>
    <w:p w14:paraId="3FE2F6AE" w14:textId="77777777" w:rsidR="00184409" w:rsidRDefault="00000000">
      <w:pPr>
        <w:pStyle w:val="GvdeMetni"/>
        <w:ind w:left="556"/>
      </w:pPr>
      <w:proofErr w:type="gramStart"/>
      <w:r>
        <w:t>yerine</w:t>
      </w:r>
      <w:proofErr w:type="gramEnd"/>
      <w:r>
        <w:rPr>
          <w:spacing w:val="-9"/>
        </w:rPr>
        <w:t xml:space="preserve"> </w:t>
      </w:r>
      <w:r>
        <w:t>getirmiş</w:t>
      </w:r>
      <w:r>
        <w:rPr>
          <w:spacing w:val="-5"/>
        </w:rPr>
        <w:t xml:space="preserve"> </w:t>
      </w:r>
      <w:r>
        <w:t>ise</w:t>
      </w:r>
      <w:r>
        <w:rPr>
          <w:spacing w:val="-4"/>
        </w:rPr>
        <w:t xml:space="preserve"> </w:t>
      </w:r>
      <w:r>
        <w:t>devam</w:t>
      </w:r>
      <w:r>
        <w:rPr>
          <w:spacing w:val="-6"/>
        </w:rPr>
        <w:t xml:space="preserve"> </w:t>
      </w:r>
      <w:r>
        <w:t>şartı</w:t>
      </w:r>
      <w:r>
        <w:rPr>
          <w:spacing w:val="-13"/>
        </w:rPr>
        <w:t xml:space="preserve"> </w:t>
      </w:r>
      <w:r>
        <w:rPr>
          <w:spacing w:val="-2"/>
        </w:rPr>
        <w:t>aranmaz.</w:t>
      </w:r>
    </w:p>
    <w:p w14:paraId="011E4031" w14:textId="77777777" w:rsidR="00184409" w:rsidRDefault="00184409">
      <w:pPr>
        <w:pStyle w:val="GvdeMetni"/>
        <w:spacing w:before="8"/>
        <w:ind w:left="0"/>
        <w:jc w:val="left"/>
      </w:pPr>
    </w:p>
    <w:p w14:paraId="00913627" w14:textId="77777777" w:rsidR="00184409" w:rsidRDefault="00000000">
      <w:pPr>
        <w:pStyle w:val="Balk2"/>
        <w:spacing w:line="300" w:lineRule="auto"/>
        <w:ind w:left="255" w:right="6421" w:hanging="125"/>
      </w:pPr>
      <w:r>
        <w:t>Başarı</w:t>
      </w:r>
      <w:r>
        <w:rPr>
          <w:spacing w:val="-14"/>
        </w:rPr>
        <w:t xml:space="preserve"> </w:t>
      </w:r>
      <w:r>
        <w:t>Değerlendirme</w:t>
      </w:r>
      <w:r>
        <w:rPr>
          <w:spacing w:val="-14"/>
        </w:rPr>
        <w:t xml:space="preserve"> </w:t>
      </w:r>
      <w:r>
        <w:t xml:space="preserve">Sistemi </w:t>
      </w:r>
      <w:r>
        <w:rPr>
          <w:spacing w:val="-2"/>
        </w:rPr>
        <w:t>MADDE-9</w:t>
      </w:r>
    </w:p>
    <w:p w14:paraId="5DD718EF" w14:textId="77777777" w:rsidR="00184409" w:rsidRDefault="00000000">
      <w:pPr>
        <w:pStyle w:val="ListeParagraf"/>
        <w:numPr>
          <w:ilvl w:val="0"/>
          <w:numId w:val="1"/>
        </w:numPr>
        <w:tabs>
          <w:tab w:val="left" w:pos="549"/>
        </w:tabs>
        <w:spacing w:before="0" w:line="228" w:lineRule="exact"/>
        <w:ind w:left="549" w:hanging="419"/>
      </w:pPr>
      <w:r>
        <w:t>Üniversite</w:t>
      </w:r>
      <w:r>
        <w:rPr>
          <w:spacing w:val="-5"/>
        </w:rPr>
        <w:t xml:space="preserve"> </w:t>
      </w:r>
      <w:r>
        <w:t>Seçmeli</w:t>
      </w:r>
      <w:r>
        <w:rPr>
          <w:spacing w:val="-5"/>
        </w:rPr>
        <w:t xml:space="preserve"> </w:t>
      </w:r>
      <w:r>
        <w:t>Ders</w:t>
      </w:r>
      <w:r>
        <w:rPr>
          <w:spacing w:val="-4"/>
        </w:rPr>
        <w:t xml:space="preserve"> </w:t>
      </w:r>
      <w:r>
        <w:t>Havuzu</w:t>
      </w:r>
      <w:r>
        <w:rPr>
          <w:spacing w:val="-1"/>
        </w:rPr>
        <w:t xml:space="preserve"> </w:t>
      </w:r>
      <w:r>
        <w:t>kapsamındaki</w:t>
      </w:r>
      <w:r>
        <w:rPr>
          <w:spacing w:val="28"/>
        </w:rPr>
        <w:t xml:space="preserve"> </w:t>
      </w:r>
      <w:r>
        <w:t>tüm</w:t>
      </w:r>
      <w:r>
        <w:rPr>
          <w:spacing w:val="26"/>
        </w:rPr>
        <w:t xml:space="preserve"> </w:t>
      </w:r>
      <w:r>
        <w:t>derslerde</w:t>
      </w:r>
      <w:r>
        <w:rPr>
          <w:spacing w:val="-11"/>
        </w:rPr>
        <w:t xml:space="preserve"> </w:t>
      </w:r>
      <w:r>
        <w:t>Tokat</w:t>
      </w:r>
      <w:r>
        <w:rPr>
          <w:spacing w:val="-4"/>
        </w:rPr>
        <w:t xml:space="preserve"> </w:t>
      </w:r>
      <w:r>
        <w:t>Gaziosmanpaşa</w:t>
      </w:r>
      <w:r>
        <w:rPr>
          <w:spacing w:val="26"/>
        </w:rPr>
        <w:t xml:space="preserve"> </w:t>
      </w:r>
      <w:r>
        <w:rPr>
          <w:spacing w:val="-2"/>
        </w:rPr>
        <w:t>Üniversitesi</w:t>
      </w:r>
    </w:p>
    <w:p w14:paraId="1FE478F4" w14:textId="77777777" w:rsidR="00184409" w:rsidRDefault="00000000">
      <w:pPr>
        <w:pStyle w:val="GvdeMetni"/>
        <w:ind w:left="551"/>
        <w:jc w:val="left"/>
      </w:pPr>
      <w:r>
        <w:t>Ön</w:t>
      </w:r>
      <w:r>
        <w:rPr>
          <w:spacing w:val="-10"/>
        </w:rPr>
        <w:t xml:space="preserve"> </w:t>
      </w:r>
      <w:r>
        <w:t>Lisans</w:t>
      </w:r>
      <w:r>
        <w:rPr>
          <w:spacing w:val="-5"/>
        </w:rPr>
        <w:t xml:space="preserve"> </w:t>
      </w:r>
      <w:r>
        <w:t>ve</w:t>
      </w:r>
      <w:r>
        <w:rPr>
          <w:spacing w:val="-6"/>
        </w:rPr>
        <w:t xml:space="preserve"> </w:t>
      </w:r>
      <w:r>
        <w:t>Lisans</w:t>
      </w:r>
      <w:r>
        <w:rPr>
          <w:spacing w:val="-4"/>
        </w:rPr>
        <w:t xml:space="preserve"> </w:t>
      </w:r>
      <w:r>
        <w:t>Eğitim-Öğretim ve</w:t>
      </w:r>
      <w:r>
        <w:rPr>
          <w:spacing w:val="-7"/>
        </w:rPr>
        <w:t xml:space="preserve"> </w:t>
      </w:r>
      <w:r>
        <w:t>Sınav</w:t>
      </w:r>
      <w:r>
        <w:rPr>
          <w:spacing w:val="46"/>
        </w:rPr>
        <w:t xml:space="preserve"> </w:t>
      </w:r>
      <w:r>
        <w:t>Yönetmeliği</w:t>
      </w:r>
      <w:r>
        <w:rPr>
          <w:spacing w:val="-3"/>
        </w:rPr>
        <w:t xml:space="preserve"> </w:t>
      </w:r>
      <w:r>
        <w:t>hükümleri</w:t>
      </w:r>
      <w:r>
        <w:rPr>
          <w:spacing w:val="-18"/>
        </w:rPr>
        <w:t xml:space="preserve"> </w:t>
      </w:r>
      <w:r>
        <w:rPr>
          <w:spacing w:val="-2"/>
        </w:rPr>
        <w:t>uygulanır.</w:t>
      </w:r>
    </w:p>
    <w:p w14:paraId="1B00F7FE" w14:textId="77777777" w:rsidR="00184409" w:rsidRDefault="00000000">
      <w:pPr>
        <w:pStyle w:val="ListeParagraf"/>
        <w:numPr>
          <w:ilvl w:val="0"/>
          <w:numId w:val="1"/>
        </w:numPr>
        <w:tabs>
          <w:tab w:val="left" w:pos="548"/>
          <w:tab w:val="left" w:pos="550"/>
        </w:tabs>
        <w:spacing w:before="69"/>
        <w:ind w:left="550" w:right="370"/>
      </w:pPr>
      <w:r>
        <w:t>Üniversite</w:t>
      </w:r>
      <w:r>
        <w:rPr>
          <w:spacing w:val="-5"/>
        </w:rPr>
        <w:t xml:space="preserve"> </w:t>
      </w:r>
      <w:r>
        <w:t>Seçmeli</w:t>
      </w:r>
      <w:r>
        <w:rPr>
          <w:spacing w:val="-5"/>
        </w:rPr>
        <w:t xml:space="preserve"> </w:t>
      </w:r>
      <w:r>
        <w:t>Havuz</w:t>
      </w:r>
      <w:r>
        <w:rPr>
          <w:spacing w:val="-5"/>
        </w:rPr>
        <w:t xml:space="preserve"> </w:t>
      </w:r>
      <w:r>
        <w:t>Derslerinde</w:t>
      </w:r>
      <w:r>
        <w:rPr>
          <w:spacing w:val="-5"/>
        </w:rPr>
        <w:t xml:space="preserve"> </w:t>
      </w:r>
      <w:r>
        <w:t>vize,</w:t>
      </w:r>
      <w:r>
        <w:rPr>
          <w:spacing w:val="-4"/>
        </w:rPr>
        <w:t xml:space="preserve"> </w:t>
      </w:r>
      <w:r>
        <w:t>final,</w:t>
      </w:r>
      <w:r>
        <w:rPr>
          <w:spacing w:val="-4"/>
        </w:rPr>
        <w:t xml:space="preserve"> </w:t>
      </w:r>
      <w:r>
        <w:t>mazeret</w:t>
      </w:r>
      <w:r>
        <w:rPr>
          <w:spacing w:val="-5"/>
        </w:rPr>
        <w:t xml:space="preserve"> </w:t>
      </w:r>
      <w:r>
        <w:t>ve</w:t>
      </w:r>
      <w:r>
        <w:rPr>
          <w:spacing w:val="-5"/>
        </w:rPr>
        <w:t xml:space="preserve"> </w:t>
      </w:r>
      <w:r>
        <w:t>bütünleme sınavları</w:t>
      </w:r>
      <w:r>
        <w:rPr>
          <w:spacing w:val="-3"/>
        </w:rPr>
        <w:t xml:space="preserve"> </w:t>
      </w:r>
      <w:r>
        <w:t>diğer seçmeli ve zorunlu derslerde olduğu gibi uygulanır.</w:t>
      </w:r>
    </w:p>
    <w:p w14:paraId="0F368C77" w14:textId="77777777" w:rsidR="00184409" w:rsidRDefault="00000000">
      <w:pPr>
        <w:pStyle w:val="ListeParagraf"/>
        <w:numPr>
          <w:ilvl w:val="0"/>
          <w:numId w:val="1"/>
        </w:numPr>
        <w:tabs>
          <w:tab w:val="left" w:pos="548"/>
          <w:tab w:val="left" w:pos="550"/>
        </w:tabs>
        <w:spacing w:before="69"/>
        <w:ind w:left="550" w:right="245"/>
      </w:pPr>
      <w:r>
        <w:t>Üniversite</w:t>
      </w:r>
      <w:r>
        <w:rPr>
          <w:spacing w:val="-7"/>
        </w:rPr>
        <w:t xml:space="preserve"> </w:t>
      </w:r>
      <w:r>
        <w:t>Seçmeli</w:t>
      </w:r>
      <w:r>
        <w:rPr>
          <w:spacing w:val="-5"/>
        </w:rPr>
        <w:t xml:space="preserve"> </w:t>
      </w:r>
      <w:r>
        <w:t>Derslerinin</w:t>
      </w:r>
      <w:r>
        <w:rPr>
          <w:spacing w:val="-1"/>
        </w:rPr>
        <w:t xml:space="preserve"> </w:t>
      </w:r>
      <w:r>
        <w:t>ara/yılsonu</w:t>
      </w:r>
      <w:r>
        <w:rPr>
          <w:spacing w:val="-4"/>
        </w:rPr>
        <w:t xml:space="preserve"> </w:t>
      </w:r>
      <w:r>
        <w:t>sınavları akademik</w:t>
      </w:r>
      <w:r>
        <w:rPr>
          <w:spacing w:val="-1"/>
        </w:rPr>
        <w:t xml:space="preserve"> </w:t>
      </w:r>
      <w:r>
        <w:t>takvime</w:t>
      </w:r>
      <w:r>
        <w:rPr>
          <w:spacing w:val="-2"/>
        </w:rPr>
        <w:t xml:space="preserve"> </w:t>
      </w:r>
      <w:r>
        <w:t>uygun</w:t>
      </w:r>
      <w:r>
        <w:rPr>
          <w:spacing w:val="-1"/>
        </w:rPr>
        <w:t xml:space="preserve"> </w:t>
      </w:r>
      <w:r>
        <w:t>olarak</w:t>
      </w:r>
      <w:r>
        <w:rPr>
          <w:spacing w:val="-1"/>
        </w:rPr>
        <w:t xml:space="preserve"> </w:t>
      </w:r>
      <w:r>
        <w:t>ara</w:t>
      </w:r>
      <w:r>
        <w:rPr>
          <w:spacing w:val="-14"/>
        </w:rPr>
        <w:t xml:space="preserve"> </w:t>
      </w:r>
      <w:r>
        <w:t>sınav</w:t>
      </w:r>
      <w:r>
        <w:rPr>
          <w:spacing w:val="-2"/>
        </w:rPr>
        <w:t xml:space="preserve"> </w:t>
      </w:r>
      <w:r>
        <w:t>ve final haftasında dersin yapıldığı gün ve saatlerinde</w:t>
      </w:r>
      <w:r>
        <w:rPr>
          <w:spacing w:val="-15"/>
        </w:rPr>
        <w:t xml:space="preserve"> </w:t>
      </w:r>
      <w:r>
        <w:t>yapılır.</w:t>
      </w:r>
    </w:p>
    <w:p w14:paraId="3AB765C1" w14:textId="77777777" w:rsidR="00184409" w:rsidRDefault="00000000">
      <w:pPr>
        <w:pStyle w:val="Balk2"/>
        <w:spacing w:before="45"/>
        <w:ind w:left="130"/>
      </w:pPr>
      <w:r>
        <w:t>Derslerin</w:t>
      </w:r>
      <w:r>
        <w:rPr>
          <w:spacing w:val="-7"/>
        </w:rPr>
        <w:t xml:space="preserve"> </w:t>
      </w:r>
      <w:r>
        <w:t>Kredi</w:t>
      </w:r>
      <w:r>
        <w:rPr>
          <w:spacing w:val="-3"/>
        </w:rPr>
        <w:t xml:space="preserve"> </w:t>
      </w:r>
      <w:r>
        <w:rPr>
          <w:spacing w:val="-2"/>
        </w:rPr>
        <w:t>Değeri</w:t>
      </w:r>
    </w:p>
    <w:p w14:paraId="28C7839E" w14:textId="77777777" w:rsidR="00184409" w:rsidRDefault="00000000">
      <w:pPr>
        <w:pStyle w:val="GvdeMetni"/>
        <w:spacing w:before="117"/>
        <w:ind w:left="130"/>
        <w:jc w:val="left"/>
      </w:pPr>
      <w:r>
        <w:rPr>
          <w:b/>
        </w:rPr>
        <w:t>MADDE-10</w:t>
      </w:r>
      <w:r>
        <w:t>(1)</w:t>
      </w:r>
      <w:r>
        <w:rPr>
          <w:spacing w:val="-5"/>
        </w:rPr>
        <w:t xml:space="preserve"> </w:t>
      </w:r>
      <w:r>
        <w:t>ÜSD</w:t>
      </w:r>
      <w:r>
        <w:rPr>
          <w:spacing w:val="-4"/>
        </w:rPr>
        <w:t xml:space="preserve"> </w:t>
      </w:r>
      <w:r>
        <w:t>ders</w:t>
      </w:r>
      <w:r>
        <w:rPr>
          <w:spacing w:val="-3"/>
        </w:rPr>
        <w:t xml:space="preserve"> </w:t>
      </w:r>
      <w:r>
        <w:t>saatleri</w:t>
      </w:r>
      <w:r>
        <w:rPr>
          <w:spacing w:val="-4"/>
        </w:rPr>
        <w:t xml:space="preserve"> </w:t>
      </w:r>
      <w:r>
        <w:t>ve ders</w:t>
      </w:r>
      <w:r>
        <w:rPr>
          <w:spacing w:val="-3"/>
        </w:rPr>
        <w:t xml:space="preserve"> </w:t>
      </w:r>
      <w:r>
        <w:rPr>
          <w:spacing w:val="-2"/>
        </w:rPr>
        <w:t>yükleri;</w:t>
      </w:r>
    </w:p>
    <w:p w14:paraId="09110A76" w14:textId="77777777" w:rsidR="00184409" w:rsidRDefault="00000000">
      <w:pPr>
        <w:pStyle w:val="GvdeMetni"/>
        <w:tabs>
          <w:tab w:val="left" w:pos="614"/>
        </w:tabs>
        <w:spacing w:before="118"/>
        <w:ind w:left="131"/>
        <w:jc w:val="left"/>
      </w:pPr>
      <w:r>
        <w:rPr>
          <w:spacing w:val="-5"/>
        </w:rPr>
        <w:t>a)</w:t>
      </w:r>
      <w:r>
        <w:tab/>
        <w:t>Üniversite</w:t>
      </w:r>
      <w:r>
        <w:rPr>
          <w:spacing w:val="-8"/>
        </w:rPr>
        <w:t xml:space="preserve"> </w:t>
      </w:r>
      <w:r>
        <w:t>Seçmeli</w:t>
      </w:r>
      <w:r>
        <w:rPr>
          <w:spacing w:val="-4"/>
        </w:rPr>
        <w:t xml:space="preserve"> </w:t>
      </w:r>
      <w:r>
        <w:t>Dersleri</w:t>
      </w:r>
      <w:r>
        <w:rPr>
          <w:spacing w:val="-4"/>
        </w:rPr>
        <w:t xml:space="preserve"> </w:t>
      </w:r>
      <w:r>
        <w:t>haftada</w:t>
      </w:r>
      <w:r>
        <w:rPr>
          <w:spacing w:val="-4"/>
        </w:rPr>
        <w:t xml:space="preserve"> </w:t>
      </w:r>
      <w:r>
        <w:t>2</w:t>
      </w:r>
      <w:r>
        <w:rPr>
          <w:spacing w:val="-3"/>
        </w:rPr>
        <w:t xml:space="preserve"> </w:t>
      </w:r>
      <w:r>
        <w:t>(iki)</w:t>
      </w:r>
      <w:r>
        <w:rPr>
          <w:spacing w:val="-3"/>
        </w:rPr>
        <w:t xml:space="preserve"> </w:t>
      </w:r>
      <w:r>
        <w:t>saat</w:t>
      </w:r>
      <w:r>
        <w:rPr>
          <w:spacing w:val="-4"/>
        </w:rPr>
        <w:t xml:space="preserve"> </w:t>
      </w:r>
      <w:r>
        <w:t>ve</w:t>
      </w:r>
      <w:r>
        <w:rPr>
          <w:spacing w:val="6"/>
        </w:rPr>
        <w:t xml:space="preserve"> </w:t>
      </w:r>
      <w:r>
        <w:t>2</w:t>
      </w:r>
      <w:r>
        <w:rPr>
          <w:spacing w:val="-3"/>
        </w:rPr>
        <w:t xml:space="preserve"> </w:t>
      </w:r>
      <w:r>
        <w:t>(iki)</w:t>
      </w:r>
      <w:r>
        <w:rPr>
          <w:spacing w:val="-3"/>
        </w:rPr>
        <w:t xml:space="preserve"> </w:t>
      </w:r>
      <w:r>
        <w:t>AKTS</w:t>
      </w:r>
      <w:r>
        <w:rPr>
          <w:spacing w:val="-3"/>
        </w:rPr>
        <w:t xml:space="preserve"> </w:t>
      </w:r>
      <w:r>
        <w:t>olarak</w:t>
      </w:r>
      <w:r>
        <w:rPr>
          <w:spacing w:val="-26"/>
        </w:rPr>
        <w:t xml:space="preserve"> </w:t>
      </w:r>
      <w:r>
        <w:rPr>
          <w:spacing w:val="-2"/>
        </w:rPr>
        <w:t>uygulanır.</w:t>
      </w:r>
    </w:p>
    <w:p w14:paraId="6DCAFDF9" w14:textId="77777777" w:rsidR="00184409" w:rsidRDefault="00184409">
      <w:pPr>
        <w:pStyle w:val="GvdeMetni"/>
        <w:ind w:left="0"/>
        <w:jc w:val="left"/>
      </w:pPr>
    </w:p>
    <w:p w14:paraId="1F7E20A3" w14:textId="77777777" w:rsidR="00184409" w:rsidRDefault="00184409">
      <w:pPr>
        <w:pStyle w:val="GvdeMetni"/>
        <w:spacing w:before="72"/>
        <w:ind w:left="0"/>
        <w:jc w:val="left"/>
      </w:pPr>
    </w:p>
    <w:p w14:paraId="44B6C556" w14:textId="77777777" w:rsidR="00184409" w:rsidRDefault="00000000">
      <w:pPr>
        <w:pStyle w:val="Balk1"/>
        <w:ind w:left="492" w:right="853"/>
      </w:pPr>
      <w:r>
        <w:t>ÜÇÜNCÜ</w:t>
      </w:r>
      <w:r>
        <w:rPr>
          <w:spacing w:val="-6"/>
        </w:rPr>
        <w:t xml:space="preserve"> </w:t>
      </w:r>
      <w:r>
        <w:rPr>
          <w:spacing w:val="-2"/>
        </w:rPr>
        <w:t>BÖLÜM</w:t>
      </w:r>
    </w:p>
    <w:p w14:paraId="32BD4FF5" w14:textId="77777777" w:rsidR="00184409" w:rsidRDefault="00000000">
      <w:pPr>
        <w:pStyle w:val="Balk2"/>
        <w:spacing w:before="72"/>
        <w:ind w:left="491" w:right="853"/>
        <w:jc w:val="center"/>
      </w:pPr>
      <w:r>
        <w:t>Çeşitli</w:t>
      </w:r>
      <w:r>
        <w:rPr>
          <w:spacing w:val="-3"/>
        </w:rPr>
        <w:t xml:space="preserve"> </w:t>
      </w:r>
      <w:r>
        <w:t>ve</w:t>
      </w:r>
      <w:r>
        <w:rPr>
          <w:spacing w:val="-4"/>
        </w:rPr>
        <w:t xml:space="preserve"> </w:t>
      </w:r>
      <w:r>
        <w:t>Son</w:t>
      </w:r>
      <w:r>
        <w:rPr>
          <w:spacing w:val="-3"/>
        </w:rPr>
        <w:t xml:space="preserve"> </w:t>
      </w:r>
      <w:r>
        <w:rPr>
          <w:spacing w:val="-2"/>
        </w:rPr>
        <w:t>Hükümler</w:t>
      </w:r>
    </w:p>
    <w:p w14:paraId="23B12A12" w14:textId="77777777" w:rsidR="00184409" w:rsidRDefault="00184409">
      <w:pPr>
        <w:pStyle w:val="GvdeMetni"/>
        <w:spacing w:before="111"/>
        <w:ind w:left="0"/>
        <w:jc w:val="left"/>
        <w:rPr>
          <w:b/>
        </w:rPr>
      </w:pPr>
    </w:p>
    <w:p w14:paraId="5EA7B3A1" w14:textId="77777777" w:rsidR="00184409" w:rsidRDefault="00000000">
      <w:pPr>
        <w:ind w:left="131"/>
        <w:rPr>
          <w:b/>
        </w:rPr>
      </w:pPr>
      <w:r>
        <w:rPr>
          <w:b/>
        </w:rPr>
        <w:t>Diğer</w:t>
      </w:r>
      <w:r>
        <w:rPr>
          <w:b/>
          <w:spacing w:val="-6"/>
        </w:rPr>
        <w:t xml:space="preserve"> </w:t>
      </w:r>
      <w:r>
        <w:rPr>
          <w:b/>
          <w:spacing w:val="-2"/>
        </w:rPr>
        <w:t>Hususlar</w:t>
      </w:r>
    </w:p>
    <w:p w14:paraId="62A2FF14" w14:textId="77777777" w:rsidR="00184409" w:rsidRDefault="00000000">
      <w:pPr>
        <w:pStyle w:val="GvdeMetni"/>
        <w:spacing w:before="57" w:line="295" w:lineRule="auto"/>
        <w:ind w:left="131" w:right="415"/>
        <w:jc w:val="left"/>
      </w:pPr>
      <w:r>
        <w:rPr>
          <w:b/>
        </w:rPr>
        <w:t>MADDE</w:t>
      </w:r>
      <w:r>
        <w:rPr>
          <w:b/>
          <w:spacing w:val="-6"/>
        </w:rPr>
        <w:t xml:space="preserve"> </w:t>
      </w:r>
      <w:r>
        <w:rPr>
          <w:b/>
        </w:rPr>
        <w:t>-11</w:t>
      </w:r>
      <w:r>
        <w:rPr>
          <w:b/>
          <w:spacing w:val="-4"/>
        </w:rPr>
        <w:t xml:space="preserve"> </w:t>
      </w:r>
      <w:r>
        <w:t>(1)</w:t>
      </w:r>
      <w:r>
        <w:rPr>
          <w:spacing w:val="-5"/>
        </w:rPr>
        <w:t xml:space="preserve"> </w:t>
      </w:r>
      <w:r>
        <w:t>Bu</w:t>
      </w:r>
      <w:r>
        <w:rPr>
          <w:spacing w:val="-5"/>
        </w:rPr>
        <w:t xml:space="preserve"> </w:t>
      </w:r>
      <w:r>
        <w:t>Yönergede</w:t>
      </w:r>
      <w:r>
        <w:rPr>
          <w:spacing w:val="-6"/>
        </w:rPr>
        <w:t xml:space="preserve"> </w:t>
      </w:r>
      <w:r>
        <w:t>belirtilmeyen</w:t>
      </w:r>
      <w:r>
        <w:rPr>
          <w:spacing w:val="-5"/>
        </w:rPr>
        <w:t xml:space="preserve"> </w:t>
      </w:r>
      <w:r>
        <w:t>konularda</w:t>
      </w:r>
      <w:r>
        <w:rPr>
          <w:spacing w:val="-2"/>
        </w:rPr>
        <w:t xml:space="preserve"> </w:t>
      </w:r>
      <w:r>
        <w:t>Tokat</w:t>
      </w:r>
      <w:r>
        <w:rPr>
          <w:spacing w:val="-5"/>
        </w:rPr>
        <w:t xml:space="preserve"> </w:t>
      </w:r>
      <w:r>
        <w:t>Gaziosmanpaşa</w:t>
      </w:r>
      <w:r>
        <w:rPr>
          <w:spacing w:val="-6"/>
        </w:rPr>
        <w:t xml:space="preserve"> </w:t>
      </w:r>
      <w:r>
        <w:t xml:space="preserve">Üniversitesi </w:t>
      </w:r>
      <w:proofErr w:type="spellStart"/>
      <w:r>
        <w:t>Önlisans</w:t>
      </w:r>
      <w:proofErr w:type="spellEnd"/>
      <w:r>
        <w:t xml:space="preserve"> ve</w:t>
      </w:r>
      <w:r>
        <w:rPr>
          <w:spacing w:val="40"/>
        </w:rPr>
        <w:t xml:space="preserve"> </w:t>
      </w:r>
      <w:r>
        <w:t>Lisans Eğitim-Öğretim ve Sınav Yönetmeliği hükümleri uygulanır.</w:t>
      </w:r>
    </w:p>
    <w:p w14:paraId="22208912" w14:textId="77777777" w:rsidR="00184409" w:rsidRDefault="00000000">
      <w:pPr>
        <w:pStyle w:val="Balk2"/>
        <w:spacing w:before="66"/>
        <w:ind w:left="131"/>
      </w:pPr>
      <w:r>
        <w:rPr>
          <w:spacing w:val="-2"/>
        </w:rPr>
        <w:t>Yürürlük</w:t>
      </w:r>
    </w:p>
    <w:p w14:paraId="5537331B" w14:textId="77777777" w:rsidR="00184409" w:rsidRDefault="00000000">
      <w:pPr>
        <w:pStyle w:val="GvdeMetni"/>
        <w:spacing w:before="118"/>
        <w:ind w:left="131"/>
        <w:jc w:val="left"/>
      </w:pPr>
      <w:r>
        <w:rPr>
          <w:b/>
        </w:rPr>
        <w:t>MADDE</w:t>
      </w:r>
      <w:r>
        <w:rPr>
          <w:b/>
          <w:spacing w:val="-4"/>
        </w:rPr>
        <w:t xml:space="preserve"> </w:t>
      </w:r>
      <w:r>
        <w:rPr>
          <w:b/>
        </w:rPr>
        <w:t>-12</w:t>
      </w:r>
      <w:r>
        <w:rPr>
          <w:b/>
          <w:spacing w:val="-2"/>
        </w:rPr>
        <w:t xml:space="preserve"> </w:t>
      </w:r>
      <w:r>
        <w:t>(1)</w:t>
      </w:r>
      <w:r>
        <w:rPr>
          <w:spacing w:val="-2"/>
        </w:rPr>
        <w:t xml:space="preserve"> </w:t>
      </w:r>
      <w:r>
        <w:t>Bu</w:t>
      </w:r>
      <w:r>
        <w:rPr>
          <w:spacing w:val="-3"/>
        </w:rPr>
        <w:t xml:space="preserve"> </w:t>
      </w:r>
      <w:r>
        <w:t>Yönerge,</w:t>
      </w:r>
      <w:r>
        <w:rPr>
          <w:spacing w:val="-3"/>
        </w:rPr>
        <w:t xml:space="preserve"> </w:t>
      </w:r>
      <w:r>
        <w:t>Senato</w:t>
      </w:r>
      <w:r>
        <w:rPr>
          <w:spacing w:val="-2"/>
        </w:rPr>
        <w:t xml:space="preserve"> </w:t>
      </w:r>
      <w:r>
        <w:t>tarafından</w:t>
      </w:r>
      <w:r>
        <w:rPr>
          <w:spacing w:val="-3"/>
        </w:rPr>
        <w:t xml:space="preserve"> </w:t>
      </w:r>
      <w:r>
        <w:t>kabul</w:t>
      </w:r>
      <w:r>
        <w:rPr>
          <w:spacing w:val="-2"/>
        </w:rPr>
        <w:t xml:space="preserve"> </w:t>
      </w:r>
      <w:r>
        <w:t>edildiği</w:t>
      </w:r>
      <w:r>
        <w:rPr>
          <w:spacing w:val="1"/>
        </w:rPr>
        <w:t xml:space="preserve"> </w:t>
      </w:r>
      <w:r>
        <w:t>tarihte</w:t>
      </w:r>
      <w:r>
        <w:rPr>
          <w:spacing w:val="-2"/>
        </w:rPr>
        <w:t xml:space="preserve"> </w:t>
      </w:r>
      <w:r>
        <w:t xml:space="preserve">yürürlüğe </w:t>
      </w:r>
      <w:r>
        <w:rPr>
          <w:spacing w:val="-2"/>
        </w:rPr>
        <w:t>girer.</w:t>
      </w:r>
    </w:p>
    <w:p w14:paraId="41B07C28" w14:textId="77777777" w:rsidR="00184409" w:rsidRDefault="00000000">
      <w:pPr>
        <w:pStyle w:val="Balk2"/>
        <w:spacing w:before="118"/>
        <w:ind w:left="131"/>
      </w:pPr>
      <w:r>
        <w:rPr>
          <w:spacing w:val="-2"/>
        </w:rPr>
        <w:t>Yürütme</w:t>
      </w:r>
    </w:p>
    <w:p w14:paraId="2A97F335" w14:textId="77777777" w:rsidR="00184409" w:rsidRDefault="00000000">
      <w:pPr>
        <w:pStyle w:val="GvdeMetni"/>
        <w:spacing w:before="118"/>
        <w:ind w:left="131"/>
        <w:jc w:val="left"/>
        <w:rPr>
          <w:spacing w:val="-2"/>
        </w:rPr>
      </w:pPr>
      <w:r>
        <w:rPr>
          <w:b/>
        </w:rPr>
        <w:t>MADDE</w:t>
      </w:r>
      <w:r>
        <w:rPr>
          <w:b/>
          <w:spacing w:val="-7"/>
        </w:rPr>
        <w:t xml:space="preserve"> </w:t>
      </w:r>
      <w:r>
        <w:rPr>
          <w:b/>
        </w:rPr>
        <w:t>-13</w:t>
      </w:r>
      <w:r>
        <w:rPr>
          <w:b/>
          <w:spacing w:val="-2"/>
        </w:rPr>
        <w:t xml:space="preserve"> </w:t>
      </w:r>
      <w:r>
        <w:t>(1)</w:t>
      </w:r>
      <w:r>
        <w:rPr>
          <w:spacing w:val="-3"/>
        </w:rPr>
        <w:t xml:space="preserve"> </w:t>
      </w:r>
      <w:r>
        <w:t>Bu</w:t>
      </w:r>
      <w:r>
        <w:rPr>
          <w:spacing w:val="-3"/>
        </w:rPr>
        <w:t xml:space="preserve"> </w:t>
      </w:r>
      <w:r>
        <w:t>Yönerge</w:t>
      </w:r>
      <w:r>
        <w:rPr>
          <w:spacing w:val="-4"/>
        </w:rPr>
        <w:t xml:space="preserve"> </w:t>
      </w:r>
      <w:r>
        <w:t>hükümlerini Tokat</w:t>
      </w:r>
      <w:r>
        <w:rPr>
          <w:spacing w:val="-3"/>
        </w:rPr>
        <w:t xml:space="preserve"> </w:t>
      </w:r>
      <w:r>
        <w:t>Gaziosmanpaşa</w:t>
      </w:r>
      <w:r>
        <w:rPr>
          <w:spacing w:val="-4"/>
        </w:rPr>
        <w:t xml:space="preserve"> </w:t>
      </w:r>
      <w:r>
        <w:t>Üniversitesi</w:t>
      </w:r>
      <w:r>
        <w:rPr>
          <w:spacing w:val="-4"/>
        </w:rPr>
        <w:t xml:space="preserve"> </w:t>
      </w:r>
      <w:r>
        <w:t>Rektörü</w:t>
      </w:r>
      <w:r>
        <w:rPr>
          <w:spacing w:val="-3"/>
        </w:rPr>
        <w:t xml:space="preserve"> </w:t>
      </w:r>
      <w:r>
        <w:rPr>
          <w:spacing w:val="-2"/>
        </w:rPr>
        <w:t>yürütür.</w:t>
      </w:r>
    </w:p>
    <w:p w14:paraId="2A23AF45" w14:textId="77777777" w:rsidR="00CB6863" w:rsidRDefault="00CB6863">
      <w:pPr>
        <w:pStyle w:val="GvdeMetni"/>
        <w:spacing w:before="118"/>
        <w:ind w:left="131"/>
        <w:jc w:val="left"/>
        <w:rPr>
          <w:spacing w:val="-2"/>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CB6863" w:rsidRPr="00E822F0" w14:paraId="4667478A" w14:textId="77777777" w:rsidTr="00CB3F21">
        <w:trPr>
          <w:trHeight w:val="301"/>
        </w:trPr>
        <w:tc>
          <w:tcPr>
            <w:tcW w:w="7795" w:type="dxa"/>
            <w:gridSpan w:val="2"/>
          </w:tcPr>
          <w:p w14:paraId="2190ADC6" w14:textId="77777777" w:rsidR="00CB6863" w:rsidRPr="00E822F0" w:rsidRDefault="00CB6863" w:rsidP="00CB3F21">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CB6863" w:rsidRPr="00E822F0" w14:paraId="5231DE97" w14:textId="77777777" w:rsidTr="00CB3F21">
        <w:trPr>
          <w:trHeight w:val="305"/>
        </w:trPr>
        <w:tc>
          <w:tcPr>
            <w:tcW w:w="4470" w:type="dxa"/>
          </w:tcPr>
          <w:p w14:paraId="03306555" w14:textId="77777777" w:rsidR="00CB6863" w:rsidRPr="00E822F0" w:rsidRDefault="00CB6863" w:rsidP="00CB3F21">
            <w:pPr>
              <w:pStyle w:val="TableParagraph"/>
              <w:spacing w:before="2"/>
              <w:ind w:left="10"/>
              <w:jc w:val="center"/>
              <w:rPr>
                <w:b/>
                <w:sz w:val="24"/>
                <w:szCs w:val="24"/>
              </w:rPr>
            </w:pPr>
            <w:r w:rsidRPr="00E822F0">
              <w:rPr>
                <w:b/>
                <w:spacing w:val="-2"/>
                <w:sz w:val="24"/>
                <w:szCs w:val="24"/>
              </w:rPr>
              <w:t>Tarihi</w:t>
            </w:r>
          </w:p>
        </w:tc>
        <w:tc>
          <w:tcPr>
            <w:tcW w:w="3325" w:type="dxa"/>
          </w:tcPr>
          <w:p w14:paraId="72AC2C71" w14:textId="77777777" w:rsidR="00CB6863" w:rsidRPr="00E822F0" w:rsidRDefault="00CB6863" w:rsidP="00CB3F21">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CB6863" w:rsidRPr="00E822F0" w14:paraId="62DB0FED" w14:textId="77777777" w:rsidTr="00CB3F21">
        <w:trPr>
          <w:trHeight w:val="304"/>
        </w:trPr>
        <w:tc>
          <w:tcPr>
            <w:tcW w:w="4470" w:type="dxa"/>
          </w:tcPr>
          <w:p w14:paraId="5E353B38" w14:textId="77777777" w:rsidR="00CB6863" w:rsidRPr="00650A1A" w:rsidRDefault="00CB6863" w:rsidP="00CB3F21">
            <w:pPr>
              <w:pStyle w:val="TableParagraph"/>
              <w:tabs>
                <w:tab w:val="left" w:pos="5670"/>
              </w:tabs>
              <w:spacing w:line="270" w:lineRule="exact"/>
              <w:ind w:left="10" w:right="1"/>
              <w:jc w:val="center"/>
              <w:rPr>
                <w:iCs/>
                <w:sz w:val="24"/>
                <w:szCs w:val="24"/>
              </w:rPr>
            </w:pPr>
            <w:r w:rsidRPr="000D7939">
              <w:rPr>
                <w:iCs/>
                <w:sz w:val="24"/>
                <w:szCs w:val="24"/>
              </w:rPr>
              <w:t>28.</w:t>
            </w:r>
            <w:r>
              <w:rPr>
                <w:iCs/>
                <w:sz w:val="24"/>
                <w:szCs w:val="24"/>
              </w:rPr>
              <w:t>0</w:t>
            </w:r>
            <w:r w:rsidRPr="000D7939">
              <w:rPr>
                <w:iCs/>
                <w:sz w:val="24"/>
                <w:szCs w:val="24"/>
              </w:rPr>
              <w:t>5.2015</w:t>
            </w:r>
          </w:p>
        </w:tc>
        <w:tc>
          <w:tcPr>
            <w:tcW w:w="3325" w:type="dxa"/>
          </w:tcPr>
          <w:p w14:paraId="3B2DB08E" w14:textId="77777777" w:rsidR="00CB6863" w:rsidRPr="00E822F0" w:rsidRDefault="00CB6863" w:rsidP="00CB3F21">
            <w:pPr>
              <w:pStyle w:val="TableParagraph"/>
              <w:tabs>
                <w:tab w:val="left" w:pos="5670"/>
              </w:tabs>
              <w:spacing w:line="270" w:lineRule="exact"/>
              <w:jc w:val="center"/>
              <w:rPr>
                <w:sz w:val="24"/>
                <w:szCs w:val="24"/>
              </w:rPr>
            </w:pPr>
            <w:r>
              <w:rPr>
                <w:sz w:val="24"/>
                <w:szCs w:val="24"/>
              </w:rPr>
              <w:t>05</w:t>
            </w:r>
          </w:p>
        </w:tc>
      </w:tr>
    </w:tbl>
    <w:p w14:paraId="303FFB19" w14:textId="77777777" w:rsidR="00CB6863" w:rsidRDefault="00CB6863">
      <w:pPr>
        <w:pStyle w:val="GvdeMetni"/>
        <w:spacing w:before="118"/>
        <w:ind w:left="131"/>
        <w:jc w:val="left"/>
      </w:pPr>
    </w:p>
    <w:sectPr w:rsidR="00CB6863" w:rsidSect="00CB6863">
      <w:type w:val="continuous"/>
      <w:pgSz w:w="11910" w:h="16840"/>
      <w:pgMar w:top="1340" w:right="850" w:bottom="1220" w:left="1700" w:header="0" w:footer="10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BE34" w14:textId="77777777" w:rsidR="0099102B" w:rsidRDefault="0099102B">
      <w:r>
        <w:separator/>
      </w:r>
    </w:p>
  </w:endnote>
  <w:endnote w:type="continuationSeparator" w:id="0">
    <w:p w14:paraId="15CEE954" w14:textId="77777777" w:rsidR="0099102B" w:rsidRDefault="0099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C9FA" w14:textId="77777777" w:rsidR="00CB6863" w:rsidRPr="00E822F0" w:rsidRDefault="00CB6863" w:rsidP="00CB6863">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CB6863" w:rsidRPr="00E822F0" w14:paraId="46CDDD27" w14:textId="77777777" w:rsidTr="00CB3F21">
      <w:trPr>
        <w:trHeight w:val="87"/>
      </w:trPr>
      <w:tc>
        <w:tcPr>
          <w:tcW w:w="1282" w:type="dxa"/>
        </w:tcPr>
        <w:p w14:paraId="14455B0F" w14:textId="77777777" w:rsidR="00CB6863" w:rsidRPr="00E822F0" w:rsidRDefault="00CB6863" w:rsidP="00CB6863">
          <w:pPr>
            <w:tabs>
              <w:tab w:val="center" w:pos="4536"/>
              <w:tab w:val="right" w:pos="9072"/>
            </w:tabs>
            <w:ind w:right="-97"/>
            <w:rPr>
              <w:i/>
              <w:color w:val="FF0000"/>
              <w:sz w:val="18"/>
            </w:rPr>
          </w:pPr>
          <w:r w:rsidRPr="00E822F0">
            <w:rPr>
              <w:i/>
              <w:color w:val="FF0000"/>
              <w:sz w:val="18"/>
            </w:rPr>
            <w:t>Doküman No</w:t>
          </w:r>
        </w:p>
      </w:tc>
      <w:tc>
        <w:tcPr>
          <w:tcW w:w="1696" w:type="dxa"/>
        </w:tcPr>
        <w:p w14:paraId="43C2FCC1" w14:textId="6E8E3514" w:rsidR="00CB6863" w:rsidRPr="00E822F0" w:rsidRDefault="00CB6863" w:rsidP="00CB6863">
          <w:pPr>
            <w:tabs>
              <w:tab w:val="center" w:pos="4536"/>
              <w:tab w:val="right" w:pos="9072"/>
            </w:tabs>
            <w:rPr>
              <w:i/>
              <w:color w:val="FF0000"/>
              <w:sz w:val="18"/>
            </w:rPr>
          </w:pPr>
          <w:r w:rsidRPr="00E822F0">
            <w:rPr>
              <w:i/>
              <w:color w:val="FF0000"/>
              <w:sz w:val="18"/>
            </w:rPr>
            <w:t>TOGÜ.YÖN.0</w:t>
          </w:r>
          <w:r>
            <w:rPr>
              <w:i/>
              <w:color w:val="FF0000"/>
              <w:sz w:val="18"/>
            </w:rPr>
            <w:t>7</w:t>
          </w:r>
          <w:r>
            <w:rPr>
              <w:i/>
              <w:color w:val="FF0000"/>
              <w:sz w:val="18"/>
            </w:rPr>
            <w:t>8</w:t>
          </w:r>
        </w:p>
      </w:tc>
      <w:tc>
        <w:tcPr>
          <w:tcW w:w="1422" w:type="dxa"/>
        </w:tcPr>
        <w:p w14:paraId="2A675BB2" w14:textId="77777777" w:rsidR="00CB6863" w:rsidRPr="00E822F0" w:rsidRDefault="00CB6863" w:rsidP="00CB6863">
          <w:pPr>
            <w:tabs>
              <w:tab w:val="center" w:pos="4536"/>
              <w:tab w:val="right" w:pos="9072"/>
            </w:tabs>
            <w:ind w:right="-113"/>
            <w:rPr>
              <w:i/>
              <w:color w:val="FF0000"/>
              <w:sz w:val="18"/>
            </w:rPr>
          </w:pPr>
          <w:r w:rsidRPr="00E822F0">
            <w:rPr>
              <w:i/>
              <w:color w:val="FF0000"/>
              <w:sz w:val="18"/>
            </w:rPr>
            <w:t>İlk Yayın Tarihi</w:t>
          </w:r>
        </w:p>
      </w:tc>
      <w:tc>
        <w:tcPr>
          <w:tcW w:w="1271" w:type="dxa"/>
        </w:tcPr>
        <w:p w14:paraId="5A357E80" w14:textId="77777777" w:rsidR="00CB6863" w:rsidRPr="00E822F0" w:rsidRDefault="00CB6863" w:rsidP="00CB6863">
          <w:pPr>
            <w:tabs>
              <w:tab w:val="center" w:pos="4536"/>
              <w:tab w:val="right" w:pos="9072"/>
            </w:tabs>
            <w:rPr>
              <w:i/>
              <w:color w:val="FF0000"/>
              <w:sz w:val="18"/>
            </w:rPr>
          </w:pPr>
          <w:r>
            <w:rPr>
              <w:i/>
              <w:color w:val="FF0000"/>
              <w:sz w:val="18"/>
            </w:rPr>
            <w:t>28.05</w:t>
          </w:r>
          <w:r w:rsidRPr="003F36CA">
            <w:rPr>
              <w:i/>
              <w:color w:val="FF0000"/>
              <w:sz w:val="18"/>
            </w:rPr>
            <w:t>.2015</w:t>
          </w:r>
        </w:p>
      </w:tc>
      <w:tc>
        <w:tcPr>
          <w:tcW w:w="1417" w:type="dxa"/>
        </w:tcPr>
        <w:p w14:paraId="5142CF3D" w14:textId="77777777" w:rsidR="00CB6863" w:rsidRPr="00E822F0" w:rsidRDefault="00CB6863" w:rsidP="00CB6863">
          <w:pPr>
            <w:tabs>
              <w:tab w:val="center" w:pos="4536"/>
              <w:tab w:val="right" w:pos="9072"/>
            </w:tabs>
            <w:rPr>
              <w:i/>
              <w:color w:val="FF0000"/>
              <w:sz w:val="18"/>
            </w:rPr>
          </w:pPr>
          <w:r w:rsidRPr="00E822F0">
            <w:rPr>
              <w:i/>
              <w:color w:val="FF0000"/>
              <w:sz w:val="18"/>
            </w:rPr>
            <w:t>Revizyon Tarihi</w:t>
          </w:r>
        </w:p>
      </w:tc>
      <w:tc>
        <w:tcPr>
          <w:tcW w:w="1140" w:type="dxa"/>
        </w:tcPr>
        <w:p w14:paraId="0B152FBB" w14:textId="77777777" w:rsidR="00CB6863" w:rsidRPr="00E822F0" w:rsidRDefault="00CB6863" w:rsidP="00CB6863">
          <w:pPr>
            <w:tabs>
              <w:tab w:val="center" w:pos="4536"/>
              <w:tab w:val="right" w:pos="9072"/>
            </w:tabs>
            <w:rPr>
              <w:i/>
              <w:color w:val="FF0000"/>
              <w:sz w:val="18"/>
            </w:rPr>
          </w:pPr>
        </w:p>
      </w:tc>
      <w:tc>
        <w:tcPr>
          <w:tcW w:w="1275" w:type="dxa"/>
        </w:tcPr>
        <w:p w14:paraId="46D4C0DF" w14:textId="77777777" w:rsidR="00CB6863" w:rsidRPr="00E822F0" w:rsidRDefault="00CB6863" w:rsidP="00CB6863">
          <w:pPr>
            <w:tabs>
              <w:tab w:val="center" w:pos="4536"/>
              <w:tab w:val="right" w:pos="9072"/>
            </w:tabs>
            <w:rPr>
              <w:i/>
              <w:color w:val="FF0000"/>
              <w:sz w:val="18"/>
            </w:rPr>
          </w:pPr>
          <w:r w:rsidRPr="00E822F0">
            <w:rPr>
              <w:i/>
              <w:color w:val="FF0000"/>
              <w:sz w:val="18"/>
            </w:rPr>
            <w:t>Revizyon No</w:t>
          </w:r>
        </w:p>
      </w:tc>
      <w:tc>
        <w:tcPr>
          <w:tcW w:w="993" w:type="dxa"/>
        </w:tcPr>
        <w:p w14:paraId="6AF7FDBB" w14:textId="77777777" w:rsidR="00CB6863" w:rsidRPr="00E822F0" w:rsidRDefault="00CB6863" w:rsidP="00CB6863">
          <w:pPr>
            <w:tabs>
              <w:tab w:val="center" w:pos="4536"/>
              <w:tab w:val="right" w:pos="9072"/>
            </w:tabs>
            <w:rPr>
              <w:i/>
              <w:color w:val="FF0000"/>
              <w:sz w:val="18"/>
            </w:rPr>
          </w:pPr>
        </w:p>
      </w:tc>
    </w:tr>
  </w:tbl>
  <w:p w14:paraId="62AA027F" w14:textId="77777777" w:rsidR="00CB6863" w:rsidRDefault="00CB6863" w:rsidP="00CB6863">
    <w:pPr>
      <w:pStyle w:val="GvdeMetni"/>
      <w:tabs>
        <w:tab w:val="left" w:pos="6946"/>
        <w:tab w:val="left" w:pos="8931"/>
      </w:tabs>
      <w:spacing w:line="14" w:lineRule="auto"/>
      <w:ind w:left="0"/>
      <w:rPr>
        <w:sz w:val="20"/>
      </w:rPr>
    </w:pPr>
  </w:p>
  <w:p w14:paraId="2F2EC078" w14:textId="77777777" w:rsidR="00CB6863" w:rsidRDefault="00CB6863" w:rsidP="00CB6863">
    <w:pPr>
      <w:pStyle w:val="AltBilgi"/>
    </w:pPr>
  </w:p>
  <w:p w14:paraId="48346D1F" w14:textId="65816176" w:rsidR="00184409" w:rsidRDefault="00184409">
    <w:pPr>
      <w:pStyle w:val="GvdeMetni"/>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F784" w14:textId="77777777" w:rsidR="0099102B" w:rsidRDefault="0099102B">
      <w:r>
        <w:separator/>
      </w:r>
    </w:p>
  </w:footnote>
  <w:footnote w:type="continuationSeparator" w:id="0">
    <w:p w14:paraId="2D447FDE" w14:textId="77777777" w:rsidR="0099102B" w:rsidRDefault="0099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03C1"/>
    <w:multiLevelType w:val="hybridMultilevel"/>
    <w:tmpl w:val="6C5451AE"/>
    <w:lvl w:ilvl="0" w:tplc="DDEEA832">
      <w:start w:val="2"/>
      <w:numFmt w:val="decimal"/>
      <w:lvlText w:val="(%1)"/>
      <w:lvlJc w:val="left"/>
      <w:pPr>
        <w:ind w:left="131" w:hanging="589"/>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11F2F5D8">
      <w:start w:val="1"/>
      <w:numFmt w:val="lowerLetter"/>
      <w:lvlText w:val="%2)"/>
      <w:lvlJc w:val="left"/>
      <w:pPr>
        <w:ind w:left="88" w:hanging="63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FD0C412C">
      <w:numFmt w:val="bullet"/>
      <w:lvlText w:val="•"/>
      <w:lvlJc w:val="left"/>
      <w:pPr>
        <w:ind w:left="1164" w:hanging="632"/>
      </w:pPr>
      <w:rPr>
        <w:rFonts w:hint="default"/>
        <w:lang w:val="tr-TR" w:eastAsia="en-US" w:bidi="ar-SA"/>
      </w:rPr>
    </w:lvl>
    <w:lvl w:ilvl="3" w:tplc="C18A761E">
      <w:numFmt w:val="bullet"/>
      <w:lvlText w:val="•"/>
      <w:lvlJc w:val="left"/>
      <w:pPr>
        <w:ind w:left="2188" w:hanging="632"/>
      </w:pPr>
      <w:rPr>
        <w:rFonts w:hint="default"/>
        <w:lang w:val="tr-TR" w:eastAsia="en-US" w:bidi="ar-SA"/>
      </w:rPr>
    </w:lvl>
    <w:lvl w:ilvl="4" w:tplc="FC0AB57E">
      <w:numFmt w:val="bullet"/>
      <w:lvlText w:val="•"/>
      <w:lvlJc w:val="left"/>
      <w:pPr>
        <w:ind w:left="3213" w:hanging="632"/>
      </w:pPr>
      <w:rPr>
        <w:rFonts w:hint="default"/>
        <w:lang w:val="tr-TR" w:eastAsia="en-US" w:bidi="ar-SA"/>
      </w:rPr>
    </w:lvl>
    <w:lvl w:ilvl="5" w:tplc="25BAA832">
      <w:numFmt w:val="bullet"/>
      <w:lvlText w:val="•"/>
      <w:lvlJc w:val="left"/>
      <w:pPr>
        <w:ind w:left="4237" w:hanging="632"/>
      </w:pPr>
      <w:rPr>
        <w:rFonts w:hint="default"/>
        <w:lang w:val="tr-TR" w:eastAsia="en-US" w:bidi="ar-SA"/>
      </w:rPr>
    </w:lvl>
    <w:lvl w:ilvl="6" w:tplc="F53EDE76">
      <w:numFmt w:val="bullet"/>
      <w:lvlText w:val="•"/>
      <w:lvlJc w:val="left"/>
      <w:pPr>
        <w:ind w:left="5262" w:hanging="632"/>
      </w:pPr>
      <w:rPr>
        <w:rFonts w:hint="default"/>
        <w:lang w:val="tr-TR" w:eastAsia="en-US" w:bidi="ar-SA"/>
      </w:rPr>
    </w:lvl>
    <w:lvl w:ilvl="7" w:tplc="DEA0513E">
      <w:numFmt w:val="bullet"/>
      <w:lvlText w:val="•"/>
      <w:lvlJc w:val="left"/>
      <w:pPr>
        <w:ind w:left="6286" w:hanging="632"/>
      </w:pPr>
      <w:rPr>
        <w:rFonts w:hint="default"/>
        <w:lang w:val="tr-TR" w:eastAsia="en-US" w:bidi="ar-SA"/>
      </w:rPr>
    </w:lvl>
    <w:lvl w:ilvl="8" w:tplc="31BECD54">
      <w:numFmt w:val="bullet"/>
      <w:lvlText w:val="•"/>
      <w:lvlJc w:val="left"/>
      <w:pPr>
        <w:ind w:left="7311" w:hanging="632"/>
      </w:pPr>
      <w:rPr>
        <w:rFonts w:hint="default"/>
        <w:lang w:val="tr-TR" w:eastAsia="en-US" w:bidi="ar-SA"/>
      </w:rPr>
    </w:lvl>
  </w:abstractNum>
  <w:abstractNum w:abstractNumId="1" w15:restartNumberingAfterBreak="0">
    <w:nsid w:val="476828AF"/>
    <w:multiLevelType w:val="hybridMultilevel"/>
    <w:tmpl w:val="13E486E0"/>
    <w:lvl w:ilvl="0" w:tplc="E4A41BB6">
      <w:start w:val="1"/>
      <w:numFmt w:val="lowerLetter"/>
      <w:lvlText w:val="%1)"/>
      <w:lvlJc w:val="left"/>
      <w:pPr>
        <w:ind w:left="414" w:hanging="3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78806CDC">
      <w:numFmt w:val="bullet"/>
      <w:lvlText w:val="•"/>
      <w:lvlJc w:val="left"/>
      <w:pPr>
        <w:ind w:left="1314" w:hanging="328"/>
      </w:pPr>
      <w:rPr>
        <w:rFonts w:hint="default"/>
        <w:lang w:val="tr-TR" w:eastAsia="en-US" w:bidi="ar-SA"/>
      </w:rPr>
    </w:lvl>
    <w:lvl w:ilvl="2" w:tplc="A128E518">
      <w:numFmt w:val="bullet"/>
      <w:lvlText w:val="•"/>
      <w:lvlJc w:val="left"/>
      <w:pPr>
        <w:ind w:left="2208" w:hanging="328"/>
      </w:pPr>
      <w:rPr>
        <w:rFonts w:hint="default"/>
        <w:lang w:val="tr-TR" w:eastAsia="en-US" w:bidi="ar-SA"/>
      </w:rPr>
    </w:lvl>
    <w:lvl w:ilvl="3" w:tplc="67DCE6FA">
      <w:numFmt w:val="bullet"/>
      <w:lvlText w:val="•"/>
      <w:lvlJc w:val="left"/>
      <w:pPr>
        <w:ind w:left="3102" w:hanging="328"/>
      </w:pPr>
      <w:rPr>
        <w:rFonts w:hint="default"/>
        <w:lang w:val="tr-TR" w:eastAsia="en-US" w:bidi="ar-SA"/>
      </w:rPr>
    </w:lvl>
    <w:lvl w:ilvl="4" w:tplc="C3760D4A">
      <w:numFmt w:val="bullet"/>
      <w:lvlText w:val="•"/>
      <w:lvlJc w:val="left"/>
      <w:pPr>
        <w:ind w:left="3996" w:hanging="328"/>
      </w:pPr>
      <w:rPr>
        <w:rFonts w:hint="default"/>
        <w:lang w:val="tr-TR" w:eastAsia="en-US" w:bidi="ar-SA"/>
      </w:rPr>
    </w:lvl>
    <w:lvl w:ilvl="5" w:tplc="3AD6832A">
      <w:numFmt w:val="bullet"/>
      <w:lvlText w:val="•"/>
      <w:lvlJc w:val="left"/>
      <w:pPr>
        <w:ind w:left="4890" w:hanging="328"/>
      </w:pPr>
      <w:rPr>
        <w:rFonts w:hint="default"/>
        <w:lang w:val="tr-TR" w:eastAsia="en-US" w:bidi="ar-SA"/>
      </w:rPr>
    </w:lvl>
    <w:lvl w:ilvl="6" w:tplc="613CB890">
      <w:numFmt w:val="bullet"/>
      <w:lvlText w:val="•"/>
      <w:lvlJc w:val="left"/>
      <w:pPr>
        <w:ind w:left="5784" w:hanging="328"/>
      </w:pPr>
      <w:rPr>
        <w:rFonts w:hint="default"/>
        <w:lang w:val="tr-TR" w:eastAsia="en-US" w:bidi="ar-SA"/>
      </w:rPr>
    </w:lvl>
    <w:lvl w:ilvl="7" w:tplc="057CB566">
      <w:numFmt w:val="bullet"/>
      <w:lvlText w:val="•"/>
      <w:lvlJc w:val="left"/>
      <w:pPr>
        <w:ind w:left="6678" w:hanging="328"/>
      </w:pPr>
      <w:rPr>
        <w:rFonts w:hint="default"/>
        <w:lang w:val="tr-TR" w:eastAsia="en-US" w:bidi="ar-SA"/>
      </w:rPr>
    </w:lvl>
    <w:lvl w:ilvl="8" w:tplc="7F4E581A">
      <w:numFmt w:val="bullet"/>
      <w:lvlText w:val="•"/>
      <w:lvlJc w:val="left"/>
      <w:pPr>
        <w:ind w:left="7572" w:hanging="328"/>
      </w:pPr>
      <w:rPr>
        <w:rFonts w:hint="default"/>
        <w:lang w:val="tr-TR" w:eastAsia="en-US" w:bidi="ar-SA"/>
      </w:rPr>
    </w:lvl>
  </w:abstractNum>
  <w:abstractNum w:abstractNumId="2" w15:restartNumberingAfterBreak="0">
    <w:nsid w:val="4FAB1567"/>
    <w:multiLevelType w:val="hybridMultilevel"/>
    <w:tmpl w:val="9EBC07D2"/>
    <w:lvl w:ilvl="0" w:tplc="7F8479AE">
      <w:start w:val="1"/>
      <w:numFmt w:val="decimal"/>
      <w:lvlText w:val="(%1)"/>
      <w:lvlJc w:val="left"/>
      <w:pPr>
        <w:ind w:left="88" w:hanging="63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AE5447D2">
      <w:numFmt w:val="bullet"/>
      <w:lvlText w:val="•"/>
      <w:lvlJc w:val="left"/>
      <w:pPr>
        <w:ind w:left="1008" w:hanging="632"/>
      </w:pPr>
      <w:rPr>
        <w:rFonts w:hint="default"/>
        <w:lang w:val="tr-TR" w:eastAsia="en-US" w:bidi="ar-SA"/>
      </w:rPr>
    </w:lvl>
    <w:lvl w:ilvl="2" w:tplc="BB60FBF6">
      <w:numFmt w:val="bullet"/>
      <w:lvlText w:val="•"/>
      <w:lvlJc w:val="left"/>
      <w:pPr>
        <w:ind w:left="1936" w:hanging="632"/>
      </w:pPr>
      <w:rPr>
        <w:rFonts w:hint="default"/>
        <w:lang w:val="tr-TR" w:eastAsia="en-US" w:bidi="ar-SA"/>
      </w:rPr>
    </w:lvl>
    <w:lvl w:ilvl="3" w:tplc="988E2C94">
      <w:numFmt w:val="bullet"/>
      <w:lvlText w:val="•"/>
      <w:lvlJc w:val="left"/>
      <w:pPr>
        <w:ind w:left="2864" w:hanging="632"/>
      </w:pPr>
      <w:rPr>
        <w:rFonts w:hint="default"/>
        <w:lang w:val="tr-TR" w:eastAsia="en-US" w:bidi="ar-SA"/>
      </w:rPr>
    </w:lvl>
    <w:lvl w:ilvl="4" w:tplc="9EE2ED28">
      <w:numFmt w:val="bullet"/>
      <w:lvlText w:val="•"/>
      <w:lvlJc w:val="left"/>
      <w:pPr>
        <w:ind w:left="3792" w:hanging="632"/>
      </w:pPr>
      <w:rPr>
        <w:rFonts w:hint="default"/>
        <w:lang w:val="tr-TR" w:eastAsia="en-US" w:bidi="ar-SA"/>
      </w:rPr>
    </w:lvl>
    <w:lvl w:ilvl="5" w:tplc="AF56156E">
      <w:numFmt w:val="bullet"/>
      <w:lvlText w:val="•"/>
      <w:lvlJc w:val="left"/>
      <w:pPr>
        <w:ind w:left="4720" w:hanging="632"/>
      </w:pPr>
      <w:rPr>
        <w:rFonts w:hint="default"/>
        <w:lang w:val="tr-TR" w:eastAsia="en-US" w:bidi="ar-SA"/>
      </w:rPr>
    </w:lvl>
    <w:lvl w:ilvl="6" w:tplc="92762E28">
      <w:numFmt w:val="bullet"/>
      <w:lvlText w:val="•"/>
      <w:lvlJc w:val="left"/>
      <w:pPr>
        <w:ind w:left="5648" w:hanging="632"/>
      </w:pPr>
      <w:rPr>
        <w:rFonts w:hint="default"/>
        <w:lang w:val="tr-TR" w:eastAsia="en-US" w:bidi="ar-SA"/>
      </w:rPr>
    </w:lvl>
    <w:lvl w:ilvl="7" w:tplc="06962266">
      <w:numFmt w:val="bullet"/>
      <w:lvlText w:val="•"/>
      <w:lvlJc w:val="left"/>
      <w:pPr>
        <w:ind w:left="6576" w:hanging="632"/>
      </w:pPr>
      <w:rPr>
        <w:rFonts w:hint="default"/>
        <w:lang w:val="tr-TR" w:eastAsia="en-US" w:bidi="ar-SA"/>
      </w:rPr>
    </w:lvl>
    <w:lvl w:ilvl="8" w:tplc="1A768F00">
      <w:numFmt w:val="bullet"/>
      <w:lvlText w:val="•"/>
      <w:lvlJc w:val="left"/>
      <w:pPr>
        <w:ind w:left="7504" w:hanging="632"/>
      </w:pPr>
      <w:rPr>
        <w:rFonts w:hint="default"/>
        <w:lang w:val="tr-TR" w:eastAsia="en-US" w:bidi="ar-SA"/>
      </w:rPr>
    </w:lvl>
  </w:abstractNum>
  <w:abstractNum w:abstractNumId="3" w15:restartNumberingAfterBreak="0">
    <w:nsid w:val="79A866BD"/>
    <w:multiLevelType w:val="hybridMultilevel"/>
    <w:tmpl w:val="6658AC00"/>
    <w:lvl w:ilvl="0" w:tplc="0C1A8F8A">
      <w:start w:val="1"/>
      <w:numFmt w:val="decimal"/>
      <w:lvlText w:val="(%1)"/>
      <w:lvlJc w:val="left"/>
      <w:pPr>
        <w:ind w:left="551" w:hanging="42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18FCD63E">
      <w:numFmt w:val="bullet"/>
      <w:lvlText w:val="•"/>
      <w:lvlJc w:val="left"/>
      <w:pPr>
        <w:ind w:left="1440" w:hanging="421"/>
      </w:pPr>
      <w:rPr>
        <w:rFonts w:hint="default"/>
        <w:lang w:val="tr-TR" w:eastAsia="en-US" w:bidi="ar-SA"/>
      </w:rPr>
    </w:lvl>
    <w:lvl w:ilvl="2" w:tplc="C9B4AB2C">
      <w:numFmt w:val="bullet"/>
      <w:lvlText w:val="•"/>
      <w:lvlJc w:val="left"/>
      <w:pPr>
        <w:ind w:left="2320" w:hanging="421"/>
      </w:pPr>
      <w:rPr>
        <w:rFonts w:hint="default"/>
        <w:lang w:val="tr-TR" w:eastAsia="en-US" w:bidi="ar-SA"/>
      </w:rPr>
    </w:lvl>
    <w:lvl w:ilvl="3" w:tplc="620E1A08">
      <w:numFmt w:val="bullet"/>
      <w:lvlText w:val="•"/>
      <w:lvlJc w:val="left"/>
      <w:pPr>
        <w:ind w:left="3200" w:hanging="421"/>
      </w:pPr>
      <w:rPr>
        <w:rFonts w:hint="default"/>
        <w:lang w:val="tr-TR" w:eastAsia="en-US" w:bidi="ar-SA"/>
      </w:rPr>
    </w:lvl>
    <w:lvl w:ilvl="4" w:tplc="1766F396">
      <w:numFmt w:val="bullet"/>
      <w:lvlText w:val="•"/>
      <w:lvlJc w:val="left"/>
      <w:pPr>
        <w:ind w:left="4080" w:hanging="421"/>
      </w:pPr>
      <w:rPr>
        <w:rFonts w:hint="default"/>
        <w:lang w:val="tr-TR" w:eastAsia="en-US" w:bidi="ar-SA"/>
      </w:rPr>
    </w:lvl>
    <w:lvl w:ilvl="5" w:tplc="7BB0A6F8">
      <w:numFmt w:val="bullet"/>
      <w:lvlText w:val="•"/>
      <w:lvlJc w:val="left"/>
      <w:pPr>
        <w:ind w:left="4960" w:hanging="421"/>
      </w:pPr>
      <w:rPr>
        <w:rFonts w:hint="default"/>
        <w:lang w:val="tr-TR" w:eastAsia="en-US" w:bidi="ar-SA"/>
      </w:rPr>
    </w:lvl>
    <w:lvl w:ilvl="6" w:tplc="E084DB0E">
      <w:numFmt w:val="bullet"/>
      <w:lvlText w:val="•"/>
      <w:lvlJc w:val="left"/>
      <w:pPr>
        <w:ind w:left="5840" w:hanging="421"/>
      </w:pPr>
      <w:rPr>
        <w:rFonts w:hint="default"/>
        <w:lang w:val="tr-TR" w:eastAsia="en-US" w:bidi="ar-SA"/>
      </w:rPr>
    </w:lvl>
    <w:lvl w:ilvl="7" w:tplc="67825D74">
      <w:numFmt w:val="bullet"/>
      <w:lvlText w:val="•"/>
      <w:lvlJc w:val="left"/>
      <w:pPr>
        <w:ind w:left="6720" w:hanging="421"/>
      </w:pPr>
      <w:rPr>
        <w:rFonts w:hint="default"/>
        <w:lang w:val="tr-TR" w:eastAsia="en-US" w:bidi="ar-SA"/>
      </w:rPr>
    </w:lvl>
    <w:lvl w:ilvl="8" w:tplc="B3F8BBF4">
      <w:numFmt w:val="bullet"/>
      <w:lvlText w:val="•"/>
      <w:lvlJc w:val="left"/>
      <w:pPr>
        <w:ind w:left="7600" w:hanging="421"/>
      </w:pPr>
      <w:rPr>
        <w:rFonts w:hint="default"/>
        <w:lang w:val="tr-TR" w:eastAsia="en-US" w:bidi="ar-SA"/>
      </w:rPr>
    </w:lvl>
  </w:abstractNum>
  <w:abstractNum w:abstractNumId="4" w15:restartNumberingAfterBreak="0">
    <w:nsid w:val="7D980DF9"/>
    <w:multiLevelType w:val="hybridMultilevel"/>
    <w:tmpl w:val="594C0D76"/>
    <w:lvl w:ilvl="0" w:tplc="D36C6D98">
      <w:start w:val="2"/>
      <w:numFmt w:val="decimal"/>
      <w:lvlText w:val="(%1)"/>
      <w:lvlJc w:val="left"/>
      <w:pPr>
        <w:ind w:left="88" w:hanging="63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C9545216">
      <w:numFmt w:val="bullet"/>
      <w:lvlText w:val="•"/>
      <w:lvlJc w:val="left"/>
      <w:pPr>
        <w:ind w:left="1008" w:hanging="632"/>
      </w:pPr>
      <w:rPr>
        <w:rFonts w:hint="default"/>
        <w:lang w:val="tr-TR" w:eastAsia="en-US" w:bidi="ar-SA"/>
      </w:rPr>
    </w:lvl>
    <w:lvl w:ilvl="2" w:tplc="94EED13C">
      <w:numFmt w:val="bullet"/>
      <w:lvlText w:val="•"/>
      <w:lvlJc w:val="left"/>
      <w:pPr>
        <w:ind w:left="1936" w:hanging="632"/>
      </w:pPr>
      <w:rPr>
        <w:rFonts w:hint="default"/>
        <w:lang w:val="tr-TR" w:eastAsia="en-US" w:bidi="ar-SA"/>
      </w:rPr>
    </w:lvl>
    <w:lvl w:ilvl="3" w:tplc="79647498">
      <w:numFmt w:val="bullet"/>
      <w:lvlText w:val="•"/>
      <w:lvlJc w:val="left"/>
      <w:pPr>
        <w:ind w:left="2864" w:hanging="632"/>
      </w:pPr>
      <w:rPr>
        <w:rFonts w:hint="default"/>
        <w:lang w:val="tr-TR" w:eastAsia="en-US" w:bidi="ar-SA"/>
      </w:rPr>
    </w:lvl>
    <w:lvl w:ilvl="4" w:tplc="835CECF2">
      <w:numFmt w:val="bullet"/>
      <w:lvlText w:val="•"/>
      <w:lvlJc w:val="left"/>
      <w:pPr>
        <w:ind w:left="3792" w:hanging="632"/>
      </w:pPr>
      <w:rPr>
        <w:rFonts w:hint="default"/>
        <w:lang w:val="tr-TR" w:eastAsia="en-US" w:bidi="ar-SA"/>
      </w:rPr>
    </w:lvl>
    <w:lvl w:ilvl="5" w:tplc="B4DCD8EC">
      <w:numFmt w:val="bullet"/>
      <w:lvlText w:val="•"/>
      <w:lvlJc w:val="left"/>
      <w:pPr>
        <w:ind w:left="4720" w:hanging="632"/>
      </w:pPr>
      <w:rPr>
        <w:rFonts w:hint="default"/>
        <w:lang w:val="tr-TR" w:eastAsia="en-US" w:bidi="ar-SA"/>
      </w:rPr>
    </w:lvl>
    <w:lvl w:ilvl="6" w:tplc="592ECD0C">
      <w:numFmt w:val="bullet"/>
      <w:lvlText w:val="•"/>
      <w:lvlJc w:val="left"/>
      <w:pPr>
        <w:ind w:left="5648" w:hanging="632"/>
      </w:pPr>
      <w:rPr>
        <w:rFonts w:hint="default"/>
        <w:lang w:val="tr-TR" w:eastAsia="en-US" w:bidi="ar-SA"/>
      </w:rPr>
    </w:lvl>
    <w:lvl w:ilvl="7" w:tplc="F15AADB4">
      <w:numFmt w:val="bullet"/>
      <w:lvlText w:val="•"/>
      <w:lvlJc w:val="left"/>
      <w:pPr>
        <w:ind w:left="6576" w:hanging="632"/>
      </w:pPr>
      <w:rPr>
        <w:rFonts w:hint="default"/>
        <w:lang w:val="tr-TR" w:eastAsia="en-US" w:bidi="ar-SA"/>
      </w:rPr>
    </w:lvl>
    <w:lvl w:ilvl="8" w:tplc="54E8BEFA">
      <w:numFmt w:val="bullet"/>
      <w:lvlText w:val="•"/>
      <w:lvlJc w:val="left"/>
      <w:pPr>
        <w:ind w:left="7504" w:hanging="632"/>
      </w:pPr>
      <w:rPr>
        <w:rFonts w:hint="default"/>
        <w:lang w:val="tr-TR" w:eastAsia="en-US" w:bidi="ar-SA"/>
      </w:rPr>
    </w:lvl>
  </w:abstractNum>
  <w:num w:numId="1" w16cid:durableId="801387528">
    <w:abstractNumId w:val="3"/>
  </w:num>
  <w:num w:numId="2" w16cid:durableId="180555788">
    <w:abstractNumId w:val="2"/>
  </w:num>
  <w:num w:numId="3" w16cid:durableId="948778807">
    <w:abstractNumId w:val="4"/>
  </w:num>
  <w:num w:numId="4" w16cid:durableId="976642347">
    <w:abstractNumId w:val="0"/>
  </w:num>
  <w:num w:numId="5" w16cid:durableId="1076783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09"/>
    <w:rsid w:val="00184409"/>
    <w:rsid w:val="00906F77"/>
    <w:rsid w:val="0099102B"/>
    <w:rsid w:val="00CB6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37463"/>
  <w15:docId w15:val="{FA36FD85-13C5-4E13-8967-7E0CAF19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8"/>
      <w:jc w:val="center"/>
      <w:outlineLvl w:val="0"/>
    </w:pPr>
    <w:rPr>
      <w:b/>
      <w:bCs/>
    </w:rPr>
  </w:style>
  <w:style w:type="paragraph" w:styleId="Balk2">
    <w:name w:val="heading 2"/>
    <w:basedOn w:val="Normal"/>
    <w:uiPriority w:val="9"/>
    <w:unhideWhenUsed/>
    <w:qFormat/>
    <w:pPr>
      <w:ind w:left="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8"/>
      <w:jc w:val="both"/>
    </w:pPr>
  </w:style>
  <w:style w:type="paragraph" w:styleId="ListeParagraf">
    <w:name w:val="List Paragraph"/>
    <w:basedOn w:val="Normal"/>
    <w:uiPriority w:val="1"/>
    <w:qFormat/>
    <w:pPr>
      <w:spacing w:before="119"/>
      <w:ind w:left="8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B6863"/>
    <w:pPr>
      <w:tabs>
        <w:tab w:val="center" w:pos="4536"/>
        <w:tab w:val="right" w:pos="9072"/>
      </w:tabs>
    </w:pPr>
  </w:style>
  <w:style w:type="character" w:customStyle="1" w:styleId="stBilgiChar">
    <w:name w:val="Üst Bilgi Char"/>
    <w:basedOn w:val="VarsaylanParagrafYazTipi"/>
    <w:link w:val="stBilgi"/>
    <w:uiPriority w:val="99"/>
    <w:rsid w:val="00CB6863"/>
    <w:rPr>
      <w:rFonts w:ascii="Times New Roman" w:eastAsia="Times New Roman" w:hAnsi="Times New Roman" w:cs="Times New Roman"/>
      <w:lang w:val="tr-TR"/>
    </w:rPr>
  </w:style>
  <w:style w:type="paragraph" w:styleId="AltBilgi">
    <w:name w:val="footer"/>
    <w:basedOn w:val="Normal"/>
    <w:link w:val="AltBilgiChar"/>
    <w:uiPriority w:val="99"/>
    <w:unhideWhenUsed/>
    <w:rsid w:val="00CB6863"/>
    <w:pPr>
      <w:tabs>
        <w:tab w:val="center" w:pos="4536"/>
        <w:tab w:val="right" w:pos="9072"/>
      </w:tabs>
    </w:pPr>
  </w:style>
  <w:style w:type="character" w:customStyle="1" w:styleId="AltBilgiChar">
    <w:name w:val="Alt Bilgi Char"/>
    <w:basedOn w:val="VarsaylanParagrafYazTipi"/>
    <w:link w:val="AltBilgi"/>
    <w:uiPriority w:val="99"/>
    <w:rsid w:val="00CB6863"/>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CB6863"/>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B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TOKEM</dc:creator>
  <cp:lastModifiedBy>Gökçe tokel</cp:lastModifiedBy>
  <cp:revision>2</cp:revision>
  <dcterms:created xsi:type="dcterms:W3CDTF">2025-06-09T07:56:00Z</dcterms:created>
  <dcterms:modified xsi:type="dcterms:W3CDTF">2025-06-09T07:56:00Z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Microsoft Office Word</vt:lpwstr>
  </property>
  <property fmtid="{D5CDD505-2E9C-101B-9397-08002B2CF9AE}" pid="4" name="LastSaved">
    <vt:filetime>2025-06-09T00:00:00Z</vt:filetime>
  </property>
  <property fmtid="{D5CDD505-2E9C-101B-9397-08002B2CF9AE}" pid="5" name="Producer">
    <vt:lpwstr>Aspose.Words for Java 15.7.0.0</vt:lpwstr>
  </property>
</Properties>
</file>