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3119"/>
      </w:tblGrid>
      <w:tr w:rsidR="00945B9F" w:rsidRPr="00A025F7" w:rsidTr="00AA7904">
        <w:trPr>
          <w:trHeight w:val="462"/>
        </w:trPr>
        <w:tc>
          <w:tcPr>
            <w:tcW w:w="9924" w:type="dxa"/>
            <w:gridSpan w:val="3"/>
          </w:tcPr>
          <w:p w:rsidR="003125F3" w:rsidRPr="00A025F7" w:rsidRDefault="003125F3" w:rsidP="0046041A">
            <w:pPr>
              <w:tabs>
                <w:tab w:val="left" w:pos="2958"/>
              </w:tabs>
              <w:rPr>
                <w:color w:val="auto"/>
              </w:rPr>
            </w:pPr>
            <w:r w:rsidRPr="00A025F7">
              <w:rPr>
                <w:b/>
                <w:color w:val="auto"/>
              </w:rPr>
              <w:t>SÜREÇ KOORDİNATÖRÜ</w:t>
            </w:r>
            <w:r w:rsidRPr="00A025F7">
              <w:rPr>
                <w:color w:val="auto"/>
              </w:rPr>
              <w:t xml:space="preserve">: </w:t>
            </w:r>
            <w:r w:rsidR="00301D0F" w:rsidRPr="00A025F7">
              <w:rPr>
                <w:color w:val="auto"/>
              </w:rPr>
              <w:t>Prof. Dr. Uğur Akın</w:t>
            </w:r>
          </w:p>
        </w:tc>
      </w:tr>
      <w:tr w:rsidR="00945B9F" w:rsidRPr="00A025F7" w:rsidTr="00AA7904">
        <w:trPr>
          <w:trHeight w:val="436"/>
        </w:trPr>
        <w:tc>
          <w:tcPr>
            <w:tcW w:w="9924" w:type="dxa"/>
            <w:gridSpan w:val="3"/>
          </w:tcPr>
          <w:p w:rsidR="003125F3" w:rsidRPr="00A025F7" w:rsidRDefault="003125F3" w:rsidP="007A3A99">
            <w:r w:rsidRPr="00A025F7">
              <w:rPr>
                <w:b/>
              </w:rPr>
              <w:t>SÜREÇTEN SORUMLU BİRİMLER:</w:t>
            </w:r>
            <w:r w:rsidRPr="00A025F7">
              <w:t xml:space="preserve"> </w:t>
            </w:r>
            <w:r w:rsidR="00AA0BD2" w:rsidRPr="00A025F7">
              <w:t>Kurumsal İletişim Koordinatörlüğü</w:t>
            </w:r>
            <w:r w:rsidR="00B3069F" w:rsidRPr="00A025F7">
              <w:t xml:space="preserve">, </w:t>
            </w:r>
            <w:r w:rsidR="007A3A99">
              <w:t>Kongre Koordinasyon Birimi, Etkinlikler Koordinatörlüğü</w:t>
            </w:r>
          </w:p>
        </w:tc>
      </w:tr>
      <w:tr w:rsidR="00945B9F" w:rsidRPr="00A025F7" w:rsidTr="00AA7904">
        <w:trPr>
          <w:trHeight w:val="462"/>
        </w:trPr>
        <w:tc>
          <w:tcPr>
            <w:tcW w:w="9924" w:type="dxa"/>
            <w:gridSpan w:val="3"/>
          </w:tcPr>
          <w:p w:rsidR="003125F3" w:rsidRPr="00A025F7" w:rsidRDefault="003125F3" w:rsidP="00945B9F">
            <w:pPr>
              <w:rPr>
                <w:color w:val="auto"/>
              </w:rPr>
            </w:pPr>
            <w:r w:rsidRPr="00A025F7">
              <w:rPr>
                <w:b/>
                <w:color w:val="auto"/>
              </w:rPr>
              <w:t>YETKİ VE SORUMLULUKLAR</w:t>
            </w:r>
            <w:r w:rsidRPr="00A025F7">
              <w:rPr>
                <w:color w:val="auto"/>
              </w:rPr>
              <w:t xml:space="preserve">: </w:t>
            </w:r>
            <w:r w:rsidRPr="00A025F7">
              <w:rPr>
                <w:bCs/>
                <w:color w:val="auto"/>
              </w:rPr>
              <w:t>G</w:t>
            </w:r>
            <w:r w:rsidR="00AA0BD2" w:rsidRPr="00A025F7">
              <w:rPr>
                <w:bCs/>
                <w:color w:val="auto"/>
              </w:rPr>
              <w:t>örev tanımlarında belirlenmiştir.</w:t>
            </w:r>
          </w:p>
        </w:tc>
      </w:tr>
      <w:tr w:rsidR="00945B9F" w:rsidRPr="00A025F7" w:rsidTr="00AA7904">
        <w:trPr>
          <w:trHeight w:val="628"/>
        </w:trPr>
        <w:tc>
          <w:tcPr>
            <w:tcW w:w="9924" w:type="dxa"/>
            <w:gridSpan w:val="3"/>
          </w:tcPr>
          <w:p w:rsidR="003125F3" w:rsidRPr="00A025F7" w:rsidRDefault="003125F3" w:rsidP="00945B9F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SÜRECİN AMACI:</w:t>
            </w:r>
            <w:r w:rsidRPr="00A025F7">
              <w:rPr>
                <w:color w:val="auto"/>
              </w:rPr>
              <w:t xml:space="preserve"> </w:t>
            </w:r>
            <w:r w:rsidR="00AA0BD2" w:rsidRPr="00A025F7">
              <w:rPr>
                <w:color w:val="auto"/>
              </w:rPr>
              <w:t>Üniversiten</w:t>
            </w:r>
            <w:r w:rsidR="00292B8D" w:rsidRPr="00A025F7">
              <w:rPr>
                <w:color w:val="auto"/>
              </w:rPr>
              <w:t>in tüm idari birimlerinin verimli ve uyum içerisinde çalışmasını, Üniv</w:t>
            </w:r>
            <w:r w:rsidR="00AA0BD2" w:rsidRPr="00A025F7">
              <w:rPr>
                <w:color w:val="auto"/>
              </w:rPr>
              <w:t>ersite</w:t>
            </w:r>
            <w:r w:rsidR="00292B8D" w:rsidRPr="00A025F7">
              <w:rPr>
                <w:color w:val="auto"/>
              </w:rPr>
              <w:t xml:space="preserve"> Senatosu ve Kurullarının sekret</w:t>
            </w:r>
            <w:r w:rsidR="00D95F22" w:rsidRPr="00A025F7">
              <w:rPr>
                <w:color w:val="auto"/>
              </w:rPr>
              <w:t>a</w:t>
            </w:r>
            <w:r w:rsidR="00292B8D" w:rsidRPr="00A025F7">
              <w:rPr>
                <w:color w:val="auto"/>
              </w:rPr>
              <w:t>rya işlemlerinin ve evrak akışının aksaklık ol</w:t>
            </w:r>
            <w:r w:rsidR="006A0091" w:rsidRPr="00A025F7">
              <w:rPr>
                <w:color w:val="auto"/>
              </w:rPr>
              <w:t xml:space="preserve">madan yürütülmesini, </w:t>
            </w:r>
            <w:r w:rsidR="00292B8D" w:rsidRPr="00A025F7">
              <w:rPr>
                <w:color w:val="auto"/>
              </w:rPr>
              <w:t>bilgi edinme faaliyetlerinin etkin bir şekilde yürütülmesini sağlamak</w:t>
            </w:r>
            <w:r w:rsidR="00640D62" w:rsidRPr="00A025F7">
              <w:rPr>
                <w:color w:val="auto"/>
              </w:rPr>
              <w:t>.</w:t>
            </w:r>
          </w:p>
        </w:tc>
      </w:tr>
      <w:tr w:rsidR="00945B9F" w:rsidRPr="00A025F7" w:rsidTr="00AA7904">
        <w:trPr>
          <w:trHeight w:val="436"/>
        </w:trPr>
        <w:tc>
          <w:tcPr>
            <w:tcW w:w="3828" w:type="dxa"/>
          </w:tcPr>
          <w:p w:rsidR="003125F3" w:rsidRPr="00A025F7" w:rsidRDefault="003125F3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GİRDİLER</w:t>
            </w:r>
          </w:p>
        </w:tc>
        <w:tc>
          <w:tcPr>
            <w:tcW w:w="2977" w:type="dxa"/>
          </w:tcPr>
          <w:p w:rsidR="003125F3" w:rsidRPr="00A025F7" w:rsidRDefault="003125F3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KAYNAKLAR</w:t>
            </w:r>
          </w:p>
        </w:tc>
        <w:tc>
          <w:tcPr>
            <w:tcW w:w="3119" w:type="dxa"/>
          </w:tcPr>
          <w:p w:rsidR="003125F3" w:rsidRPr="00A025F7" w:rsidRDefault="003125F3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ÇIKTILAR</w:t>
            </w:r>
          </w:p>
        </w:tc>
      </w:tr>
      <w:tr w:rsidR="00945B9F" w:rsidRPr="00A025F7" w:rsidTr="00AA7904">
        <w:trPr>
          <w:trHeight w:val="436"/>
        </w:trPr>
        <w:tc>
          <w:tcPr>
            <w:tcW w:w="3828" w:type="dxa"/>
          </w:tcPr>
          <w:p w:rsidR="00292B8D" w:rsidRPr="00A025F7" w:rsidRDefault="00AA0BD2" w:rsidP="00945B9F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 xml:space="preserve">Üniversite </w:t>
            </w:r>
            <w:r w:rsidR="00292B8D" w:rsidRPr="00A025F7">
              <w:rPr>
                <w:sz w:val="20"/>
                <w:szCs w:val="20"/>
              </w:rPr>
              <w:t>birimlerinden Senato ve Üniversite Yönetim Kuruluna sunulan</w:t>
            </w:r>
            <w:r w:rsidR="00292B8D" w:rsidRPr="00A025F7">
              <w:rPr>
                <w:spacing w:val="-1"/>
                <w:sz w:val="20"/>
                <w:szCs w:val="20"/>
              </w:rPr>
              <w:t xml:space="preserve"> </w:t>
            </w:r>
            <w:r w:rsidR="00292B8D" w:rsidRPr="00A025F7">
              <w:rPr>
                <w:sz w:val="20"/>
                <w:szCs w:val="20"/>
              </w:rPr>
              <w:t>yazılar</w:t>
            </w:r>
          </w:p>
          <w:p w:rsidR="00292B8D" w:rsidRPr="00A025F7" w:rsidRDefault="00292B8D" w:rsidP="00945B9F">
            <w:pPr>
              <w:pStyle w:val="TableParagraph"/>
              <w:numPr>
                <w:ilvl w:val="0"/>
                <w:numId w:val="29"/>
              </w:numPr>
              <w:ind w:left="460" w:right="699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Bireysel müracaat ve talepler</w:t>
            </w:r>
          </w:p>
          <w:p w:rsidR="00292B8D" w:rsidRPr="00A025F7" w:rsidRDefault="00292B8D" w:rsidP="00945B9F">
            <w:pPr>
              <w:pStyle w:val="TableParagraph"/>
              <w:numPr>
                <w:ilvl w:val="0"/>
                <w:numId w:val="29"/>
              </w:numPr>
              <w:ind w:left="460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 xml:space="preserve">Kurum içi ve kurum dışından gelen </w:t>
            </w:r>
            <w:r w:rsidRPr="00A025F7">
              <w:rPr>
                <w:spacing w:val="-2"/>
                <w:sz w:val="20"/>
                <w:szCs w:val="20"/>
              </w:rPr>
              <w:t>yazılar</w:t>
            </w:r>
          </w:p>
          <w:p w:rsidR="00A00138" w:rsidRPr="00A025F7" w:rsidRDefault="00A00138" w:rsidP="00945B9F">
            <w:pPr>
              <w:pStyle w:val="TableParagraph"/>
              <w:numPr>
                <w:ilvl w:val="0"/>
                <w:numId w:val="29"/>
              </w:numPr>
              <w:ind w:left="460" w:right="699" w:hanging="284"/>
              <w:rPr>
                <w:spacing w:val="-2"/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Üst Yazı</w:t>
            </w:r>
          </w:p>
          <w:p w:rsidR="00A00138" w:rsidRPr="00A025F7" w:rsidRDefault="00A00138" w:rsidP="00945B9F">
            <w:pPr>
              <w:pStyle w:val="TableParagraph"/>
              <w:ind w:left="460"/>
              <w:rPr>
                <w:sz w:val="20"/>
                <w:szCs w:val="20"/>
              </w:rPr>
            </w:pPr>
          </w:p>
          <w:p w:rsidR="00BE01C3" w:rsidRPr="00A025F7" w:rsidRDefault="00BE01C3" w:rsidP="00945B9F">
            <w:pPr>
              <w:pStyle w:val="TableParagraph"/>
              <w:ind w:left="176"/>
              <w:rPr>
                <w:sz w:val="20"/>
                <w:szCs w:val="20"/>
              </w:rPr>
            </w:pPr>
          </w:p>
          <w:p w:rsidR="00BE01C3" w:rsidRPr="00A025F7" w:rsidRDefault="00BE01C3" w:rsidP="00945B9F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:rsidR="00BE01C3" w:rsidRPr="00A025F7" w:rsidRDefault="00BE01C3" w:rsidP="00945B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92B8D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Ofis</w:t>
            </w:r>
            <w:r w:rsidRPr="00A025F7">
              <w:rPr>
                <w:spacing w:val="3"/>
                <w:sz w:val="20"/>
                <w:szCs w:val="20"/>
              </w:rPr>
              <w:t xml:space="preserve"> </w:t>
            </w:r>
            <w:r w:rsidRPr="00A025F7">
              <w:rPr>
                <w:spacing w:val="-2"/>
                <w:sz w:val="20"/>
                <w:szCs w:val="20"/>
              </w:rPr>
              <w:t>ortamı</w:t>
            </w:r>
          </w:p>
          <w:p w:rsidR="00292B8D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 xml:space="preserve">Teknolojik altyapı, donanım ve ofis </w:t>
            </w:r>
            <w:r w:rsidRPr="00A025F7">
              <w:rPr>
                <w:spacing w:val="-2"/>
                <w:sz w:val="20"/>
                <w:szCs w:val="20"/>
              </w:rPr>
              <w:t>yazılımları</w:t>
            </w:r>
          </w:p>
          <w:p w:rsidR="00292B8D" w:rsidRPr="00A025F7" w:rsidRDefault="003D7CB1" w:rsidP="00945B9F">
            <w:pPr>
              <w:pStyle w:val="TableParagraph"/>
              <w:numPr>
                <w:ilvl w:val="0"/>
                <w:numId w:val="29"/>
              </w:numPr>
              <w:tabs>
                <w:tab w:val="left" w:pos="885"/>
              </w:tabs>
              <w:ind w:left="460" w:right="102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İnsan</w:t>
            </w:r>
            <w:r w:rsidRPr="00A025F7">
              <w:rPr>
                <w:spacing w:val="-9"/>
                <w:sz w:val="20"/>
                <w:szCs w:val="20"/>
              </w:rPr>
              <w:t xml:space="preserve"> </w:t>
            </w:r>
            <w:r w:rsidRPr="00A025F7">
              <w:rPr>
                <w:sz w:val="20"/>
                <w:szCs w:val="20"/>
              </w:rPr>
              <w:t>kaynağı</w:t>
            </w:r>
          </w:p>
          <w:p w:rsidR="00292B8D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Yasal</w:t>
            </w:r>
            <w:r w:rsidRPr="00A025F7">
              <w:rPr>
                <w:spacing w:val="4"/>
                <w:sz w:val="20"/>
                <w:szCs w:val="20"/>
              </w:rPr>
              <w:t xml:space="preserve"> </w:t>
            </w:r>
            <w:r w:rsidRPr="00A025F7">
              <w:rPr>
                <w:spacing w:val="-2"/>
                <w:sz w:val="20"/>
                <w:szCs w:val="20"/>
              </w:rPr>
              <w:t>mevzuat</w:t>
            </w:r>
          </w:p>
          <w:p w:rsidR="00292B8D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401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Fiziki mekân/toplantı salonları web sayfası</w:t>
            </w:r>
          </w:p>
          <w:p w:rsidR="00A00138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95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Üniversite web sayfası</w:t>
            </w:r>
          </w:p>
          <w:p w:rsidR="00A00138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95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Sosyal medya sayfaları</w:t>
            </w:r>
          </w:p>
          <w:p w:rsidR="00A00138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95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EBYS</w:t>
            </w:r>
          </w:p>
          <w:p w:rsidR="00A00138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95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Mesajlaşma uygulamaları</w:t>
            </w:r>
          </w:p>
          <w:p w:rsidR="00A00138" w:rsidRPr="00A025F7" w:rsidRDefault="003D7CB1" w:rsidP="00945B9F">
            <w:pPr>
              <w:pStyle w:val="TableParagraph"/>
              <w:numPr>
                <w:ilvl w:val="0"/>
                <w:numId w:val="29"/>
              </w:numPr>
              <w:ind w:left="460" w:right="956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Matbaa</w:t>
            </w:r>
          </w:p>
          <w:p w:rsidR="00292B8D" w:rsidRPr="00A025F7" w:rsidRDefault="00292B8D" w:rsidP="00945B9F">
            <w:pPr>
              <w:pStyle w:val="TableParagraph"/>
              <w:ind w:left="460" w:right="243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92B8D" w:rsidRPr="00A025F7" w:rsidRDefault="00292B8D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E</w:t>
            </w:r>
            <w:r w:rsidR="00B6299A" w:rsidRPr="00A025F7">
              <w:rPr>
                <w:sz w:val="20"/>
                <w:szCs w:val="20"/>
              </w:rPr>
              <w:t>v</w:t>
            </w:r>
            <w:r w:rsidRPr="00A025F7">
              <w:rPr>
                <w:sz w:val="20"/>
                <w:szCs w:val="20"/>
              </w:rPr>
              <w:t xml:space="preserve">rak 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Afiş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Davetiye</w:t>
            </w:r>
          </w:p>
          <w:p w:rsidR="00A00138" w:rsidRPr="00A025F7" w:rsidRDefault="00A206F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Teşekkür belgesi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Haber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Fotoğraf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Video</w:t>
            </w:r>
          </w:p>
          <w:p w:rsidR="00A00138" w:rsidRPr="00A025F7" w:rsidRDefault="00A206F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CD/DVD</w:t>
            </w:r>
          </w:p>
          <w:p w:rsidR="00A00138" w:rsidRPr="00A025F7" w:rsidRDefault="00A00138" w:rsidP="006D0EEB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Gazete</w:t>
            </w:r>
          </w:p>
          <w:p w:rsidR="00A00138" w:rsidRPr="00A025F7" w:rsidRDefault="00A206F8" w:rsidP="00A206F8">
            <w:pPr>
              <w:pStyle w:val="TableParagraph"/>
              <w:numPr>
                <w:ilvl w:val="0"/>
                <w:numId w:val="29"/>
              </w:numPr>
              <w:ind w:left="460" w:right="243" w:hanging="284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Web haber</w:t>
            </w:r>
          </w:p>
          <w:p w:rsidR="00BE01C3" w:rsidRPr="00A025F7" w:rsidRDefault="00BE01C3" w:rsidP="00945B9F">
            <w:pPr>
              <w:pStyle w:val="TableParagraph"/>
              <w:spacing w:before="120"/>
              <w:ind w:right="176"/>
              <w:rPr>
                <w:sz w:val="20"/>
                <w:szCs w:val="20"/>
              </w:rPr>
            </w:pPr>
          </w:p>
        </w:tc>
      </w:tr>
    </w:tbl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7A3A99" w:rsidRDefault="007A3A99" w:rsidP="00945B9F">
      <w:pPr>
        <w:spacing w:after="240"/>
        <w:rPr>
          <w:b/>
          <w:color w:val="auto"/>
        </w:rPr>
      </w:pPr>
    </w:p>
    <w:p w:rsidR="00A00138" w:rsidRPr="00A025F7" w:rsidRDefault="007A3A99" w:rsidP="00945B9F">
      <w:pPr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8.1</w:t>
      </w:r>
      <w:r w:rsidR="00A00138" w:rsidRPr="00A025F7">
        <w:rPr>
          <w:b/>
          <w:color w:val="auto"/>
        </w:rPr>
        <w:t xml:space="preserve"> Etkinliklerin Üniversite Web Sayfasında Duyurulması 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551"/>
        <w:gridCol w:w="2410"/>
        <w:gridCol w:w="2410"/>
      </w:tblGrid>
      <w:tr w:rsidR="00945B9F" w:rsidRPr="00A025F7" w:rsidTr="005F4C90">
        <w:trPr>
          <w:trHeight w:val="445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Faaliyetin Amacı:</w:t>
            </w:r>
            <w:r w:rsidRPr="00A025F7">
              <w:rPr>
                <w:color w:val="auto"/>
              </w:rPr>
              <w:t xml:space="preserve"> İç ve dış paydaşlara yapılacak etkinliklerin hızlı bir şekilde duyurulmasını sağlamak.</w:t>
            </w:r>
          </w:p>
        </w:tc>
      </w:tr>
      <w:tr w:rsidR="00945B9F" w:rsidRPr="00A025F7" w:rsidTr="005F4C90">
        <w:trPr>
          <w:trHeight w:val="605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Faaliyetin Yürütüldüğü Birimler: </w:t>
            </w:r>
            <w:r w:rsidRPr="00A025F7">
              <w:rPr>
                <w:rFonts w:eastAsia="Century Gothic"/>
                <w:color w:val="auto"/>
              </w:rPr>
              <w:t>Kurumsal İletişim Koordinatörlüğü</w:t>
            </w:r>
          </w:p>
        </w:tc>
      </w:tr>
      <w:tr w:rsidR="00945B9F" w:rsidRPr="00A025F7" w:rsidTr="005F4C90">
        <w:trPr>
          <w:trHeight w:val="420"/>
        </w:trPr>
        <w:tc>
          <w:tcPr>
            <w:tcW w:w="241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55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Görevli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Bilgi/Tarif Dokümanları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Kayıt Ortamı</w:t>
            </w:r>
          </w:p>
        </w:tc>
      </w:tr>
      <w:tr w:rsidR="00945B9F" w:rsidRPr="00A025F7" w:rsidTr="005F4C90">
        <w:trPr>
          <w:trHeight w:val="70"/>
        </w:trPr>
        <w:tc>
          <w:tcPr>
            <w:tcW w:w="2411" w:type="dxa"/>
          </w:tcPr>
          <w:p w:rsidR="00A00138" w:rsidRPr="00A025F7" w:rsidRDefault="00B3069F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birimden ü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st yazının gelmesi</w:t>
            </w:r>
          </w:p>
          <w:p w:rsidR="00A00138" w:rsidRPr="00A025F7" w:rsidRDefault="00A00138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Koordinatörlükçe değerlendirilmesi</w:t>
            </w:r>
          </w:p>
          <w:p w:rsidR="00EA7AEB" w:rsidRPr="00A025F7" w:rsidRDefault="00A00138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Birim personelin çalışmalarını yapması</w:t>
            </w:r>
          </w:p>
          <w:p w:rsidR="00A00138" w:rsidRPr="00A025F7" w:rsidRDefault="00A00138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Sayfada duyurulması</w:t>
            </w:r>
          </w:p>
        </w:tc>
        <w:tc>
          <w:tcPr>
            <w:tcW w:w="2551" w:type="dxa"/>
          </w:tcPr>
          <w:p w:rsidR="00A00138" w:rsidRPr="00A025F7" w:rsidRDefault="00A00138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07A71" w:rsidRPr="00A025F7">
              <w:rPr>
                <w:rFonts w:ascii="Times New Roman" w:hAnsi="Times New Roman" w:cs="Times New Roman"/>
                <w:sz w:val="20"/>
                <w:szCs w:val="20"/>
              </w:rPr>
              <w:t>urumsal İletişim K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oordinatör</w:t>
            </w:r>
            <w:r w:rsidR="00D07A71" w:rsidRPr="00A025F7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  <w:p w:rsidR="00A00138" w:rsidRPr="00A025F7" w:rsidRDefault="00EA7AEB" w:rsidP="00EA7AE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Haber ve Medya İlişkileri Personeli</w:t>
            </w:r>
          </w:p>
          <w:p w:rsidR="00A00138" w:rsidRPr="00A025F7" w:rsidRDefault="00A00138" w:rsidP="00945B9F">
            <w:pPr>
              <w:pStyle w:val="ListeParagraf"/>
              <w:spacing w:after="240" w:line="240" w:lineRule="auto"/>
              <w:ind w:left="3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7AEB" w:rsidRPr="00A025F7" w:rsidRDefault="00EA7AEB" w:rsidP="000C244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.168 Etkinliklerin Üniversite Web Sayfasında Duyurulması İş Akışı</w:t>
            </w:r>
          </w:p>
          <w:p w:rsidR="000C244B" w:rsidRPr="00A025F7" w:rsidRDefault="00860699" w:rsidP="000C244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.030</w:t>
            </w:r>
            <w:r w:rsidR="00EA7AEB"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 Kurumsal İletişim Koordinatörlüğü Yönergesi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 Haber Bülteni web sayfası</w:t>
            </w:r>
          </w:p>
          <w:p w:rsidR="00A00138" w:rsidRPr="00A025F7" w:rsidRDefault="00A00138" w:rsidP="00945B9F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Sosyal Medya Sayfaları</w:t>
            </w:r>
          </w:p>
          <w:p w:rsidR="00A00138" w:rsidRPr="00A025F7" w:rsidRDefault="00826D80" w:rsidP="00945B9F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EBYS</w:t>
            </w:r>
          </w:p>
          <w:p w:rsidR="00A00138" w:rsidRPr="00A025F7" w:rsidRDefault="00A00138" w:rsidP="00945B9F">
            <w:pPr>
              <w:pStyle w:val="ListeParagraf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9F" w:rsidRPr="00A025F7" w:rsidTr="005F4C90">
        <w:trPr>
          <w:trHeight w:val="578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0138" w:rsidRPr="00A025F7" w:rsidRDefault="000F1C53" w:rsidP="00B42C8E">
            <w:pPr>
              <w:numPr>
                <w:ilvl w:val="1"/>
                <w:numId w:val="35"/>
              </w:numPr>
              <w:contextualSpacing/>
              <w:rPr>
                <w:rFonts w:eastAsiaTheme="minorHAnsi"/>
                <w:color w:val="auto"/>
                <w:lang w:eastAsia="en-US"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Üniversite web sayfasında yayınlanan duyuru sayısı (yıllık)</w:t>
            </w:r>
          </w:p>
          <w:p w:rsidR="00930F70" w:rsidRPr="00A025F7" w:rsidRDefault="000F1C53" w:rsidP="004242A0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Üniversite web sayfasında yayınlanan haber sayısı (yıllık)</w:t>
            </w:r>
          </w:p>
        </w:tc>
      </w:tr>
      <w:tr w:rsidR="00945B9F" w:rsidRPr="00A025F7" w:rsidTr="005F4C90">
        <w:trPr>
          <w:trHeight w:val="687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A00138" w:rsidRPr="00A025F7" w:rsidRDefault="00A00138" w:rsidP="00ED24B9">
            <w:pPr>
              <w:numPr>
                <w:ilvl w:val="1"/>
                <w:numId w:val="35"/>
              </w:numPr>
              <w:contextualSpacing/>
              <w:rPr>
                <w:rFonts w:eastAsiaTheme="minorHAnsi"/>
                <w:color w:val="auto"/>
                <w:lang w:eastAsia="en-US"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Üniversite internet erişiminde aksaklık yaşanması</w:t>
            </w:r>
          </w:p>
          <w:p w:rsidR="00A00138" w:rsidRPr="00A025F7" w:rsidRDefault="00A00138" w:rsidP="00ED24B9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Sayfalara erişim sorunu yaşanması</w:t>
            </w:r>
          </w:p>
          <w:p w:rsidR="00930F70" w:rsidRPr="00A025F7" w:rsidRDefault="00930F70" w:rsidP="00930F70">
            <w:pPr>
              <w:ind w:left="1080"/>
              <w:contextualSpacing/>
            </w:pPr>
          </w:p>
        </w:tc>
      </w:tr>
      <w:tr w:rsidR="00945B9F" w:rsidRPr="00A025F7" w:rsidTr="005F4C90">
        <w:trPr>
          <w:trHeight w:val="687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pStyle w:val="ListeParagraf"/>
              <w:spacing w:after="0" w:line="240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A00138" w:rsidRPr="00A025F7" w:rsidRDefault="00A00138" w:rsidP="00ED24B9">
            <w:pPr>
              <w:numPr>
                <w:ilvl w:val="1"/>
                <w:numId w:val="35"/>
              </w:numPr>
              <w:contextualSpacing/>
              <w:rPr>
                <w:bCs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Önemli gün ve tarihlerin önceden yayınlanması</w:t>
            </w:r>
          </w:p>
        </w:tc>
      </w:tr>
    </w:tbl>
    <w:p w:rsidR="00A00138" w:rsidRPr="00A025F7" w:rsidRDefault="00A00138" w:rsidP="00945B9F">
      <w:pPr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A00138" w:rsidRPr="00A025F7" w:rsidRDefault="007A3A99" w:rsidP="00945B9F">
      <w:pPr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8.2</w:t>
      </w:r>
      <w:r w:rsidR="00A00138" w:rsidRPr="00A025F7">
        <w:rPr>
          <w:b/>
          <w:color w:val="auto"/>
        </w:rPr>
        <w:t xml:space="preserve"> Tanıtımında Kullanılan Katalog, Broşür Gibi Tanıtım Amaçlı Materyallerin Hazırlanması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551"/>
        <w:gridCol w:w="2410"/>
        <w:gridCol w:w="2410"/>
      </w:tblGrid>
      <w:tr w:rsidR="00945B9F" w:rsidRPr="00A025F7" w:rsidTr="005F4C90">
        <w:trPr>
          <w:trHeight w:val="445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Faaliyetin Amacı:</w:t>
            </w:r>
            <w:r w:rsidR="00AA0BD2" w:rsidRPr="00A025F7">
              <w:rPr>
                <w:color w:val="auto"/>
              </w:rPr>
              <w:t xml:space="preserve"> Üniversitenin</w:t>
            </w:r>
            <w:r w:rsidRPr="00A025F7">
              <w:rPr>
                <w:color w:val="auto"/>
              </w:rPr>
              <w:t xml:space="preserve"> ve yapılan etkinliklerin tanıtımını yaparak güçlü bir marka imajı oluşturulmasını sağlamak.</w:t>
            </w:r>
          </w:p>
        </w:tc>
      </w:tr>
      <w:tr w:rsidR="00945B9F" w:rsidRPr="00A025F7" w:rsidTr="005F4C90">
        <w:trPr>
          <w:trHeight w:val="605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Faaliyetin Yürütüldüğü Birimler: </w:t>
            </w:r>
            <w:r w:rsidRPr="00A025F7">
              <w:rPr>
                <w:color w:val="auto"/>
              </w:rPr>
              <w:t>Kurumsal İletişim Koordinatörlüğü</w:t>
            </w:r>
          </w:p>
        </w:tc>
      </w:tr>
      <w:tr w:rsidR="00945B9F" w:rsidRPr="00A025F7" w:rsidTr="005F4C90">
        <w:trPr>
          <w:trHeight w:val="420"/>
        </w:trPr>
        <w:tc>
          <w:tcPr>
            <w:tcW w:w="241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55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Görevli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Bilgi/Tarif Dokümanları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Kayıt Ortamı</w:t>
            </w:r>
          </w:p>
        </w:tc>
      </w:tr>
      <w:tr w:rsidR="00945B9F" w:rsidRPr="00A025F7" w:rsidTr="00B30570">
        <w:trPr>
          <w:trHeight w:val="2816"/>
        </w:trPr>
        <w:tc>
          <w:tcPr>
            <w:tcW w:w="2411" w:type="dxa"/>
          </w:tcPr>
          <w:p w:rsidR="00A00138" w:rsidRPr="00A025F7" w:rsidRDefault="00A00138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Birimden Üst Yazının ve bilgilerin gelmesi</w:t>
            </w:r>
          </w:p>
          <w:p w:rsidR="00A00138" w:rsidRPr="00A025F7" w:rsidRDefault="00A00138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Grafiker tarafından materyalin hazırlanması</w:t>
            </w:r>
          </w:p>
          <w:p w:rsidR="00A00138" w:rsidRPr="00A025F7" w:rsidRDefault="00A00138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Belgenin uygunluğunun Rektör tarafından onaylanması</w:t>
            </w:r>
          </w:p>
          <w:p w:rsidR="00A00138" w:rsidRPr="00A025F7" w:rsidRDefault="00A00138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Matbaada basılması</w:t>
            </w:r>
          </w:p>
        </w:tc>
        <w:tc>
          <w:tcPr>
            <w:tcW w:w="2551" w:type="dxa"/>
          </w:tcPr>
          <w:p w:rsidR="00B3069F" w:rsidRPr="00A025F7" w:rsidRDefault="00B3069F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Kurumsal İletişim Koordinatörü</w:t>
            </w:r>
          </w:p>
          <w:p w:rsidR="00A00138" w:rsidRPr="00A025F7" w:rsidRDefault="00ED24B9" w:rsidP="00B306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Grafik Tasarım Personeli</w:t>
            </w:r>
          </w:p>
          <w:p w:rsidR="00A00138" w:rsidRPr="00A025F7" w:rsidRDefault="00A00138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 Personeli</w:t>
            </w:r>
          </w:p>
        </w:tc>
        <w:tc>
          <w:tcPr>
            <w:tcW w:w="2410" w:type="dxa"/>
          </w:tcPr>
          <w:p w:rsidR="00A00138" w:rsidRPr="00A025F7" w:rsidRDefault="00826D80" w:rsidP="00ED24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.171 </w:t>
            </w:r>
            <w:r w:rsidR="00FE18CE" w:rsidRPr="00A025F7">
              <w:rPr>
                <w:rFonts w:ascii="Times New Roman" w:hAnsi="Times New Roman" w:cs="Times New Roman"/>
                <w:sz w:val="20"/>
                <w:szCs w:val="20"/>
              </w:rPr>
              <w:t>Tanıtım</w:t>
            </w:r>
            <w:r w:rsidR="00AC5529" w:rsidRPr="00A025F7">
              <w:rPr>
                <w:rFonts w:ascii="Times New Roman" w:hAnsi="Times New Roman" w:cs="Times New Roman"/>
                <w:sz w:val="20"/>
                <w:szCs w:val="20"/>
              </w:rPr>
              <w:t>ın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da Kullanılan Katalog, Broşür Gibi Tanıtım Amaçlı Materyallerin Hazırlanması İş Akışı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Evrak Arşivleme</w:t>
            </w:r>
          </w:p>
          <w:p w:rsidR="00A00138" w:rsidRPr="00A025F7" w:rsidRDefault="00826D80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00138" w:rsidRPr="00A025F7" w:rsidRDefault="00A00138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</w:t>
            </w:r>
          </w:p>
          <w:p w:rsidR="00A00138" w:rsidRPr="00A025F7" w:rsidRDefault="00A00138" w:rsidP="00945B9F">
            <w:pPr>
              <w:pStyle w:val="ListeParagraf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8" w:rsidRPr="00A025F7" w:rsidRDefault="00A00138" w:rsidP="00945B9F">
            <w:pPr>
              <w:pStyle w:val="ListeParagraf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9F" w:rsidRPr="00A025F7" w:rsidTr="005F4C90">
        <w:trPr>
          <w:trHeight w:val="578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0138" w:rsidRPr="00A025F7" w:rsidRDefault="00A00138" w:rsidP="00ED24B9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 xml:space="preserve">Yıl içinde </w:t>
            </w:r>
            <w:r w:rsidR="004A575A" w:rsidRPr="00A025F7">
              <w:rPr>
                <w:rFonts w:eastAsiaTheme="minorHAnsi"/>
                <w:color w:val="auto"/>
                <w:lang w:eastAsia="en-US"/>
              </w:rPr>
              <w:t xml:space="preserve">duyuru ve etkinlikler için hazırlanan materyal </w:t>
            </w:r>
            <w:r w:rsidRPr="00A025F7">
              <w:rPr>
                <w:rFonts w:eastAsiaTheme="minorHAnsi"/>
                <w:color w:val="auto"/>
                <w:lang w:eastAsia="en-US"/>
              </w:rPr>
              <w:t>sayısı</w:t>
            </w:r>
          </w:p>
        </w:tc>
      </w:tr>
      <w:tr w:rsidR="00945B9F" w:rsidRPr="00A025F7" w:rsidTr="005F4C90">
        <w:trPr>
          <w:trHeight w:val="687"/>
        </w:trPr>
        <w:tc>
          <w:tcPr>
            <w:tcW w:w="9782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A00138" w:rsidRPr="00A025F7" w:rsidRDefault="00A00138" w:rsidP="00ED24B9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Talep edilen materyalde değişiklikler yapılması</w:t>
            </w:r>
          </w:p>
        </w:tc>
      </w:tr>
      <w:tr w:rsidR="00ED24B9" w:rsidRPr="00A025F7" w:rsidTr="005F4C90">
        <w:trPr>
          <w:trHeight w:val="687"/>
        </w:trPr>
        <w:tc>
          <w:tcPr>
            <w:tcW w:w="9782" w:type="dxa"/>
            <w:gridSpan w:val="4"/>
          </w:tcPr>
          <w:p w:rsidR="00ED24B9" w:rsidRPr="00A025F7" w:rsidRDefault="00ED24B9" w:rsidP="00ED24B9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ED24B9" w:rsidRPr="00A025F7" w:rsidRDefault="00ED24B9" w:rsidP="00ED24B9">
            <w:pPr>
              <w:numPr>
                <w:ilvl w:val="1"/>
                <w:numId w:val="35"/>
              </w:numPr>
              <w:contextualSpacing/>
              <w:rPr>
                <w:rFonts w:eastAsiaTheme="minorHAnsi"/>
                <w:color w:val="auto"/>
                <w:lang w:eastAsia="en-US"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Matbaa teknolojisindeki gelişmeler</w:t>
            </w:r>
          </w:p>
          <w:p w:rsidR="00ED24B9" w:rsidRPr="00A025F7" w:rsidRDefault="00ED24B9" w:rsidP="00ED24B9">
            <w:pPr>
              <w:numPr>
                <w:ilvl w:val="1"/>
                <w:numId w:val="35"/>
              </w:numPr>
              <w:contextualSpacing/>
              <w:rPr>
                <w:b/>
                <w:bCs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Yeni tasarım programlarının alınması</w:t>
            </w:r>
          </w:p>
        </w:tc>
      </w:tr>
    </w:tbl>
    <w:p w:rsidR="00A00138" w:rsidRPr="00A025F7" w:rsidRDefault="00A00138" w:rsidP="00945B9F">
      <w:pPr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B30570" w:rsidRDefault="00B30570" w:rsidP="00945B9F">
      <w:pPr>
        <w:spacing w:after="240"/>
        <w:rPr>
          <w:b/>
          <w:color w:val="auto"/>
        </w:rPr>
      </w:pPr>
    </w:p>
    <w:p w:rsidR="00A00138" w:rsidRPr="00A025F7" w:rsidRDefault="007A3A99" w:rsidP="00945B9F">
      <w:pPr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8.3</w:t>
      </w:r>
      <w:r w:rsidR="00A00138" w:rsidRPr="00A025F7">
        <w:rPr>
          <w:b/>
          <w:color w:val="auto"/>
        </w:rPr>
        <w:t xml:space="preserve"> Sosyal Medya İçeriği ve Video Yapımı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410"/>
      </w:tblGrid>
      <w:tr w:rsidR="00945B9F" w:rsidRPr="00A025F7" w:rsidTr="005F4C90">
        <w:trPr>
          <w:trHeight w:val="445"/>
        </w:trPr>
        <w:tc>
          <w:tcPr>
            <w:tcW w:w="9924" w:type="dxa"/>
            <w:gridSpan w:val="4"/>
          </w:tcPr>
          <w:p w:rsidR="00A00138" w:rsidRPr="00A025F7" w:rsidRDefault="00A00138" w:rsidP="00AA0BD2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Faaliyetin Amacı:</w:t>
            </w:r>
            <w:r w:rsidR="00AA0BD2" w:rsidRPr="00A025F7">
              <w:rPr>
                <w:color w:val="auto"/>
              </w:rPr>
              <w:t xml:space="preserve"> Üniversitenin </w:t>
            </w:r>
            <w:r w:rsidRPr="00A025F7">
              <w:rPr>
                <w:color w:val="auto"/>
              </w:rPr>
              <w:t>hedef kitleye ulaşarak bilinirliğini artırmayı, etkileşim oluşturma</w:t>
            </w:r>
            <w:r w:rsidR="00826D80" w:rsidRPr="00A025F7">
              <w:rPr>
                <w:color w:val="auto"/>
              </w:rPr>
              <w:t>yı sağlamak</w:t>
            </w:r>
          </w:p>
        </w:tc>
      </w:tr>
      <w:tr w:rsidR="00945B9F" w:rsidRPr="00A025F7" w:rsidTr="005F4C90">
        <w:trPr>
          <w:trHeight w:val="605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Faaliyetin Yürütüldüğü Birimler: </w:t>
            </w:r>
            <w:r w:rsidRPr="00A025F7">
              <w:rPr>
                <w:color w:val="auto"/>
              </w:rPr>
              <w:t>Kurumsal İletişim Koordinatörlüğü</w:t>
            </w:r>
          </w:p>
        </w:tc>
      </w:tr>
      <w:tr w:rsidR="00945B9F" w:rsidRPr="00A025F7" w:rsidTr="005F4C90">
        <w:trPr>
          <w:trHeight w:val="420"/>
        </w:trPr>
        <w:tc>
          <w:tcPr>
            <w:tcW w:w="2553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55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Görevli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Bilgi/Tarif Dokümanları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Kayıt Ortamı</w:t>
            </w:r>
          </w:p>
        </w:tc>
      </w:tr>
      <w:tr w:rsidR="00945B9F" w:rsidRPr="00A025F7" w:rsidTr="005F4C90">
        <w:trPr>
          <w:trHeight w:val="3100"/>
        </w:trPr>
        <w:tc>
          <w:tcPr>
            <w:tcW w:w="2553" w:type="dxa"/>
          </w:tcPr>
          <w:p w:rsidR="00A00138" w:rsidRPr="00A025F7" w:rsidRDefault="00B3069F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birimden ü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st yazının ve bilgilerin gelmesi</w:t>
            </w:r>
          </w:p>
          <w:p w:rsidR="00A00138" w:rsidRPr="00A025F7" w:rsidRDefault="00A00138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 tarafından Onaylanması</w:t>
            </w:r>
          </w:p>
          <w:p w:rsidR="00A00138" w:rsidRPr="00A025F7" w:rsidRDefault="00DE33CD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Kameraman ve montajcı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tarafından içerikler ve videoların hazırlanması</w:t>
            </w:r>
          </w:p>
          <w:p w:rsidR="00A00138" w:rsidRPr="00A025F7" w:rsidRDefault="00A00138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Sosyal medya sayfalarında yayınlanması</w:t>
            </w:r>
          </w:p>
        </w:tc>
        <w:tc>
          <w:tcPr>
            <w:tcW w:w="2551" w:type="dxa"/>
          </w:tcPr>
          <w:p w:rsidR="00B3069F" w:rsidRPr="00A025F7" w:rsidRDefault="00B3069F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:rsidR="00A00138" w:rsidRPr="00A025F7" w:rsidRDefault="00D07A71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Kurumsal İletişim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  <w:p w:rsidR="00A00138" w:rsidRPr="00A025F7" w:rsidRDefault="00EA3526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Sosyal Medya ve Video Birimi Personeli</w:t>
            </w:r>
          </w:p>
          <w:p w:rsidR="00A00138" w:rsidRPr="00A025F7" w:rsidRDefault="00D07A71" w:rsidP="00B306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Grafik Tasarım Personeli</w:t>
            </w:r>
          </w:p>
        </w:tc>
        <w:tc>
          <w:tcPr>
            <w:tcW w:w="2410" w:type="dxa"/>
          </w:tcPr>
          <w:p w:rsidR="00A00138" w:rsidRPr="00A025F7" w:rsidRDefault="00826D80" w:rsidP="00E8228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.172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Sosyal Medya İçeriği ve Video Yapımı İş Akışı</w:t>
            </w:r>
          </w:p>
        </w:tc>
        <w:tc>
          <w:tcPr>
            <w:tcW w:w="2410" w:type="dxa"/>
          </w:tcPr>
          <w:p w:rsidR="00A00138" w:rsidRPr="00A025F7" w:rsidRDefault="00826D80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00138" w:rsidRPr="00A025F7" w:rsidRDefault="00A00138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Sosyal medya sayfaları</w:t>
            </w:r>
          </w:p>
          <w:p w:rsidR="00A00138" w:rsidRPr="00A025F7" w:rsidRDefault="00A00138" w:rsidP="00945B9F">
            <w:pPr>
              <w:pStyle w:val="ListeParagraf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9F" w:rsidRPr="00A025F7" w:rsidTr="005F4C90">
        <w:trPr>
          <w:trHeight w:val="578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0138" w:rsidRPr="00A025F7" w:rsidRDefault="00A00138" w:rsidP="005F4C90">
            <w:pPr>
              <w:numPr>
                <w:ilvl w:val="1"/>
                <w:numId w:val="35"/>
              </w:numPr>
              <w:contextualSpacing/>
              <w:rPr>
                <w:rFonts w:eastAsiaTheme="minorHAnsi"/>
                <w:color w:val="auto"/>
                <w:lang w:eastAsia="en-US"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Sosyal medya hesaplarında</w:t>
            </w:r>
            <w:r w:rsidR="00E82282" w:rsidRPr="00A025F7">
              <w:rPr>
                <w:rFonts w:eastAsiaTheme="minorHAnsi"/>
                <w:color w:val="auto"/>
                <w:lang w:eastAsia="en-US"/>
              </w:rPr>
              <w:t>ki takipçi s</w:t>
            </w:r>
            <w:r w:rsidRPr="00A025F7">
              <w:rPr>
                <w:rFonts w:eastAsiaTheme="minorHAnsi"/>
                <w:color w:val="auto"/>
                <w:lang w:eastAsia="en-US"/>
              </w:rPr>
              <w:t>ayısı</w:t>
            </w:r>
          </w:p>
          <w:p w:rsidR="00A00138" w:rsidRPr="00A025F7" w:rsidRDefault="00A00138" w:rsidP="005F4C90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Yıllık üretilen içerik sayısı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A00138" w:rsidRPr="00A025F7" w:rsidRDefault="00A00138" w:rsidP="005F4C90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Sosyal medya hesaplarının üçüncü kişilerce kullanılması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after="0" w:line="240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A00138" w:rsidRPr="00A025F7" w:rsidRDefault="00A00138" w:rsidP="005F4C90">
            <w:pPr>
              <w:numPr>
                <w:ilvl w:val="1"/>
                <w:numId w:val="35"/>
              </w:numPr>
              <w:contextualSpacing/>
              <w:rPr>
                <w:bCs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 xml:space="preserve">Hesaplara erişimde </w:t>
            </w:r>
            <w:r w:rsidR="005F4C90" w:rsidRPr="00A025F7">
              <w:rPr>
                <w:rFonts w:eastAsiaTheme="minorHAnsi"/>
                <w:color w:val="auto"/>
                <w:lang w:eastAsia="en-US"/>
              </w:rPr>
              <w:t>ç</w:t>
            </w:r>
            <w:r w:rsidRPr="00A025F7">
              <w:rPr>
                <w:rFonts w:eastAsiaTheme="minorHAnsi"/>
                <w:color w:val="auto"/>
                <w:lang w:eastAsia="en-US"/>
              </w:rPr>
              <w:t>ift aşamalı doğrulamaların kullanılması</w:t>
            </w:r>
          </w:p>
        </w:tc>
      </w:tr>
    </w:tbl>
    <w:p w:rsidR="00A915EA" w:rsidRPr="00A025F7" w:rsidRDefault="00A915E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7413CA" w:rsidRPr="00A025F7" w:rsidRDefault="007413CA" w:rsidP="00945B9F">
      <w:pPr>
        <w:spacing w:after="240"/>
        <w:rPr>
          <w:b/>
          <w:color w:val="auto"/>
        </w:rPr>
      </w:pPr>
    </w:p>
    <w:p w:rsidR="00A00138" w:rsidRPr="00A025F7" w:rsidRDefault="007A3A99" w:rsidP="00945B9F">
      <w:pPr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8.4</w:t>
      </w:r>
      <w:r w:rsidR="00A00138" w:rsidRPr="00A025F7">
        <w:rPr>
          <w:b/>
          <w:color w:val="auto"/>
        </w:rPr>
        <w:t xml:space="preserve"> Kurumsal Yayınlar Faaliyeti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410"/>
      </w:tblGrid>
      <w:tr w:rsidR="00945B9F" w:rsidRPr="00A025F7" w:rsidTr="005F4C90">
        <w:trPr>
          <w:trHeight w:val="445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Faaliyetin Amacı:</w:t>
            </w:r>
            <w:r w:rsidRPr="00A025F7">
              <w:rPr>
                <w:color w:val="auto"/>
              </w:rPr>
              <w:t xml:space="preserve"> </w:t>
            </w:r>
            <w:r w:rsidR="00DE33CD" w:rsidRPr="00A025F7">
              <w:rPr>
                <w:color w:val="auto"/>
              </w:rPr>
              <w:t xml:space="preserve">Üniversitede yapılan kongre, </w:t>
            </w:r>
            <w:proofErr w:type="gramStart"/>
            <w:r w:rsidR="00DE33CD" w:rsidRPr="00A025F7">
              <w:rPr>
                <w:color w:val="auto"/>
              </w:rPr>
              <w:t>sempozyum</w:t>
            </w:r>
            <w:proofErr w:type="gramEnd"/>
            <w:r w:rsidR="00DE33CD" w:rsidRPr="00A025F7">
              <w:rPr>
                <w:color w:val="auto"/>
              </w:rPr>
              <w:t>, bilimsel faaliyetler ile bölümlere ve birimlere ait yayınların hazırlanmasını sağlamak.</w:t>
            </w:r>
          </w:p>
        </w:tc>
      </w:tr>
      <w:tr w:rsidR="00945B9F" w:rsidRPr="00A025F7" w:rsidTr="005F4C90">
        <w:trPr>
          <w:trHeight w:val="605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Faaliyetin Yürütüldüğü Birimler: </w:t>
            </w:r>
            <w:r w:rsidRPr="00A025F7">
              <w:rPr>
                <w:color w:val="auto"/>
              </w:rPr>
              <w:t>Kurumsal İletişim Koordinatörlüğü</w:t>
            </w:r>
          </w:p>
        </w:tc>
      </w:tr>
      <w:tr w:rsidR="00945B9F" w:rsidRPr="00A025F7" w:rsidTr="005F4C90">
        <w:trPr>
          <w:trHeight w:val="420"/>
        </w:trPr>
        <w:tc>
          <w:tcPr>
            <w:tcW w:w="2553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55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Görevli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Bilgi/Tarif Dokümanları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Kayıt Ortamı</w:t>
            </w:r>
          </w:p>
        </w:tc>
      </w:tr>
      <w:tr w:rsidR="00945B9F" w:rsidRPr="00A025F7" w:rsidTr="005F4C90">
        <w:trPr>
          <w:trHeight w:val="3100"/>
        </w:trPr>
        <w:tc>
          <w:tcPr>
            <w:tcW w:w="2553" w:type="dxa"/>
          </w:tcPr>
          <w:p w:rsidR="00A00138" w:rsidRPr="00A025F7" w:rsidRDefault="00DE33CD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irimde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n ü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st yazının ve bilgilerin gelmesi</w:t>
            </w:r>
          </w:p>
          <w:p w:rsidR="00A00138" w:rsidRPr="00A025F7" w:rsidRDefault="00717711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 tarafından o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naylanması</w:t>
            </w:r>
          </w:p>
          <w:p w:rsidR="00A00138" w:rsidRPr="00A025F7" w:rsidRDefault="00DE33CD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Grafik tasarım personeli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tarafından gerekli çalışmanın yapılması</w:t>
            </w:r>
          </w:p>
          <w:p w:rsidR="00A00138" w:rsidRPr="00A025F7" w:rsidRDefault="00A00138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Koordinatörlükçe kontrolünün yapılması</w:t>
            </w:r>
          </w:p>
          <w:p w:rsidR="00A00138" w:rsidRPr="00A025F7" w:rsidRDefault="00A00138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 tarafından basımının yapılması</w:t>
            </w:r>
          </w:p>
          <w:p w:rsidR="00A00138" w:rsidRPr="00A025F7" w:rsidRDefault="00A00138" w:rsidP="00945B9F">
            <w:pPr>
              <w:pStyle w:val="AralkYok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07A71" w:rsidRPr="00A025F7" w:rsidRDefault="00D07A71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Kurumsal İletişim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  <w:p w:rsidR="00A206F8" w:rsidRPr="00A025F7" w:rsidRDefault="00A206F8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Sosyal Medya ve Video Birimi Personeli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Grafik Tasarım Personeli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 Personeli</w:t>
            </w:r>
          </w:p>
        </w:tc>
        <w:tc>
          <w:tcPr>
            <w:tcW w:w="2410" w:type="dxa"/>
          </w:tcPr>
          <w:p w:rsidR="00A00138" w:rsidRPr="00A025F7" w:rsidRDefault="00A00138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Basımı Yapılan Materyal</w:t>
            </w:r>
          </w:p>
          <w:p w:rsidR="00A00138" w:rsidRPr="00A025F7" w:rsidRDefault="00826D80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.173 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Kurumsal Yayınlar Faaliyeti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 İş Akışı</w:t>
            </w:r>
          </w:p>
        </w:tc>
        <w:tc>
          <w:tcPr>
            <w:tcW w:w="2410" w:type="dxa"/>
          </w:tcPr>
          <w:p w:rsidR="00A00138" w:rsidRPr="00A025F7" w:rsidRDefault="00A00138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Evrak Arşivleme</w:t>
            </w:r>
          </w:p>
          <w:p w:rsidR="00A00138" w:rsidRPr="00A025F7" w:rsidRDefault="00826D80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00138" w:rsidRPr="00A025F7" w:rsidRDefault="00A00138" w:rsidP="00DE33CD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Matbaa</w:t>
            </w:r>
          </w:p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9F" w:rsidRPr="00A025F7" w:rsidTr="005F4C90">
        <w:trPr>
          <w:trHeight w:val="578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0138" w:rsidRPr="00A025F7" w:rsidRDefault="00B222C6" w:rsidP="00DE33CD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 xml:space="preserve">Üniversitede </w:t>
            </w:r>
            <w:r w:rsidR="00A00138" w:rsidRPr="00A025F7">
              <w:rPr>
                <w:rFonts w:eastAsiaTheme="minorHAnsi"/>
                <w:color w:val="auto"/>
                <w:lang w:eastAsia="en-US"/>
              </w:rPr>
              <w:t xml:space="preserve">yapılan </w:t>
            </w:r>
            <w:r w:rsidRPr="00A025F7">
              <w:rPr>
                <w:rFonts w:eastAsiaTheme="minorHAnsi"/>
                <w:color w:val="auto"/>
                <w:lang w:eastAsia="en-US"/>
              </w:rPr>
              <w:t xml:space="preserve">kongre, </w:t>
            </w:r>
            <w:proofErr w:type="gramStart"/>
            <w:r w:rsidRPr="00A025F7">
              <w:rPr>
                <w:rFonts w:eastAsiaTheme="minorHAnsi"/>
                <w:color w:val="auto"/>
                <w:lang w:eastAsia="en-US"/>
              </w:rPr>
              <w:t>s</w:t>
            </w:r>
            <w:r w:rsidR="00DE33CD" w:rsidRPr="00A025F7">
              <w:rPr>
                <w:rFonts w:eastAsiaTheme="minorHAnsi"/>
                <w:color w:val="auto"/>
                <w:lang w:eastAsia="en-US"/>
              </w:rPr>
              <w:t>empozyum</w:t>
            </w:r>
            <w:proofErr w:type="gramEnd"/>
            <w:r w:rsidR="00DE33CD" w:rsidRPr="00A025F7">
              <w:rPr>
                <w:rFonts w:eastAsiaTheme="minorHAnsi"/>
                <w:color w:val="auto"/>
                <w:lang w:eastAsia="en-US"/>
              </w:rPr>
              <w:t xml:space="preserve"> vb. </w:t>
            </w:r>
            <w:r w:rsidR="00A00138" w:rsidRPr="00A025F7">
              <w:rPr>
                <w:rFonts w:eastAsiaTheme="minorHAnsi"/>
                <w:color w:val="auto"/>
                <w:lang w:eastAsia="en-US"/>
              </w:rPr>
              <w:t>bilimsel faaliyetlerin yayın sayısı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A00138" w:rsidRPr="00A025F7" w:rsidRDefault="00A00138" w:rsidP="00DE33CD">
            <w:pPr>
              <w:numPr>
                <w:ilvl w:val="1"/>
                <w:numId w:val="35"/>
              </w:numPr>
              <w:contextualSpacing/>
              <w:rPr>
                <w:b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Yayınların zamanında yapılmaması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after="0" w:line="240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A00138" w:rsidRPr="00A025F7" w:rsidRDefault="00A00138" w:rsidP="00DE33CD">
            <w:pPr>
              <w:numPr>
                <w:ilvl w:val="1"/>
                <w:numId w:val="35"/>
              </w:numPr>
              <w:contextualSpacing/>
              <w:rPr>
                <w:bCs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Yayınlar için teknolojik altyapının gelişmesi</w:t>
            </w:r>
          </w:p>
        </w:tc>
      </w:tr>
    </w:tbl>
    <w:p w:rsidR="00A00138" w:rsidRPr="00A025F7" w:rsidRDefault="00A00138" w:rsidP="00945B9F">
      <w:pPr>
        <w:rPr>
          <w:b/>
          <w:color w:val="auto"/>
        </w:rPr>
      </w:pPr>
    </w:p>
    <w:p w:rsidR="00A00138" w:rsidRPr="00A025F7" w:rsidRDefault="00A00138" w:rsidP="00945B9F">
      <w:pPr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7413CA" w:rsidRPr="00A025F7" w:rsidRDefault="007413CA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945B9F">
      <w:pPr>
        <w:tabs>
          <w:tab w:val="left" w:pos="8235"/>
        </w:tabs>
        <w:spacing w:after="240"/>
        <w:rPr>
          <w:b/>
          <w:color w:val="auto"/>
        </w:rPr>
      </w:pPr>
    </w:p>
    <w:p w:rsidR="00A00138" w:rsidRPr="00A025F7" w:rsidRDefault="007A3A99" w:rsidP="00945B9F">
      <w:pPr>
        <w:tabs>
          <w:tab w:val="left" w:pos="8235"/>
        </w:tabs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8.5</w:t>
      </w:r>
      <w:r w:rsidR="00A00138" w:rsidRPr="00A025F7">
        <w:rPr>
          <w:b/>
          <w:color w:val="auto"/>
        </w:rPr>
        <w:t xml:space="preserve"> Faaliyet</w:t>
      </w:r>
      <w:r w:rsidR="00826D80" w:rsidRPr="00A025F7">
        <w:rPr>
          <w:b/>
          <w:color w:val="auto"/>
        </w:rPr>
        <w:t>lerin Görüntülenmesi, Fotoğraf v</w:t>
      </w:r>
      <w:r w:rsidR="00A00138" w:rsidRPr="00A025F7">
        <w:rPr>
          <w:b/>
          <w:color w:val="auto"/>
        </w:rPr>
        <w:t>e Kamera Çekimlerinin Yapılması</w:t>
      </w:r>
      <w:r w:rsidR="00A00138" w:rsidRPr="00A025F7">
        <w:rPr>
          <w:b/>
          <w:color w:val="auto"/>
        </w:rPr>
        <w:tab/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410"/>
      </w:tblGrid>
      <w:tr w:rsidR="00945B9F" w:rsidRPr="00A025F7" w:rsidTr="005F4C90">
        <w:trPr>
          <w:trHeight w:val="445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jc w:val="both"/>
              <w:rPr>
                <w:color w:val="auto"/>
              </w:rPr>
            </w:pPr>
            <w:r w:rsidRPr="00A025F7">
              <w:rPr>
                <w:b/>
                <w:color w:val="auto"/>
              </w:rPr>
              <w:t>Faaliyetin Amacı:</w:t>
            </w:r>
            <w:r w:rsidR="00AA0BD2" w:rsidRPr="00A025F7">
              <w:rPr>
                <w:color w:val="auto"/>
              </w:rPr>
              <w:t xml:space="preserve"> Üniversite</w:t>
            </w:r>
            <w:r w:rsidRPr="00A025F7">
              <w:rPr>
                <w:color w:val="auto"/>
              </w:rPr>
              <w:t>de gerçekleştirilen faaliyetlerin kayıt altına alınarak paydaşlara duyurulmasını sağlamak.</w:t>
            </w:r>
          </w:p>
        </w:tc>
      </w:tr>
      <w:tr w:rsidR="00945B9F" w:rsidRPr="00A025F7" w:rsidTr="005F4C90">
        <w:trPr>
          <w:trHeight w:val="605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Faaliyetin Yürütüldüğü Birimler: </w:t>
            </w:r>
            <w:r w:rsidRPr="00A025F7">
              <w:rPr>
                <w:color w:val="auto"/>
              </w:rPr>
              <w:t>Kurumsal İletişim Koordinatörlüğü</w:t>
            </w:r>
          </w:p>
        </w:tc>
      </w:tr>
      <w:tr w:rsidR="00945B9F" w:rsidRPr="00A025F7" w:rsidTr="005F4C90">
        <w:trPr>
          <w:trHeight w:val="420"/>
        </w:trPr>
        <w:tc>
          <w:tcPr>
            <w:tcW w:w="2553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551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Görevli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jc w:val="center"/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Bilgi/Tarif Dokümanları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rPr>
                <w:b/>
                <w:color w:val="auto"/>
              </w:rPr>
            </w:pPr>
            <w:r w:rsidRPr="00A025F7">
              <w:rPr>
                <w:b/>
                <w:color w:val="auto"/>
              </w:rPr>
              <w:t>Kayıt Ortamı</w:t>
            </w:r>
          </w:p>
        </w:tc>
      </w:tr>
      <w:tr w:rsidR="00945B9F" w:rsidRPr="00A025F7" w:rsidTr="005F4C90">
        <w:trPr>
          <w:trHeight w:val="1984"/>
        </w:trPr>
        <w:tc>
          <w:tcPr>
            <w:tcW w:w="2553" w:type="dxa"/>
          </w:tcPr>
          <w:p w:rsidR="00A00138" w:rsidRPr="00A025F7" w:rsidRDefault="00D07A71" w:rsidP="00A206F8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birimden ü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st yazının gelmesi</w:t>
            </w:r>
          </w:p>
          <w:p w:rsidR="00A00138" w:rsidRPr="00A025F7" w:rsidRDefault="00A00138" w:rsidP="00A206F8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Fotoğrafçı ve kameraman tarafından etkinlik çekiminin yapılması</w:t>
            </w:r>
          </w:p>
        </w:tc>
        <w:tc>
          <w:tcPr>
            <w:tcW w:w="2551" w:type="dxa"/>
          </w:tcPr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Kurumsal İletişim Koordinatörü</w:t>
            </w:r>
          </w:p>
          <w:p w:rsidR="00D07A71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Sosyal Medya ve Video Birimi Personeli</w:t>
            </w:r>
          </w:p>
          <w:p w:rsidR="00A00138" w:rsidRPr="00A025F7" w:rsidRDefault="00D07A71" w:rsidP="00D07A7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Grafik Tasarım Personeli</w:t>
            </w:r>
          </w:p>
        </w:tc>
        <w:tc>
          <w:tcPr>
            <w:tcW w:w="2410" w:type="dxa"/>
          </w:tcPr>
          <w:p w:rsidR="00A00138" w:rsidRPr="00A025F7" w:rsidRDefault="00826D80" w:rsidP="00A206F8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.174 Çekilen Fotoğraf v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e Videoların M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edya Temsilcilerine İletilmesi V</w:t>
            </w:r>
            <w:r w:rsidR="00A00138" w:rsidRPr="00A025F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 Arşivlenmesi İş Akışı</w:t>
            </w:r>
          </w:p>
        </w:tc>
        <w:tc>
          <w:tcPr>
            <w:tcW w:w="2410" w:type="dxa"/>
          </w:tcPr>
          <w:p w:rsidR="00A00138" w:rsidRPr="00A025F7" w:rsidRDefault="00A00138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Evrak Arşivleme</w:t>
            </w:r>
          </w:p>
          <w:p w:rsidR="00A00138" w:rsidRPr="00A025F7" w:rsidRDefault="00826D80" w:rsidP="00945B9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00138" w:rsidRPr="00A025F7" w:rsidRDefault="00A00138" w:rsidP="00945B9F">
            <w:pPr>
              <w:pStyle w:val="ListeParagraf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B9F" w:rsidRPr="00A025F7" w:rsidTr="005F4C90">
        <w:trPr>
          <w:trHeight w:val="578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0138" w:rsidRPr="00A025F7" w:rsidRDefault="00FF6C0A" w:rsidP="00A206F8">
            <w:pPr>
              <w:numPr>
                <w:ilvl w:val="1"/>
                <w:numId w:val="35"/>
              </w:numPr>
              <w:contextualSpacing/>
              <w:rPr>
                <w:rFonts w:eastAsiaTheme="minorHAnsi"/>
                <w:color w:val="auto"/>
                <w:lang w:eastAsia="en-US"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Kayıt altına alınan (video ve fotoğraf ile) faaliyet sayısı</w:t>
            </w:r>
          </w:p>
          <w:p w:rsidR="00FF6C0A" w:rsidRPr="00A025F7" w:rsidRDefault="00FF6C0A" w:rsidP="00A206F8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Ekipmanların arızalanma veya zarar görme sayısı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line="240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A00138" w:rsidRPr="00A025F7" w:rsidRDefault="00A00138" w:rsidP="00A206F8">
            <w:pPr>
              <w:numPr>
                <w:ilvl w:val="1"/>
                <w:numId w:val="35"/>
              </w:numPr>
              <w:contextualSpacing/>
            </w:pPr>
            <w:r w:rsidRPr="00A025F7">
              <w:rPr>
                <w:rFonts w:eastAsiaTheme="minorHAnsi"/>
                <w:color w:val="auto"/>
                <w:lang w:eastAsia="en-US"/>
              </w:rPr>
              <w:t>Ekipmanların zarar görmüş olması</w:t>
            </w:r>
          </w:p>
        </w:tc>
      </w:tr>
      <w:tr w:rsidR="00945B9F" w:rsidRPr="00A025F7" w:rsidTr="005F4C90">
        <w:trPr>
          <w:trHeight w:val="687"/>
        </w:trPr>
        <w:tc>
          <w:tcPr>
            <w:tcW w:w="9924" w:type="dxa"/>
            <w:gridSpan w:val="4"/>
          </w:tcPr>
          <w:p w:rsidR="00A00138" w:rsidRPr="00A025F7" w:rsidRDefault="00A00138" w:rsidP="00945B9F">
            <w:pPr>
              <w:pStyle w:val="ListeParagraf"/>
              <w:spacing w:after="0" w:line="240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A00138" w:rsidRPr="00A025F7" w:rsidRDefault="00A00138" w:rsidP="00A206F8">
            <w:pPr>
              <w:numPr>
                <w:ilvl w:val="1"/>
                <w:numId w:val="35"/>
              </w:numPr>
              <w:contextualSpacing/>
              <w:rPr>
                <w:bCs/>
              </w:rPr>
            </w:pPr>
            <w:r w:rsidRPr="00A025F7">
              <w:rPr>
                <w:rFonts w:eastAsiaTheme="minorHAnsi"/>
                <w:color w:val="auto"/>
                <w:lang w:eastAsia="en-US"/>
              </w:rPr>
              <w:t>Ulusal ve yerel basında etkinliklerin görünür olması</w:t>
            </w:r>
          </w:p>
        </w:tc>
      </w:tr>
    </w:tbl>
    <w:p w:rsidR="00A025F7" w:rsidRPr="00A025F7" w:rsidRDefault="00A025F7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B30570" w:rsidRDefault="00B30570" w:rsidP="00A025F7">
      <w:pPr>
        <w:tabs>
          <w:tab w:val="left" w:pos="8235"/>
        </w:tabs>
        <w:spacing w:after="240"/>
        <w:rPr>
          <w:b/>
          <w:color w:val="auto"/>
        </w:rPr>
      </w:pPr>
    </w:p>
    <w:p w:rsidR="004E7FBE" w:rsidRPr="00A025F7" w:rsidRDefault="007A3A99" w:rsidP="00A025F7">
      <w:pPr>
        <w:tabs>
          <w:tab w:val="left" w:pos="8235"/>
        </w:tabs>
        <w:spacing w:after="240"/>
        <w:rPr>
          <w:b/>
          <w:color w:val="auto"/>
        </w:rPr>
      </w:pPr>
      <w:r>
        <w:rPr>
          <w:b/>
          <w:color w:val="auto"/>
        </w:rPr>
        <w:lastRenderedPageBreak/>
        <w:t>8.6</w:t>
      </w:r>
      <w:r w:rsidR="00A025F7" w:rsidRPr="00A025F7">
        <w:rPr>
          <w:b/>
          <w:color w:val="auto"/>
        </w:rPr>
        <w:t xml:space="preserve"> </w:t>
      </w:r>
      <w:r w:rsidR="004E7FBE" w:rsidRPr="00A025F7">
        <w:rPr>
          <w:b/>
          <w:color w:val="auto"/>
        </w:rPr>
        <w:t>Kongre Koordinasyon Faaliyeti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850"/>
        <w:gridCol w:w="1692"/>
        <w:gridCol w:w="3094"/>
        <w:gridCol w:w="2146"/>
      </w:tblGrid>
      <w:tr w:rsidR="004E7FBE" w:rsidRPr="00A025F7" w:rsidTr="004E7FBE">
        <w:trPr>
          <w:trHeight w:val="445"/>
        </w:trPr>
        <w:tc>
          <w:tcPr>
            <w:tcW w:w="9782" w:type="dxa"/>
            <w:gridSpan w:val="4"/>
          </w:tcPr>
          <w:p w:rsidR="004E7FBE" w:rsidRPr="00A025F7" w:rsidRDefault="004E7FBE" w:rsidP="00A025F7">
            <w:pPr>
              <w:jc w:val="both"/>
            </w:pPr>
            <w:r w:rsidRPr="00A025F7">
              <w:rPr>
                <w:b/>
              </w:rPr>
              <w:t>Faaliyetin Amacı:</w:t>
            </w:r>
            <w:r w:rsidRPr="00A025F7">
              <w:t xml:space="preserve"> İç ve dış paydaşlarla yapılacak etkinliklerin hızlı bir şekilde koordinesini sağlamak.</w:t>
            </w:r>
          </w:p>
        </w:tc>
      </w:tr>
      <w:tr w:rsidR="004E7FBE" w:rsidRPr="00A025F7" w:rsidTr="004E7FBE">
        <w:trPr>
          <w:trHeight w:val="605"/>
        </w:trPr>
        <w:tc>
          <w:tcPr>
            <w:tcW w:w="9782" w:type="dxa"/>
            <w:gridSpan w:val="4"/>
          </w:tcPr>
          <w:p w:rsidR="004E7FBE" w:rsidRPr="00A025F7" w:rsidRDefault="004E7FBE" w:rsidP="00A025F7">
            <w:pPr>
              <w:rPr>
                <w:b/>
              </w:rPr>
            </w:pPr>
            <w:r w:rsidRPr="00A025F7">
              <w:rPr>
                <w:b/>
              </w:rPr>
              <w:t xml:space="preserve">Faaliyetin Yürütüldüğü Birimler: </w:t>
            </w:r>
            <w:r w:rsidRPr="00A025F7">
              <w:rPr>
                <w:rFonts w:eastAsia="Century Gothic"/>
              </w:rPr>
              <w:t>Kongre Koordinasyon Birimi, Akademik Birimler</w:t>
            </w:r>
          </w:p>
        </w:tc>
      </w:tr>
      <w:tr w:rsidR="004E7FBE" w:rsidRPr="00A025F7" w:rsidTr="004E7FBE">
        <w:trPr>
          <w:trHeight w:val="420"/>
        </w:trPr>
        <w:tc>
          <w:tcPr>
            <w:tcW w:w="2850" w:type="dxa"/>
          </w:tcPr>
          <w:p w:rsidR="004E7FBE" w:rsidRPr="00A025F7" w:rsidRDefault="004E7FBE" w:rsidP="00A025F7">
            <w:pPr>
              <w:jc w:val="center"/>
              <w:rPr>
                <w:b/>
              </w:rPr>
            </w:pPr>
            <w:r w:rsidRPr="00A025F7">
              <w:rPr>
                <w:b/>
              </w:rPr>
              <w:t xml:space="preserve">Faaliyet Adımları </w:t>
            </w:r>
          </w:p>
        </w:tc>
        <w:tc>
          <w:tcPr>
            <w:tcW w:w="1692" w:type="dxa"/>
          </w:tcPr>
          <w:p w:rsidR="004E7FBE" w:rsidRPr="00A025F7" w:rsidRDefault="004E7FBE" w:rsidP="00A025F7">
            <w:pPr>
              <w:jc w:val="center"/>
              <w:rPr>
                <w:b/>
              </w:rPr>
            </w:pPr>
            <w:r w:rsidRPr="00A025F7">
              <w:rPr>
                <w:b/>
              </w:rPr>
              <w:t>Görevli</w:t>
            </w:r>
          </w:p>
        </w:tc>
        <w:tc>
          <w:tcPr>
            <w:tcW w:w="3094" w:type="dxa"/>
          </w:tcPr>
          <w:p w:rsidR="004E7FBE" w:rsidRPr="00A025F7" w:rsidRDefault="004E7FBE" w:rsidP="00A025F7">
            <w:pPr>
              <w:jc w:val="center"/>
              <w:rPr>
                <w:b/>
              </w:rPr>
            </w:pPr>
            <w:r w:rsidRPr="00A025F7">
              <w:rPr>
                <w:b/>
              </w:rPr>
              <w:t>Bilgi/Tarif Dokümanları</w:t>
            </w:r>
          </w:p>
        </w:tc>
        <w:tc>
          <w:tcPr>
            <w:tcW w:w="2146" w:type="dxa"/>
          </w:tcPr>
          <w:p w:rsidR="004E7FBE" w:rsidRPr="00A025F7" w:rsidRDefault="004E7FBE" w:rsidP="00A025F7">
            <w:pPr>
              <w:rPr>
                <w:b/>
              </w:rPr>
            </w:pPr>
            <w:r w:rsidRPr="00A025F7">
              <w:rPr>
                <w:b/>
              </w:rPr>
              <w:t>Kayıt Ortamı</w:t>
            </w:r>
          </w:p>
        </w:tc>
      </w:tr>
      <w:tr w:rsidR="004E7FBE" w:rsidRPr="00A025F7" w:rsidTr="004E7FBE">
        <w:trPr>
          <w:trHeight w:val="70"/>
        </w:trPr>
        <w:tc>
          <w:tcPr>
            <w:tcW w:w="2850" w:type="dxa"/>
          </w:tcPr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İlgili birimden üst yazının gelmesi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Talebin Etkinlik Değerlendirme Komisyonu tarafından değerlendirilmesi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İlgili Birime Uygunluk yazısının yazılması 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Etkinlik ile ilgili taleplerin İdari Birimlere iletilmesi</w:t>
            </w:r>
          </w:p>
        </w:tc>
        <w:tc>
          <w:tcPr>
            <w:tcW w:w="1692" w:type="dxa"/>
          </w:tcPr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Rektör Yardımcısı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Birim Sorumlusu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Birim Personeli</w:t>
            </w:r>
          </w:p>
          <w:p w:rsidR="004E7FBE" w:rsidRPr="00A025F7" w:rsidRDefault="004E7FBE" w:rsidP="00A025F7">
            <w:pPr>
              <w:pStyle w:val="ListeParagraf"/>
              <w:spacing w:after="240"/>
              <w:ind w:left="3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.099 Kongre Koordinasyon Birimi Bilimsel Etkinlik Düzenleme Başvuru Formu 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.100 Kongre Koordinasyon Birimi Bilimsel Etkinlik Rapor Formu </w:t>
            </w:r>
          </w:p>
          <w:p w:rsidR="004E7FBE" w:rsidRPr="00A025F7" w:rsidRDefault="004E7FBE" w:rsidP="004E7FB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A025F7">
              <w:rPr>
                <w:rFonts w:ascii="Times New Roman" w:hAnsi="Times New Roman" w:cs="Times New Roman"/>
                <w:sz w:val="20"/>
                <w:szCs w:val="20"/>
              </w:rPr>
              <w:t xml:space="preserve">.101 Kongre Koordinasyon Birimi Sponsorluk Başvuru Formu </w:t>
            </w:r>
          </w:p>
          <w:p w:rsidR="004E7FBE" w:rsidRPr="00A025F7" w:rsidRDefault="004E7FBE" w:rsidP="00A025F7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sz w:val="20"/>
                <w:szCs w:val="20"/>
              </w:rPr>
              <w:t>TOGÜ Kongre Koordinasyon Birim Yönergesi</w:t>
            </w:r>
          </w:p>
        </w:tc>
        <w:tc>
          <w:tcPr>
            <w:tcW w:w="2146" w:type="dxa"/>
          </w:tcPr>
          <w:p w:rsidR="004E7FBE" w:rsidRPr="00A025F7" w:rsidRDefault="004E7FBE" w:rsidP="004E7FBE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EBYS</w:t>
            </w:r>
          </w:p>
          <w:p w:rsidR="004E7FBE" w:rsidRPr="00A025F7" w:rsidRDefault="004E7FBE" w:rsidP="004E7FBE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A025F7">
              <w:rPr>
                <w:sz w:val="20"/>
                <w:szCs w:val="20"/>
              </w:rPr>
              <w:t>Fiziki Arşiv</w:t>
            </w:r>
          </w:p>
          <w:p w:rsidR="004E7FBE" w:rsidRPr="00A025F7" w:rsidRDefault="004E7FBE" w:rsidP="00A025F7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BE" w:rsidRPr="00A025F7" w:rsidTr="004E7FBE">
        <w:trPr>
          <w:trHeight w:val="578"/>
        </w:trPr>
        <w:tc>
          <w:tcPr>
            <w:tcW w:w="9782" w:type="dxa"/>
            <w:gridSpan w:val="4"/>
          </w:tcPr>
          <w:p w:rsidR="004E7FBE" w:rsidRPr="00A025F7" w:rsidRDefault="004E7FBE" w:rsidP="00A025F7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025F7" w:rsidRDefault="004E7FBE" w:rsidP="00A025F7">
            <w:pPr>
              <w:numPr>
                <w:ilvl w:val="1"/>
                <w:numId w:val="35"/>
              </w:numPr>
              <w:contextualSpacing/>
            </w:pPr>
            <w:r w:rsidRPr="00A025F7">
              <w:t>Gerçekleşen Etkinlik Sayısı (yıllık)</w:t>
            </w:r>
          </w:p>
          <w:p w:rsidR="00B30570" w:rsidRPr="00A025F7" w:rsidRDefault="00B30570" w:rsidP="00B30570">
            <w:pPr>
              <w:ind w:left="1080"/>
              <w:contextualSpacing/>
            </w:pPr>
          </w:p>
        </w:tc>
      </w:tr>
      <w:tr w:rsidR="004E7FBE" w:rsidRPr="00A025F7" w:rsidTr="004E7FBE">
        <w:trPr>
          <w:trHeight w:val="687"/>
        </w:trPr>
        <w:tc>
          <w:tcPr>
            <w:tcW w:w="9782" w:type="dxa"/>
            <w:gridSpan w:val="4"/>
          </w:tcPr>
          <w:p w:rsidR="004E7FBE" w:rsidRPr="00A025F7" w:rsidRDefault="004E7FBE" w:rsidP="00A025F7">
            <w:pPr>
              <w:pStyle w:val="ListeParagraf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4E7FBE" w:rsidRPr="00A025F7" w:rsidRDefault="004E7FBE" w:rsidP="004E7FBE">
            <w:pPr>
              <w:numPr>
                <w:ilvl w:val="1"/>
                <w:numId w:val="35"/>
              </w:numPr>
              <w:contextualSpacing/>
            </w:pPr>
            <w:r w:rsidRPr="00A025F7">
              <w:t>Etkinliğin koordinesinde aksaklık yaşanması</w:t>
            </w:r>
          </w:p>
          <w:p w:rsidR="004E7FBE" w:rsidRPr="00A025F7" w:rsidRDefault="004E7FBE" w:rsidP="004E7FBE">
            <w:pPr>
              <w:numPr>
                <w:ilvl w:val="1"/>
                <w:numId w:val="35"/>
              </w:numPr>
              <w:contextualSpacing/>
            </w:pPr>
            <w:r w:rsidRPr="00A025F7">
              <w:t>Etkinlik taleplerinin geç iletilmesi</w:t>
            </w:r>
          </w:p>
          <w:p w:rsidR="004E7FBE" w:rsidRPr="00A025F7" w:rsidRDefault="004E7FBE" w:rsidP="00A025F7">
            <w:pPr>
              <w:ind w:left="1080"/>
              <w:contextualSpacing/>
            </w:pPr>
          </w:p>
        </w:tc>
      </w:tr>
      <w:tr w:rsidR="004E7FBE" w:rsidRPr="00A025F7" w:rsidTr="004E7FBE">
        <w:trPr>
          <w:trHeight w:val="687"/>
        </w:trPr>
        <w:tc>
          <w:tcPr>
            <w:tcW w:w="9782" w:type="dxa"/>
            <w:gridSpan w:val="4"/>
          </w:tcPr>
          <w:p w:rsidR="004E7FBE" w:rsidRPr="00A025F7" w:rsidRDefault="004E7FBE" w:rsidP="00A025F7">
            <w:pPr>
              <w:pStyle w:val="ListeParagraf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4E7FBE" w:rsidRPr="00A025F7" w:rsidRDefault="00A025F7" w:rsidP="004E7FBE">
            <w:pPr>
              <w:numPr>
                <w:ilvl w:val="1"/>
                <w:numId w:val="35"/>
              </w:numPr>
              <w:contextualSpacing/>
              <w:rPr>
                <w:bCs/>
              </w:rPr>
            </w:pPr>
            <w:r w:rsidRPr="00A025F7">
              <w:t>Etkinliklerin k</w:t>
            </w:r>
            <w:r w:rsidR="004E7FBE" w:rsidRPr="00A025F7">
              <w:t>oordineli bir şekilde tamamlanması</w:t>
            </w:r>
          </w:p>
        </w:tc>
      </w:tr>
    </w:tbl>
    <w:p w:rsidR="004E7FBE" w:rsidRPr="00A025F7" w:rsidRDefault="004E7FBE" w:rsidP="004E7FBE">
      <w:pPr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F20718" w:rsidRDefault="00F20718" w:rsidP="004E7FBE">
      <w:pPr>
        <w:spacing w:after="240"/>
        <w:rPr>
          <w:b/>
        </w:rPr>
      </w:pPr>
    </w:p>
    <w:p w:rsidR="004E7FBE" w:rsidRDefault="00F20718" w:rsidP="004E7FBE">
      <w:pPr>
        <w:spacing w:after="240"/>
        <w:rPr>
          <w:b/>
        </w:rPr>
      </w:pPr>
      <w:r>
        <w:rPr>
          <w:b/>
        </w:rPr>
        <w:lastRenderedPageBreak/>
        <w:t xml:space="preserve">8.7 </w:t>
      </w:r>
      <w:bookmarkStart w:id="0" w:name="_GoBack"/>
      <w:r>
        <w:rPr>
          <w:b/>
        </w:rPr>
        <w:t>Etkinlikler</w:t>
      </w:r>
      <w:r w:rsidR="007D6A0F">
        <w:rPr>
          <w:b/>
        </w:rPr>
        <w:t>in İzlenmesi</w:t>
      </w:r>
      <w:r>
        <w:rPr>
          <w:b/>
        </w:rPr>
        <w:t xml:space="preserve"> Faaliyeti</w:t>
      </w:r>
      <w:bookmarkEnd w:id="0"/>
    </w:p>
    <w:tbl>
      <w:tblPr>
        <w:tblStyle w:val="TabloKlavuzu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835"/>
        <w:gridCol w:w="2268"/>
      </w:tblGrid>
      <w:tr w:rsidR="00F20718" w:rsidRPr="00994115" w:rsidTr="00F20718">
        <w:trPr>
          <w:trHeight w:val="397"/>
        </w:trPr>
        <w:tc>
          <w:tcPr>
            <w:tcW w:w="9782" w:type="dxa"/>
            <w:gridSpan w:val="4"/>
          </w:tcPr>
          <w:p w:rsidR="00F20718" w:rsidRPr="00994115" w:rsidRDefault="00F20718" w:rsidP="00831E29">
            <w:pPr>
              <w:spacing w:line="360" w:lineRule="auto"/>
              <w:jc w:val="both"/>
            </w:pPr>
            <w:r w:rsidRPr="00994115">
              <w:rPr>
                <w:b/>
              </w:rPr>
              <w:t>Faaliyetin Amacı:</w:t>
            </w:r>
            <w:r w:rsidRPr="00994115">
              <w:t xml:space="preserve"> </w:t>
            </w:r>
            <w:r>
              <w:t>Üniversite içindeki yerel, ulusal ve uluslararası etkinliklerin takviminin ve veri tabanının oluşturulması, etkinliklerin koordinasyonu ve raporlanması.</w:t>
            </w:r>
          </w:p>
        </w:tc>
      </w:tr>
      <w:tr w:rsidR="00F20718" w:rsidRPr="00994115" w:rsidTr="00F20718">
        <w:trPr>
          <w:trHeight w:val="418"/>
        </w:trPr>
        <w:tc>
          <w:tcPr>
            <w:tcW w:w="9782" w:type="dxa"/>
            <w:gridSpan w:val="4"/>
          </w:tcPr>
          <w:p w:rsidR="00F20718" w:rsidRPr="00994115" w:rsidRDefault="00F20718" w:rsidP="00831E29">
            <w:pPr>
              <w:spacing w:line="360" w:lineRule="auto"/>
            </w:pPr>
            <w:r w:rsidRPr="00994115">
              <w:rPr>
                <w:b/>
              </w:rPr>
              <w:t xml:space="preserve">Faaliyetin Yürütüldüğü Birimler:  </w:t>
            </w:r>
            <w:r>
              <w:t>Etkinlikler Koordinatörlüğü</w:t>
            </w:r>
          </w:p>
        </w:tc>
      </w:tr>
      <w:tr w:rsidR="00F20718" w:rsidRPr="00994115" w:rsidTr="0046041A">
        <w:trPr>
          <w:trHeight w:val="420"/>
        </w:trPr>
        <w:tc>
          <w:tcPr>
            <w:tcW w:w="2694" w:type="dxa"/>
          </w:tcPr>
          <w:p w:rsidR="00F20718" w:rsidRPr="00994115" w:rsidRDefault="00F20718" w:rsidP="00831E29">
            <w:pPr>
              <w:spacing w:line="276" w:lineRule="auto"/>
              <w:jc w:val="center"/>
              <w:rPr>
                <w:b/>
              </w:rPr>
            </w:pPr>
            <w:r w:rsidRPr="00994115">
              <w:rPr>
                <w:b/>
              </w:rPr>
              <w:t xml:space="preserve">Faaliyet Adımları </w:t>
            </w:r>
          </w:p>
        </w:tc>
        <w:tc>
          <w:tcPr>
            <w:tcW w:w="1985" w:type="dxa"/>
          </w:tcPr>
          <w:p w:rsidR="00F20718" w:rsidRPr="00994115" w:rsidRDefault="00F20718" w:rsidP="00831E29">
            <w:pPr>
              <w:spacing w:line="276" w:lineRule="auto"/>
              <w:jc w:val="center"/>
              <w:rPr>
                <w:b/>
              </w:rPr>
            </w:pPr>
            <w:r w:rsidRPr="00994115">
              <w:rPr>
                <w:b/>
              </w:rPr>
              <w:t>Görevli</w:t>
            </w:r>
          </w:p>
        </w:tc>
        <w:tc>
          <w:tcPr>
            <w:tcW w:w="2835" w:type="dxa"/>
          </w:tcPr>
          <w:p w:rsidR="00F20718" w:rsidRPr="00994115" w:rsidRDefault="00F20718" w:rsidP="00831E29">
            <w:pPr>
              <w:spacing w:line="276" w:lineRule="auto"/>
              <w:jc w:val="center"/>
              <w:rPr>
                <w:b/>
              </w:rPr>
            </w:pPr>
            <w:r w:rsidRPr="00994115">
              <w:rPr>
                <w:b/>
              </w:rPr>
              <w:t>Bilgi/Tarif Dokümanları</w:t>
            </w:r>
          </w:p>
        </w:tc>
        <w:tc>
          <w:tcPr>
            <w:tcW w:w="2268" w:type="dxa"/>
          </w:tcPr>
          <w:p w:rsidR="00F20718" w:rsidRPr="00994115" w:rsidRDefault="00F20718" w:rsidP="00831E29">
            <w:pPr>
              <w:spacing w:line="276" w:lineRule="auto"/>
              <w:rPr>
                <w:b/>
              </w:rPr>
            </w:pPr>
            <w:r w:rsidRPr="00994115">
              <w:rPr>
                <w:b/>
              </w:rPr>
              <w:t>Kayıt Ortamı</w:t>
            </w:r>
          </w:p>
        </w:tc>
      </w:tr>
      <w:tr w:rsidR="00F20718" w:rsidRPr="00994115" w:rsidTr="0046041A">
        <w:trPr>
          <w:trHeight w:val="2392"/>
        </w:trPr>
        <w:tc>
          <w:tcPr>
            <w:tcW w:w="2694" w:type="dxa"/>
          </w:tcPr>
          <w:p w:rsidR="00F20718" w:rsidRPr="00994115" w:rsidRDefault="00F20718" w:rsidP="00F20718">
            <w:pPr>
              <w:numPr>
                <w:ilvl w:val="0"/>
                <w:numId w:val="36"/>
              </w:numPr>
              <w:spacing w:line="360" w:lineRule="auto"/>
            </w:pPr>
            <w:r>
              <w:t>Birimlerin Etkinlik Modülüne veri girişi yapması.</w:t>
            </w:r>
          </w:p>
          <w:p w:rsidR="00F20718" w:rsidRDefault="00F20718" w:rsidP="00F20718">
            <w:pPr>
              <w:numPr>
                <w:ilvl w:val="0"/>
                <w:numId w:val="36"/>
              </w:numPr>
              <w:spacing w:line="360" w:lineRule="auto"/>
            </w:pPr>
            <w:r>
              <w:t>Etkinlik verilerinin takibi.</w:t>
            </w:r>
          </w:p>
          <w:p w:rsidR="00F20718" w:rsidRPr="006B54D7" w:rsidRDefault="00F20718" w:rsidP="00F20718">
            <w:pPr>
              <w:numPr>
                <w:ilvl w:val="0"/>
                <w:numId w:val="36"/>
              </w:numPr>
              <w:spacing w:line="360" w:lineRule="auto"/>
            </w:pPr>
            <w:r>
              <w:t>Etkinlik verilerinin raporlanması.</w:t>
            </w:r>
          </w:p>
        </w:tc>
        <w:tc>
          <w:tcPr>
            <w:tcW w:w="1985" w:type="dxa"/>
          </w:tcPr>
          <w:p w:rsidR="00F20718" w:rsidRDefault="00F20718" w:rsidP="00F20718">
            <w:pPr>
              <w:pStyle w:val="ListeParagraf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Etkinlikler Koordinatörü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Birim Temsilcisi</w:t>
            </w:r>
          </w:p>
          <w:p w:rsidR="00F20718" w:rsidRPr="002865C1" w:rsidRDefault="00F20718" w:rsidP="00831E29">
            <w:pPr>
              <w:spacing w:line="360" w:lineRule="auto"/>
            </w:pPr>
          </w:p>
        </w:tc>
        <w:tc>
          <w:tcPr>
            <w:tcW w:w="2835" w:type="dxa"/>
          </w:tcPr>
          <w:p w:rsidR="00F20718" w:rsidRPr="00994115" w:rsidRDefault="00F20718" w:rsidP="00F20718">
            <w:pPr>
              <w:pStyle w:val="ListeParagraf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2547 Sayılı </w:t>
            </w:r>
            <w:r w:rsidR="0046041A">
              <w:rPr>
                <w:rFonts w:ascii="Times New Roman" w:hAnsi="Times New Roman" w:cs="Times New Roman"/>
                <w:sz w:val="20"/>
                <w:szCs w:val="20"/>
              </w:rPr>
              <w:t xml:space="preserve">Yükseköğretim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="0046041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268" w:type="dxa"/>
          </w:tcPr>
          <w:p w:rsidR="00F20718" w:rsidRDefault="00F20718" w:rsidP="00F20718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115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(Etkinlik Modülü)</w:t>
            </w:r>
          </w:p>
          <w:p w:rsidR="00F20718" w:rsidRPr="002865C1" w:rsidRDefault="00F20718" w:rsidP="00F20718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</w:tc>
      </w:tr>
      <w:tr w:rsidR="00F20718" w:rsidRPr="00994115" w:rsidTr="00F20718">
        <w:trPr>
          <w:trHeight w:val="697"/>
        </w:trPr>
        <w:tc>
          <w:tcPr>
            <w:tcW w:w="9782" w:type="dxa"/>
            <w:gridSpan w:val="4"/>
          </w:tcPr>
          <w:p w:rsidR="00F20718" w:rsidRDefault="00F20718" w:rsidP="00831E29">
            <w:pPr>
              <w:spacing w:line="360" w:lineRule="auto"/>
              <w:jc w:val="both"/>
              <w:rPr>
                <w:b/>
              </w:rPr>
            </w:pPr>
            <w:r w:rsidRPr="00994115">
              <w:rPr>
                <w:b/>
              </w:rPr>
              <w:t xml:space="preserve">İzleme Kriterleri: 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Yerel etkinlik sayısı (Yıllık)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Ulusal etkinlik sayısı (Yıllık)</w:t>
            </w:r>
          </w:p>
          <w:p w:rsidR="00F20718" w:rsidRPr="002865C1" w:rsidRDefault="00F20718" w:rsidP="00F20718">
            <w:pPr>
              <w:pStyle w:val="ListeParagraf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etkinlik sayısı (Yıllık)</w:t>
            </w:r>
          </w:p>
        </w:tc>
      </w:tr>
      <w:tr w:rsidR="00F20718" w:rsidRPr="00994115" w:rsidTr="00F20718">
        <w:trPr>
          <w:trHeight w:val="1398"/>
        </w:trPr>
        <w:tc>
          <w:tcPr>
            <w:tcW w:w="9782" w:type="dxa"/>
            <w:gridSpan w:val="4"/>
          </w:tcPr>
          <w:p w:rsidR="00F20718" w:rsidRPr="00994115" w:rsidRDefault="00F20718" w:rsidP="00831E29">
            <w:pPr>
              <w:spacing w:line="360" w:lineRule="auto"/>
              <w:jc w:val="both"/>
              <w:rPr>
                <w:b/>
              </w:rPr>
            </w:pPr>
            <w:r w:rsidRPr="00994115">
              <w:rPr>
                <w:b/>
              </w:rPr>
              <w:t>Riskler: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Etkinliklerin zamanında planlanmaması ve uygulama bilgilerinin girilmemesi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Etkinlik Modülünün çalışmaması</w:t>
            </w:r>
          </w:p>
          <w:p w:rsidR="00F20718" w:rsidRPr="00D90569" w:rsidRDefault="00F20718" w:rsidP="00F20718">
            <w:pPr>
              <w:pStyle w:val="ListeParagraf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Etkinlik kanıtların zamanında yüklenmemesi ya da istenen formatta olmaması</w:t>
            </w:r>
          </w:p>
        </w:tc>
      </w:tr>
      <w:tr w:rsidR="00F20718" w:rsidRPr="00994115" w:rsidTr="00F20718">
        <w:trPr>
          <w:trHeight w:val="1022"/>
        </w:trPr>
        <w:tc>
          <w:tcPr>
            <w:tcW w:w="9782" w:type="dxa"/>
            <w:gridSpan w:val="4"/>
          </w:tcPr>
          <w:p w:rsidR="00F20718" w:rsidRPr="00994115" w:rsidRDefault="00F20718" w:rsidP="00831E29">
            <w:pPr>
              <w:spacing w:line="360" w:lineRule="auto"/>
              <w:jc w:val="both"/>
              <w:rPr>
                <w:b/>
              </w:rPr>
            </w:pPr>
            <w:r w:rsidRPr="00994115">
              <w:rPr>
                <w:b/>
              </w:rPr>
              <w:t>Fırsatlar:</w:t>
            </w:r>
          </w:p>
          <w:p w:rsidR="00F20718" w:rsidRPr="00994115" w:rsidRDefault="00F20718" w:rsidP="00F20718">
            <w:pPr>
              <w:pStyle w:val="ListeParagraf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Modülünün teknik açıdan iyileştirilmesi</w:t>
            </w:r>
          </w:p>
        </w:tc>
      </w:tr>
    </w:tbl>
    <w:p w:rsidR="00F20718" w:rsidRPr="00A025F7" w:rsidRDefault="00F20718" w:rsidP="004E7FBE">
      <w:pPr>
        <w:spacing w:after="240"/>
        <w:rPr>
          <w:b/>
        </w:rPr>
      </w:pPr>
    </w:p>
    <w:p w:rsidR="004E7FBE" w:rsidRPr="00A025F7" w:rsidRDefault="004E7FBE" w:rsidP="004E7FBE">
      <w:pPr>
        <w:spacing w:after="240"/>
        <w:rPr>
          <w:b/>
        </w:rPr>
      </w:pPr>
    </w:p>
    <w:p w:rsidR="004E7FBE" w:rsidRPr="00A025F7" w:rsidRDefault="004E7FBE" w:rsidP="004E7FBE">
      <w:pPr>
        <w:rPr>
          <w:b/>
        </w:rPr>
      </w:pPr>
    </w:p>
    <w:p w:rsidR="00707C0B" w:rsidRDefault="00707C0B" w:rsidP="00945B9F">
      <w:pPr>
        <w:spacing w:after="240"/>
        <w:rPr>
          <w:b/>
          <w:color w:val="auto"/>
        </w:rPr>
      </w:pPr>
    </w:p>
    <w:p w:rsidR="00624A45" w:rsidRDefault="00624A45" w:rsidP="00945B9F">
      <w:pPr>
        <w:spacing w:after="240"/>
        <w:rPr>
          <w:b/>
          <w:color w:val="auto"/>
        </w:rPr>
      </w:pPr>
    </w:p>
    <w:p w:rsidR="00624A45" w:rsidRDefault="00624A45" w:rsidP="00945B9F">
      <w:pPr>
        <w:spacing w:after="240"/>
        <w:rPr>
          <w:b/>
          <w:color w:val="auto"/>
        </w:rPr>
      </w:pPr>
    </w:p>
    <w:p w:rsidR="00624A45" w:rsidRDefault="00624A45" w:rsidP="00945B9F">
      <w:pPr>
        <w:spacing w:after="240"/>
        <w:rPr>
          <w:b/>
          <w:color w:val="auto"/>
        </w:rPr>
      </w:pPr>
    </w:p>
    <w:p w:rsidR="00624A45" w:rsidRDefault="00624A45" w:rsidP="00945B9F">
      <w:pPr>
        <w:spacing w:after="240"/>
        <w:rPr>
          <w:b/>
          <w:color w:val="auto"/>
        </w:rPr>
      </w:pPr>
    </w:p>
    <w:p w:rsidR="00624A45" w:rsidRDefault="00624A45" w:rsidP="00945B9F">
      <w:pPr>
        <w:spacing w:after="240"/>
        <w:rPr>
          <w:b/>
          <w:color w:val="auto"/>
        </w:rPr>
      </w:pPr>
    </w:p>
    <w:p w:rsidR="00624A45" w:rsidRPr="00A025F7" w:rsidRDefault="00624A45" w:rsidP="00945B9F">
      <w:pPr>
        <w:spacing w:after="240"/>
        <w:rPr>
          <w:b/>
          <w:color w:val="auto"/>
        </w:rPr>
      </w:pPr>
    </w:p>
    <w:sectPr w:rsidR="00624A45" w:rsidRPr="00A025F7" w:rsidSect="00A025F7">
      <w:headerReference w:type="default" r:id="rId8"/>
      <w:footerReference w:type="default" r:id="rId9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6A" w:rsidRDefault="0077596A" w:rsidP="003B07E6">
      <w:r>
        <w:separator/>
      </w:r>
    </w:p>
  </w:endnote>
  <w:endnote w:type="continuationSeparator" w:id="0">
    <w:p w:rsidR="0077596A" w:rsidRDefault="0077596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40" w:type="dxa"/>
      <w:tblInd w:w="-289" w:type="dxa"/>
      <w:tblLook w:val="04A0" w:firstRow="1" w:lastRow="0" w:firstColumn="1" w:lastColumn="0" w:noHBand="0" w:noVBand="1"/>
    </w:tblPr>
    <w:tblGrid>
      <w:gridCol w:w="4763"/>
      <w:gridCol w:w="4877"/>
    </w:tblGrid>
    <w:tr w:rsidR="00A025F7" w:rsidTr="00485CB9">
      <w:trPr>
        <w:trHeight w:val="238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5F7" w:rsidRDefault="00A025F7" w:rsidP="00A206F8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5F7" w:rsidRDefault="00A025F7" w:rsidP="00A206F8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A025F7" w:rsidTr="00485CB9">
      <w:trPr>
        <w:trHeight w:val="306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5F7" w:rsidRDefault="00A025F7" w:rsidP="00A206F8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025F7" w:rsidRDefault="00A025F7" w:rsidP="00A206F8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A025F7" w:rsidRDefault="00A025F7" w:rsidP="00C76694">
    <w:pPr>
      <w:tabs>
        <w:tab w:val="center" w:pos="4536"/>
      </w:tabs>
      <w:jc w:val="both"/>
      <w:rPr>
        <w:rFonts w:eastAsia="Calibri"/>
        <w:i/>
        <w:color w:val="808080"/>
      </w:rPr>
    </w:pPr>
  </w:p>
  <w:p w:rsidR="00A025F7" w:rsidRDefault="00A025F7" w:rsidP="00C76694">
    <w:pPr>
      <w:tabs>
        <w:tab w:val="center" w:pos="4536"/>
      </w:tabs>
      <w:jc w:val="both"/>
      <w:rPr>
        <w:rFonts w:eastAsia="Calibri"/>
        <w:i/>
        <w:color w:val="808080"/>
      </w:rPr>
    </w:pPr>
    <w:r w:rsidRPr="00C76694">
      <w:rPr>
        <w:rFonts w:eastAsia="Calibri"/>
        <w:i/>
        <w:color w:val="808080"/>
      </w:rPr>
      <w:t>*</w:t>
    </w:r>
    <w:r w:rsidRPr="00C76694">
      <w:t xml:space="preserve"> </w:t>
    </w:r>
    <w:r w:rsidRPr="00C76694">
      <w:rPr>
        <w:rFonts w:eastAsia="Calibri"/>
        <w:i/>
        <w:color w:val="808080"/>
      </w:rPr>
      <w:t>Tokat Gaziosmanpaşa Üniversitesi ilgili yönetmelik ve yönergeler gereğince hazırlanmıştır.</w:t>
    </w:r>
  </w:p>
  <w:p w:rsidR="00A025F7" w:rsidRPr="00AD5EE5" w:rsidRDefault="00A025F7" w:rsidP="00C76694">
    <w:pPr>
      <w:tabs>
        <w:tab w:val="center" w:pos="4536"/>
      </w:tabs>
      <w:jc w:val="both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6A" w:rsidRDefault="0077596A" w:rsidP="003B07E6">
      <w:r>
        <w:separator/>
      </w:r>
    </w:p>
  </w:footnote>
  <w:footnote w:type="continuationSeparator" w:id="0">
    <w:p w:rsidR="0077596A" w:rsidRDefault="0077596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918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008"/>
    </w:tblGrid>
    <w:tr w:rsidR="00A025F7" w:rsidRPr="002212E8" w:rsidTr="003125F3">
      <w:trPr>
        <w:trHeight w:val="272"/>
      </w:trPr>
      <w:tc>
        <w:tcPr>
          <w:tcW w:w="1716" w:type="dxa"/>
          <w:vMerge w:val="restart"/>
          <w:vAlign w:val="center"/>
        </w:tcPr>
        <w:p w:rsidR="00A025F7" w:rsidRPr="002212E8" w:rsidRDefault="00A025F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A025F7" w:rsidRDefault="00A025F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A025F7" w:rsidRPr="0056648D" w:rsidRDefault="00A025F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A025F7" w:rsidRPr="0056648D" w:rsidRDefault="00A025F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A025F7" w:rsidRPr="002212E8" w:rsidRDefault="007A3A99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Kurumsal İletişim </w:t>
          </w:r>
          <w:r w:rsidR="00A025F7" w:rsidRPr="001F055B">
            <w:rPr>
              <w:rFonts w:eastAsia="Century Gothic"/>
              <w:b/>
              <w:sz w:val="24"/>
              <w:szCs w:val="28"/>
            </w:rPr>
            <w:t>Süreci</w:t>
          </w:r>
        </w:p>
      </w:tc>
      <w:tc>
        <w:tcPr>
          <w:tcW w:w="1536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2008" w:type="dxa"/>
        </w:tcPr>
        <w:p w:rsidR="00A025F7" w:rsidRPr="002D40E2" w:rsidRDefault="00A025F7" w:rsidP="0016721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C92C82">
            <w:rPr>
              <w:rFonts w:eastAsia="Century Gothic"/>
            </w:rPr>
            <w:t>TOGÜ.SÜR</w:t>
          </w:r>
          <w:proofErr w:type="gramEnd"/>
          <w:r w:rsidRPr="00C92C82">
            <w:rPr>
              <w:rFonts w:eastAsia="Century Gothic"/>
            </w:rPr>
            <w:t>.0</w:t>
          </w:r>
          <w:r>
            <w:rPr>
              <w:rFonts w:eastAsia="Century Gothic"/>
            </w:rPr>
            <w:t>08</w:t>
          </w:r>
        </w:p>
      </w:tc>
    </w:tr>
    <w:tr w:rsidR="00A025F7" w:rsidRPr="002212E8" w:rsidTr="003125F3">
      <w:trPr>
        <w:trHeight w:val="272"/>
      </w:trPr>
      <w:tc>
        <w:tcPr>
          <w:tcW w:w="1716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2008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01.10.2024</w:t>
          </w:r>
        </w:p>
      </w:tc>
    </w:tr>
    <w:tr w:rsidR="00A025F7" w:rsidRPr="002212E8" w:rsidTr="003125F3">
      <w:trPr>
        <w:trHeight w:val="286"/>
      </w:trPr>
      <w:tc>
        <w:tcPr>
          <w:tcW w:w="1716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2008" w:type="dxa"/>
        </w:tcPr>
        <w:p w:rsidR="00A025F7" w:rsidRPr="002D40E2" w:rsidRDefault="00F20718" w:rsidP="00640D6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10.11</w:t>
          </w:r>
          <w:r w:rsidR="00A025F7">
            <w:rPr>
              <w:rFonts w:eastAsia="Century Gothic"/>
            </w:rPr>
            <w:t>.2025</w:t>
          </w:r>
        </w:p>
      </w:tc>
    </w:tr>
    <w:tr w:rsidR="00A025F7" w:rsidRPr="002212E8" w:rsidTr="003125F3">
      <w:trPr>
        <w:trHeight w:val="286"/>
      </w:trPr>
      <w:tc>
        <w:tcPr>
          <w:tcW w:w="1716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2008" w:type="dxa"/>
        </w:tcPr>
        <w:p w:rsidR="00A025F7" w:rsidRPr="002D40E2" w:rsidRDefault="00F2071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04</w:t>
          </w:r>
        </w:p>
      </w:tc>
    </w:tr>
    <w:tr w:rsidR="00A025F7" w:rsidRPr="002212E8" w:rsidTr="003125F3">
      <w:trPr>
        <w:trHeight w:val="272"/>
      </w:trPr>
      <w:tc>
        <w:tcPr>
          <w:tcW w:w="1716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A025F7" w:rsidRPr="002212E8" w:rsidRDefault="00A025F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2008" w:type="dxa"/>
        </w:tcPr>
        <w:p w:rsidR="00A025F7" w:rsidRPr="002D40E2" w:rsidRDefault="00A025F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7D6A0F">
            <w:rPr>
              <w:rFonts w:eastAsia="Century Gothic"/>
              <w:noProof/>
            </w:rPr>
            <w:t>6</w:t>
          </w:r>
          <w:r w:rsidRPr="003A0EEF">
            <w:rPr>
              <w:rFonts w:eastAsia="Century Gothic"/>
            </w:rPr>
            <w:fldChar w:fldCharType="end"/>
          </w:r>
          <w:r w:rsidR="00F20718">
            <w:rPr>
              <w:rFonts w:eastAsia="Century Gothic"/>
            </w:rPr>
            <w:t>/8</w:t>
          </w:r>
        </w:p>
      </w:tc>
    </w:tr>
  </w:tbl>
  <w:p w:rsidR="00A025F7" w:rsidRDefault="00A025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642"/>
    <w:multiLevelType w:val="hybridMultilevel"/>
    <w:tmpl w:val="E3C20890"/>
    <w:lvl w:ilvl="0" w:tplc="E998E9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06F94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F52"/>
    <w:multiLevelType w:val="hybridMultilevel"/>
    <w:tmpl w:val="BF7A3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543F"/>
    <w:multiLevelType w:val="hybridMultilevel"/>
    <w:tmpl w:val="5A888AE6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98CAC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3B34FCC"/>
    <w:multiLevelType w:val="hybridMultilevel"/>
    <w:tmpl w:val="B72E1598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56692"/>
    <w:multiLevelType w:val="hybridMultilevel"/>
    <w:tmpl w:val="E1DA0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16529"/>
    <w:multiLevelType w:val="hybridMultilevel"/>
    <w:tmpl w:val="33E8A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C3B95"/>
    <w:multiLevelType w:val="hybridMultilevel"/>
    <w:tmpl w:val="AB9C1C36"/>
    <w:lvl w:ilvl="0" w:tplc="96D60F46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23D7D23"/>
    <w:multiLevelType w:val="hybridMultilevel"/>
    <w:tmpl w:val="E5882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778EA"/>
    <w:multiLevelType w:val="hybridMultilevel"/>
    <w:tmpl w:val="05C84A10"/>
    <w:lvl w:ilvl="0" w:tplc="041F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9" w15:restartNumberingAfterBreak="0">
    <w:nsid w:val="38D4550D"/>
    <w:multiLevelType w:val="hybridMultilevel"/>
    <w:tmpl w:val="35766F78"/>
    <w:lvl w:ilvl="0" w:tplc="CF487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4671F"/>
    <w:multiLevelType w:val="hybridMultilevel"/>
    <w:tmpl w:val="DCC8A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751B3"/>
    <w:multiLevelType w:val="hybridMultilevel"/>
    <w:tmpl w:val="FB360A32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98CAC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C666C"/>
    <w:multiLevelType w:val="hybridMultilevel"/>
    <w:tmpl w:val="17E037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22B02"/>
    <w:multiLevelType w:val="hybridMultilevel"/>
    <w:tmpl w:val="DA3A8D9A"/>
    <w:lvl w:ilvl="0" w:tplc="E998E9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F55C8A"/>
    <w:multiLevelType w:val="hybridMultilevel"/>
    <w:tmpl w:val="BB289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00703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0655C"/>
    <w:multiLevelType w:val="hybridMultilevel"/>
    <w:tmpl w:val="99749A9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70FD3"/>
    <w:multiLevelType w:val="hybridMultilevel"/>
    <w:tmpl w:val="A2484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F7E5A"/>
    <w:multiLevelType w:val="hybridMultilevel"/>
    <w:tmpl w:val="A1AA91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B7B47"/>
    <w:multiLevelType w:val="hybridMultilevel"/>
    <w:tmpl w:val="6C6A9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A1850"/>
    <w:multiLevelType w:val="hybridMultilevel"/>
    <w:tmpl w:val="3ACA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76401"/>
    <w:multiLevelType w:val="hybridMultilevel"/>
    <w:tmpl w:val="D54C4E3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36"/>
  </w:num>
  <w:num w:numId="8">
    <w:abstractNumId w:val="5"/>
  </w:num>
  <w:num w:numId="9">
    <w:abstractNumId w:val="1"/>
  </w:num>
  <w:num w:numId="10">
    <w:abstractNumId w:val="10"/>
  </w:num>
  <w:num w:numId="11">
    <w:abstractNumId w:val="24"/>
  </w:num>
  <w:num w:numId="12">
    <w:abstractNumId w:val="6"/>
  </w:num>
  <w:num w:numId="13">
    <w:abstractNumId w:val="11"/>
  </w:num>
  <w:num w:numId="14">
    <w:abstractNumId w:val="28"/>
  </w:num>
  <w:num w:numId="15">
    <w:abstractNumId w:val="35"/>
  </w:num>
  <w:num w:numId="16">
    <w:abstractNumId w:val="25"/>
  </w:num>
  <w:num w:numId="17">
    <w:abstractNumId w:val="39"/>
  </w:num>
  <w:num w:numId="18">
    <w:abstractNumId w:val="34"/>
  </w:num>
  <w:num w:numId="19">
    <w:abstractNumId w:val="23"/>
  </w:num>
  <w:num w:numId="20">
    <w:abstractNumId w:val="19"/>
  </w:num>
  <w:num w:numId="21">
    <w:abstractNumId w:val="17"/>
  </w:num>
  <w:num w:numId="22">
    <w:abstractNumId w:val="7"/>
  </w:num>
  <w:num w:numId="23">
    <w:abstractNumId w:val="32"/>
  </w:num>
  <w:num w:numId="24">
    <w:abstractNumId w:val="30"/>
  </w:num>
  <w:num w:numId="25">
    <w:abstractNumId w:val="27"/>
  </w:num>
  <w:num w:numId="26">
    <w:abstractNumId w:val="21"/>
  </w:num>
  <w:num w:numId="27">
    <w:abstractNumId w:val="15"/>
  </w:num>
  <w:num w:numId="28">
    <w:abstractNumId w:val="38"/>
  </w:num>
  <w:num w:numId="29">
    <w:abstractNumId w:val="2"/>
  </w:num>
  <w:num w:numId="30">
    <w:abstractNumId w:val="31"/>
  </w:num>
  <w:num w:numId="31">
    <w:abstractNumId w:val="18"/>
  </w:num>
  <w:num w:numId="32">
    <w:abstractNumId w:val="16"/>
  </w:num>
  <w:num w:numId="33">
    <w:abstractNumId w:val="29"/>
  </w:num>
  <w:num w:numId="34">
    <w:abstractNumId w:val="22"/>
  </w:num>
  <w:num w:numId="35">
    <w:abstractNumId w:val="8"/>
  </w:num>
  <w:num w:numId="36">
    <w:abstractNumId w:val="3"/>
  </w:num>
  <w:num w:numId="37">
    <w:abstractNumId w:val="37"/>
  </w:num>
  <w:num w:numId="38">
    <w:abstractNumId w:val="20"/>
  </w:num>
  <w:num w:numId="39">
    <w:abstractNumId w:val="1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12EF"/>
    <w:rsid w:val="0003715B"/>
    <w:rsid w:val="000806B8"/>
    <w:rsid w:val="00086638"/>
    <w:rsid w:val="000A1185"/>
    <w:rsid w:val="000A6F07"/>
    <w:rsid w:val="000B13CE"/>
    <w:rsid w:val="000B1B98"/>
    <w:rsid w:val="000C244B"/>
    <w:rsid w:val="000C7014"/>
    <w:rsid w:val="000F1A36"/>
    <w:rsid w:val="000F1C53"/>
    <w:rsid w:val="000F26F9"/>
    <w:rsid w:val="000F46D0"/>
    <w:rsid w:val="00107ED6"/>
    <w:rsid w:val="001334FD"/>
    <w:rsid w:val="001335A9"/>
    <w:rsid w:val="00150347"/>
    <w:rsid w:val="00167217"/>
    <w:rsid w:val="0017489D"/>
    <w:rsid w:val="001A0341"/>
    <w:rsid w:val="001B4894"/>
    <w:rsid w:val="001B5423"/>
    <w:rsid w:val="001C26D3"/>
    <w:rsid w:val="001C2A66"/>
    <w:rsid w:val="001C2B29"/>
    <w:rsid w:val="001C366A"/>
    <w:rsid w:val="001C59E6"/>
    <w:rsid w:val="001D07B8"/>
    <w:rsid w:val="001D25C2"/>
    <w:rsid w:val="001E3538"/>
    <w:rsid w:val="001F055B"/>
    <w:rsid w:val="001F0699"/>
    <w:rsid w:val="001F4B95"/>
    <w:rsid w:val="002052F4"/>
    <w:rsid w:val="00206D78"/>
    <w:rsid w:val="002118C5"/>
    <w:rsid w:val="00212178"/>
    <w:rsid w:val="00215375"/>
    <w:rsid w:val="00224E12"/>
    <w:rsid w:val="0026636B"/>
    <w:rsid w:val="00271722"/>
    <w:rsid w:val="00271C9C"/>
    <w:rsid w:val="002742D5"/>
    <w:rsid w:val="00283102"/>
    <w:rsid w:val="00283826"/>
    <w:rsid w:val="00292B8D"/>
    <w:rsid w:val="002A15F0"/>
    <w:rsid w:val="002B0A0C"/>
    <w:rsid w:val="002B72EC"/>
    <w:rsid w:val="002C2553"/>
    <w:rsid w:val="002D04A8"/>
    <w:rsid w:val="002E49EF"/>
    <w:rsid w:val="002E5307"/>
    <w:rsid w:val="002F10F9"/>
    <w:rsid w:val="00301D0F"/>
    <w:rsid w:val="0030269A"/>
    <w:rsid w:val="00310BBA"/>
    <w:rsid w:val="003125F3"/>
    <w:rsid w:val="00316B2B"/>
    <w:rsid w:val="00336F4C"/>
    <w:rsid w:val="0034574E"/>
    <w:rsid w:val="0035117C"/>
    <w:rsid w:val="00352051"/>
    <w:rsid w:val="00357743"/>
    <w:rsid w:val="00382337"/>
    <w:rsid w:val="0039451A"/>
    <w:rsid w:val="00397DBD"/>
    <w:rsid w:val="003B07E6"/>
    <w:rsid w:val="003B7B38"/>
    <w:rsid w:val="003C6A69"/>
    <w:rsid w:val="003D7CB1"/>
    <w:rsid w:val="003E58B4"/>
    <w:rsid w:val="003F14DC"/>
    <w:rsid w:val="0040344D"/>
    <w:rsid w:val="004242A0"/>
    <w:rsid w:val="0043151A"/>
    <w:rsid w:val="00432EE8"/>
    <w:rsid w:val="00435CF4"/>
    <w:rsid w:val="00447413"/>
    <w:rsid w:val="0046041A"/>
    <w:rsid w:val="00477A84"/>
    <w:rsid w:val="004815ED"/>
    <w:rsid w:val="00482DBD"/>
    <w:rsid w:val="00485CB9"/>
    <w:rsid w:val="004A575A"/>
    <w:rsid w:val="004A7292"/>
    <w:rsid w:val="004C29F9"/>
    <w:rsid w:val="004D692D"/>
    <w:rsid w:val="004E7FBE"/>
    <w:rsid w:val="004F3A1D"/>
    <w:rsid w:val="005131DC"/>
    <w:rsid w:val="00516564"/>
    <w:rsid w:val="00520265"/>
    <w:rsid w:val="00542DD6"/>
    <w:rsid w:val="0055418A"/>
    <w:rsid w:val="0056648D"/>
    <w:rsid w:val="005A7FC2"/>
    <w:rsid w:val="005C4270"/>
    <w:rsid w:val="005D2CF1"/>
    <w:rsid w:val="005F4C90"/>
    <w:rsid w:val="00614FD7"/>
    <w:rsid w:val="00624308"/>
    <w:rsid w:val="00624A45"/>
    <w:rsid w:val="006343C8"/>
    <w:rsid w:val="00640D62"/>
    <w:rsid w:val="006434D9"/>
    <w:rsid w:val="006835A3"/>
    <w:rsid w:val="006862AB"/>
    <w:rsid w:val="00687B37"/>
    <w:rsid w:val="00692923"/>
    <w:rsid w:val="00695E5C"/>
    <w:rsid w:val="006976E9"/>
    <w:rsid w:val="006A0091"/>
    <w:rsid w:val="006A69EE"/>
    <w:rsid w:val="006D0EEB"/>
    <w:rsid w:val="006E21D7"/>
    <w:rsid w:val="006F67F9"/>
    <w:rsid w:val="00707C0B"/>
    <w:rsid w:val="00716B07"/>
    <w:rsid w:val="00717711"/>
    <w:rsid w:val="00734342"/>
    <w:rsid w:val="007345F4"/>
    <w:rsid w:val="00740885"/>
    <w:rsid w:val="007413CA"/>
    <w:rsid w:val="00751991"/>
    <w:rsid w:val="00763D75"/>
    <w:rsid w:val="007677F7"/>
    <w:rsid w:val="0077596A"/>
    <w:rsid w:val="00776C08"/>
    <w:rsid w:val="007A3A99"/>
    <w:rsid w:val="007B1927"/>
    <w:rsid w:val="007C459D"/>
    <w:rsid w:val="007D6A0F"/>
    <w:rsid w:val="007F26AE"/>
    <w:rsid w:val="007F7597"/>
    <w:rsid w:val="00826D80"/>
    <w:rsid w:val="008410ED"/>
    <w:rsid w:val="008430A5"/>
    <w:rsid w:val="0084469E"/>
    <w:rsid w:val="00852C51"/>
    <w:rsid w:val="00860699"/>
    <w:rsid w:val="00860987"/>
    <w:rsid w:val="00863472"/>
    <w:rsid w:val="00876800"/>
    <w:rsid w:val="00876E9D"/>
    <w:rsid w:val="008E2ACF"/>
    <w:rsid w:val="009205A5"/>
    <w:rsid w:val="00925CC1"/>
    <w:rsid w:val="00930F70"/>
    <w:rsid w:val="00945B9F"/>
    <w:rsid w:val="009602C1"/>
    <w:rsid w:val="00974892"/>
    <w:rsid w:val="009776EF"/>
    <w:rsid w:val="00996616"/>
    <w:rsid w:val="009C2A93"/>
    <w:rsid w:val="009E2955"/>
    <w:rsid w:val="00A00138"/>
    <w:rsid w:val="00A025F7"/>
    <w:rsid w:val="00A07FDD"/>
    <w:rsid w:val="00A1764C"/>
    <w:rsid w:val="00A206F8"/>
    <w:rsid w:val="00A26F05"/>
    <w:rsid w:val="00A33A64"/>
    <w:rsid w:val="00A34656"/>
    <w:rsid w:val="00A353A0"/>
    <w:rsid w:val="00A517B5"/>
    <w:rsid w:val="00A65EC7"/>
    <w:rsid w:val="00A74828"/>
    <w:rsid w:val="00A76480"/>
    <w:rsid w:val="00A816EF"/>
    <w:rsid w:val="00A82576"/>
    <w:rsid w:val="00A86057"/>
    <w:rsid w:val="00A91000"/>
    <w:rsid w:val="00A915EA"/>
    <w:rsid w:val="00AA0BD2"/>
    <w:rsid w:val="00AA1C3C"/>
    <w:rsid w:val="00AA7904"/>
    <w:rsid w:val="00AC5529"/>
    <w:rsid w:val="00AC7E3C"/>
    <w:rsid w:val="00AD47D2"/>
    <w:rsid w:val="00AD5EE5"/>
    <w:rsid w:val="00AE37AB"/>
    <w:rsid w:val="00AF6F66"/>
    <w:rsid w:val="00B00D64"/>
    <w:rsid w:val="00B222C6"/>
    <w:rsid w:val="00B30570"/>
    <w:rsid w:val="00B3069F"/>
    <w:rsid w:val="00B35AB7"/>
    <w:rsid w:val="00B42C8E"/>
    <w:rsid w:val="00B4533C"/>
    <w:rsid w:val="00B6299A"/>
    <w:rsid w:val="00B837EB"/>
    <w:rsid w:val="00B9528C"/>
    <w:rsid w:val="00BC67AB"/>
    <w:rsid w:val="00BE01C3"/>
    <w:rsid w:val="00BF126D"/>
    <w:rsid w:val="00BF64B4"/>
    <w:rsid w:val="00C01F58"/>
    <w:rsid w:val="00C059E8"/>
    <w:rsid w:val="00C245A7"/>
    <w:rsid w:val="00C32416"/>
    <w:rsid w:val="00C34ED7"/>
    <w:rsid w:val="00C375CE"/>
    <w:rsid w:val="00C377D4"/>
    <w:rsid w:val="00C50B74"/>
    <w:rsid w:val="00C66D5C"/>
    <w:rsid w:val="00C71668"/>
    <w:rsid w:val="00C76694"/>
    <w:rsid w:val="00C92C82"/>
    <w:rsid w:val="00C960C7"/>
    <w:rsid w:val="00CA1B12"/>
    <w:rsid w:val="00CA3BD9"/>
    <w:rsid w:val="00CA626A"/>
    <w:rsid w:val="00CF2A61"/>
    <w:rsid w:val="00CF6BD5"/>
    <w:rsid w:val="00D01F30"/>
    <w:rsid w:val="00D07A71"/>
    <w:rsid w:val="00D16880"/>
    <w:rsid w:val="00D25CA8"/>
    <w:rsid w:val="00D350B2"/>
    <w:rsid w:val="00D73B3F"/>
    <w:rsid w:val="00D809B8"/>
    <w:rsid w:val="00D95F22"/>
    <w:rsid w:val="00DA2B08"/>
    <w:rsid w:val="00DC1DBB"/>
    <w:rsid w:val="00DE33CD"/>
    <w:rsid w:val="00DE7D92"/>
    <w:rsid w:val="00E30C97"/>
    <w:rsid w:val="00E376F6"/>
    <w:rsid w:val="00E57629"/>
    <w:rsid w:val="00E77C67"/>
    <w:rsid w:val="00E82282"/>
    <w:rsid w:val="00E84470"/>
    <w:rsid w:val="00E87C9F"/>
    <w:rsid w:val="00EA3526"/>
    <w:rsid w:val="00EA7AEB"/>
    <w:rsid w:val="00EC268A"/>
    <w:rsid w:val="00EC6BEC"/>
    <w:rsid w:val="00ED24B9"/>
    <w:rsid w:val="00ED7463"/>
    <w:rsid w:val="00EE0151"/>
    <w:rsid w:val="00EF0B5F"/>
    <w:rsid w:val="00EF701C"/>
    <w:rsid w:val="00F05F87"/>
    <w:rsid w:val="00F14F22"/>
    <w:rsid w:val="00F20718"/>
    <w:rsid w:val="00F240F3"/>
    <w:rsid w:val="00F3197B"/>
    <w:rsid w:val="00F34989"/>
    <w:rsid w:val="00F42829"/>
    <w:rsid w:val="00F6110F"/>
    <w:rsid w:val="00F61E2B"/>
    <w:rsid w:val="00F77156"/>
    <w:rsid w:val="00F92640"/>
    <w:rsid w:val="00FB73AC"/>
    <w:rsid w:val="00FC6559"/>
    <w:rsid w:val="00FE18CE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E5A7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4656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3125F3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224E12"/>
    <w:pPr>
      <w:widowControl w:val="0"/>
      <w:autoSpaceDE w:val="0"/>
      <w:autoSpaceDN w:val="0"/>
    </w:pPr>
    <w:rPr>
      <w:rFonts w:ascii="DejaVu Sans" w:eastAsia="DejaVu Sans" w:hAnsi="DejaVu Sans" w:cs="DejaVu Sans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4E12"/>
    <w:rPr>
      <w:rFonts w:ascii="DejaVu Sans" w:eastAsia="DejaVu Sans" w:hAnsi="DejaVu Sans" w:cs="DejaVu Sans"/>
      <w:sz w:val="20"/>
      <w:szCs w:val="20"/>
    </w:rPr>
  </w:style>
  <w:style w:type="table" w:customStyle="1" w:styleId="TabloKlavuzu4">
    <w:name w:val="Tablo Kılavuzu4"/>
    <w:basedOn w:val="NormalTablo"/>
    <w:next w:val="TabloKlavuzu"/>
    <w:uiPriority w:val="39"/>
    <w:rsid w:val="0040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39"/>
    <w:rsid w:val="00F6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6B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BEC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table" w:customStyle="1" w:styleId="TabloKlavuzu5">
    <w:name w:val="Tablo Kılavuzu5"/>
    <w:basedOn w:val="NormalTablo"/>
    <w:next w:val="TabloKlavuzu"/>
    <w:uiPriority w:val="39"/>
    <w:rsid w:val="0062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6744-130A-46CB-8DCD-90E3D70D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2024-08-21T10:17:00Z</cp:lastPrinted>
  <dcterms:created xsi:type="dcterms:W3CDTF">2024-10-01T08:11:00Z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363a0f1d-9289-406e-b456-8cf217c9bdce</vt:lpwstr>
  </property>
</Properties>
</file>