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D2F" w:rsidRPr="00EC2631" w:rsidRDefault="002E7D2F" w:rsidP="002E7D2F">
      <w:pPr>
        <w:rPr>
          <w:b/>
          <w:color w:val="auto"/>
        </w:rPr>
      </w:pPr>
    </w:p>
    <w:tbl>
      <w:tblPr>
        <w:tblStyle w:val="TabloKlavuzu"/>
        <w:tblW w:w="9640" w:type="dxa"/>
        <w:jc w:val="center"/>
        <w:tblLook w:val="04A0" w:firstRow="1" w:lastRow="0" w:firstColumn="1" w:lastColumn="0" w:noHBand="0" w:noVBand="1"/>
      </w:tblPr>
      <w:tblGrid>
        <w:gridCol w:w="3188"/>
        <w:gridCol w:w="3471"/>
        <w:gridCol w:w="2981"/>
      </w:tblGrid>
      <w:tr w:rsidR="00CA5673" w:rsidRPr="00EC2631" w:rsidTr="00A92E4C">
        <w:trPr>
          <w:trHeight w:val="538"/>
          <w:jc w:val="center"/>
        </w:trPr>
        <w:tc>
          <w:tcPr>
            <w:tcW w:w="9640" w:type="dxa"/>
            <w:gridSpan w:val="3"/>
            <w:shd w:val="clear" w:color="auto" w:fill="auto"/>
          </w:tcPr>
          <w:p w:rsidR="00BA1038" w:rsidRPr="00EC2631" w:rsidRDefault="00BA1038" w:rsidP="00106B27">
            <w:pPr>
              <w:rPr>
                <w:color w:val="auto"/>
              </w:rPr>
            </w:pPr>
            <w:r w:rsidRPr="00EC2631">
              <w:rPr>
                <w:b/>
                <w:color w:val="auto"/>
              </w:rPr>
              <w:t xml:space="preserve">SÜREÇ KOORDİNATÖRÜ: </w:t>
            </w:r>
            <w:r w:rsidRPr="00EC2631">
              <w:rPr>
                <w:color w:val="auto"/>
              </w:rPr>
              <w:t>Prof. Dr. Uğur Akın</w:t>
            </w:r>
          </w:p>
        </w:tc>
      </w:tr>
      <w:tr w:rsidR="00CA5673" w:rsidRPr="00EC2631" w:rsidTr="00A92E4C">
        <w:trPr>
          <w:trHeight w:val="538"/>
          <w:jc w:val="center"/>
        </w:trPr>
        <w:tc>
          <w:tcPr>
            <w:tcW w:w="9640" w:type="dxa"/>
            <w:gridSpan w:val="3"/>
            <w:shd w:val="clear" w:color="auto" w:fill="auto"/>
          </w:tcPr>
          <w:p w:rsidR="00BA1038" w:rsidRPr="00EC2631" w:rsidRDefault="00BA1038" w:rsidP="00C917BA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 xml:space="preserve">SÜREÇTEN SORUMLU BİRİMLER: </w:t>
            </w:r>
            <w:r w:rsidR="00A450C9" w:rsidRPr="00EC2631">
              <w:t>İdari ve Mali İşler Daire Başkanlığı</w:t>
            </w:r>
            <w:r w:rsidR="00A450C9">
              <w:t xml:space="preserve">, </w:t>
            </w:r>
          </w:p>
        </w:tc>
      </w:tr>
      <w:tr w:rsidR="00CA5673" w:rsidRPr="00EC2631" w:rsidTr="00A92E4C">
        <w:trPr>
          <w:trHeight w:val="538"/>
          <w:jc w:val="center"/>
        </w:trPr>
        <w:tc>
          <w:tcPr>
            <w:tcW w:w="9640" w:type="dxa"/>
            <w:gridSpan w:val="3"/>
            <w:shd w:val="clear" w:color="auto" w:fill="auto"/>
          </w:tcPr>
          <w:p w:rsidR="00BA1038" w:rsidRPr="00EC2631" w:rsidRDefault="00BA1038" w:rsidP="00106B27">
            <w:pPr>
              <w:rPr>
                <w:color w:val="auto"/>
              </w:rPr>
            </w:pPr>
            <w:r w:rsidRPr="00EC2631">
              <w:rPr>
                <w:b/>
                <w:color w:val="auto"/>
              </w:rPr>
              <w:t xml:space="preserve">YETKİ VE SORUMLULUKLAR: </w:t>
            </w:r>
            <w:r w:rsidRPr="00EC2631">
              <w:rPr>
                <w:color w:val="auto"/>
              </w:rPr>
              <w:t>Görev tanımlarında belirlenmiştir.</w:t>
            </w:r>
          </w:p>
        </w:tc>
      </w:tr>
      <w:tr w:rsidR="00CA5673" w:rsidRPr="00EC2631" w:rsidTr="00A92E4C">
        <w:trPr>
          <w:trHeight w:val="538"/>
          <w:jc w:val="center"/>
        </w:trPr>
        <w:tc>
          <w:tcPr>
            <w:tcW w:w="9640" w:type="dxa"/>
            <w:gridSpan w:val="3"/>
            <w:shd w:val="clear" w:color="auto" w:fill="auto"/>
          </w:tcPr>
          <w:p w:rsidR="00F11E37" w:rsidRPr="00EC2631" w:rsidRDefault="00BA1038" w:rsidP="00EC3E4A">
            <w:pPr>
              <w:jc w:val="both"/>
              <w:rPr>
                <w:color w:val="auto"/>
              </w:rPr>
            </w:pPr>
            <w:r w:rsidRPr="00EC2631">
              <w:rPr>
                <w:b/>
                <w:color w:val="auto"/>
              </w:rPr>
              <w:t xml:space="preserve">SÜRECİN AMACI: </w:t>
            </w:r>
            <w:r w:rsidR="00EC3E4A" w:rsidRPr="00EC2631">
              <w:t xml:space="preserve">Araç işletme, çevre düzenleme ve güvenlik işlemlerinin mevzuata uygun, ekonomik ve etkin bir şekilde yerine getirilmesini sağlamak. </w:t>
            </w:r>
          </w:p>
        </w:tc>
      </w:tr>
      <w:tr w:rsidR="00CA5673" w:rsidRPr="00EC2631" w:rsidTr="00A92E4C">
        <w:trPr>
          <w:trHeight w:val="538"/>
          <w:jc w:val="center"/>
        </w:trPr>
        <w:tc>
          <w:tcPr>
            <w:tcW w:w="3188" w:type="dxa"/>
          </w:tcPr>
          <w:p w:rsidR="00BA1038" w:rsidRPr="00EC2631" w:rsidRDefault="00BA1038" w:rsidP="00106B27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GİRDİLER</w:t>
            </w:r>
          </w:p>
        </w:tc>
        <w:tc>
          <w:tcPr>
            <w:tcW w:w="3471" w:type="dxa"/>
          </w:tcPr>
          <w:p w:rsidR="00BA1038" w:rsidRPr="00EC2631" w:rsidRDefault="00BA1038" w:rsidP="00106B27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KAYNAKLAR</w:t>
            </w:r>
          </w:p>
        </w:tc>
        <w:tc>
          <w:tcPr>
            <w:tcW w:w="2981" w:type="dxa"/>
          </w:tcPr>
          <w:p w:rsidR="00BA1038" w:rsidRPr="00EC2631" w:rsidRDefault="00BA1038" w:rsidP="00106B27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ÇIKTILAR</w:t>
            </w:r>
          </w:p>
        </w:tc>
      </w:tr>
      <w:tr w:rsidR="00CA5673" w:rsidRPr="00EC2631" w:rsidTr="00A450C9">
        <w:trPr>
          <w:trHeight w:val="2404"/>
          <w:jc w:val="center"/>
        </w:trPr>
        <w:tc>
          <w:tcPr>
            <w:tcW w:w="3188" w:type="dxa"/>
          </w:tcPr>
          <w:p w:rsidR="00EC3E4A" w:rsidRPr="00EC2631" w:rsidRDefault="00EC3E4A" w:rsidP="00EC3E4A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Araç talep yazıları</w:t>
            </w:r>
          </w:p>
          <w:p w:rsidR="00EC3E4A" w:rsidRPr="00EC2631" w:rsidRDefault="00EC3E4A" w:rsidP="00EC3E4A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Araç görevlendirme yazıları</w:t>
            </w:r>
          </w:p>
          <w:p w:rsidR="00EC3E4A" w:rsidRPr="00EC2631" w:rsidRDefault="00EC3E4A" w:rsidP="00EC3E4A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5188 Sayılı Kanun</w:t>
            </w:r>
          </w:p>
          <w:p w:rsidR="00EC3E4A" w:rsidRPr="00EC2631" w:rsidRDefault="00EC3E4A" w:rsidP="00EC3E4A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Nöbet Çizelgeleri</w:t>
            </w:r>
          </w:p>
          <w:p w:rsidR="00EC3E4A" w:rsidRPr="00EC2631" w:rsidRDefault="00EC3E4A" w:rsidP="00EC3E4A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Nöbet Teslim Defterleri</w:t>
            </w:r>
          </w:p>
          <w:p w:rsidR="00EC3E4A" w:rsidRPr="00EC2631" w:rsidRDefault="00EC3E4A" w:rsidP="00EC3E4A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Koruma Planı</w:t>
            </w:r>
          </w:p>
          <w:p w:rsidR="00EC3E4A" w:rsidRPr="00EC2631" w:rsidRDefault="00EC3E4A" w:rsidP="00EC3E4A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Birimler arası yazışmalar</w:t>
            </w:r>
          </w:p>
          <w:p w:rsidR="00EC3E4A" w:rsidRPr="00EC2631" w:rsidRDefault="00EC3E4A" w:rsidP="00EC3E4A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Kurumlar arası yazışmalar</w:t>
            </w:r>
          </w:p>
        </w:tc>
        <w:tc>
          <w:tcPr>
            <w:tcW w:w="3471" w:type="dxa"/>
          </w:tcPr>
          <w:p w:rsidR="00D103A1" w:rsidRPr="00EC2631" w:rsidRDefault="00EC3E4A" w:rsidP="00D103A1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Ofis ortamı</w:t>
            </w:r>
          </w:p>
          <w:p w:rsidR="00D103A1" w:rsidRPr="00EC2631" w:rsidRDefault="00EC3E4A" w:rsidP="00D103A1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Bilgisayar ve teknolojik altyapı</w:t>
            </w:r>
          </w:p>
          <w:p w:rsidR="00D103A1" w:rsidRPr="00EC2631" w:rsidRDefault="00EC3E4A" w:rsidP="00D103A1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İnsan kaynağı</w:t>
            </w:r>
          </w:p>
          <w:p w:rsidR="00D103A1" w:rsidRPr="00EC2631" w:rsidRDefault="00EC3E4A" w:rsidP="00D103A1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D103A1" w:rsidRPr="00EC2631" w:rsidRDefault="00EC3E4A" w:rsidP="00D103A1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Yasal mevzuat</w:t>
            </w:r>
          </w:p>
          <w:p w:rsidR="00BA1038" w:rsidRPr="00EC2631" w:rsidRDefault="00EC3E4A" w:rsidP="00982D23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Web sayfası</w:t>
            </w:r>
          </w:p>
        </w:tc>
        <w:tc>
          <w:tcPr>
            <w:tcW w:w="2981" w:type="dxa"/>
          </w:tcPr>
          <w:p w:rsidR="00EC3E4A" w:rsidRPr="00EC2631" w:rsidRDefault="00EC3E4A" w:rsidP="00EC3E4A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Taşıt görev emri</w:t>
            </w:r>
          </w:p>
          <w:p w:rsidR="00EC3E4A" w:rsidRPr="00EC2631" w:rsidRDefault="00EC3E4A" w:rsidP="00EC3E4A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Araç malzeme istekleri</w:t>
            </w:r>
          </w:p>
          <w:p w:rsidR="00EC3E4A" w:rsidRPr="00EC2631" w:rsidRDefault="00EC3E4A" w:rsidP="00EC3E4A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Kamera görüntü kayıtları</w:t>
            </w:r>
          </w:p>
          <w:p w:rsidR="00EC3E4A" w:rsidRPr="00EC2631" w:rsidRDefault="00EC3E4A" w:rsidP="00EC3E4A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Olay tutanağı</w:t>
            </w:r>
          </w:p>
          <w:p w:rsidR="00EC3E4A" w:rsidRPr="00EC2631" w:rsidRDefault="00EC3E4A" w:rsidP="00EC3E4A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Kurumlar arası yazışmalar</w:t>
            </w:r>
          </w:p>
          <w:p w:rsidR="00EC3E4A" w:rsidRPr="00EC2631" w:rsidRDefault="00EC3E4A" w:rsidP="00EC3E4A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Ödeme emri</w:t>
            </w:r>
          </w:p>
          <w:p w:rsidR="00EC3E4A" w:rsidRPr="00EC2631" w:rsidRDefault="00EC3E4A" w:rsidP="00EC3E4A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 xml:space="preserve">Harcama talimatı </w:t>
            </w:r>
          </w:p>
          <w:p w:rsidR="00EC3E4A" w:rsidRPr="00EC2631" w:rsidRDefault="00EC3E4A" w:rsidP="00EC3E4A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Peyzaj çalışması</w:t>
            </w:r>
          </w:p>
        </w:tc>
      </w:tr>
    </w:tbl>
    <w:p w:rsidR="00BA1038" w:rsidRPr="00EC2631" w:rsidRDefault="00BA1038" w:rsidP="002E7D2F">
      <w:pPr>
        <w:rPr>
          <w:b/>
          <w:color w:val="auto"/>
        </w:rPr>
      </w:pPr>
    </w:p>
    <w:p w:rsidR="002E7D2F" w:rsidRPr="00EC2631" w:rsidRDefault="002E7D2F" w:rsidP="002E7D2F">
      <w:pPr>
        <w:rPr>
          <w:b/>
          <w:color w:val="auto"/>
        </w:rPr>
      </w:pPr>
    </w:p>
    <w:p w:rsidR="002E7D2F" w:rsidRPr="00EC2631" w:rsidRDefault="002E7D2F" w:rsidP="002E7D2F">
      <w:pPr>
        <w:spacing w:after="240"/>
        <w:rPr>
          <w:b/>
          <w:color w:val="auto"/>
        </w:rPr>
      </w:pPr>
      <w:r w:rsidRPr="00EC2631">
        <w:rPr>
          <w:b/>
          <w:color w:val="auto"/>
        </w:rPr>
        <w:t>FAALİYETLER</w:t>
      </w:r>
    </w:p>
    <w:p w:rsidR="002E7D2F" w:rsidRPr="00EC2631" w:rsidRDefault="00EC3E4A" w:rsidP="002E7D2F">
      <w:pPr>
        <w:spacing w:after="240"/>
        <w:rPr>
          <w:b/>
          <w:color w:val="auto"/>
        </w:rPr>
      </w:pPr>
      <w:r w:rsidRPr="00EC2631">
        <w:rPr>
          <w:b/>
          <w:color w:val="auto"/>
        </w:rPr>
        <w:t>17</w:t>
      </w:r>
      <w:r w:rsidR="0012287D" w:rsidRPr="00EC2631">
        <w:rPr>
          <w:b/>
          <w:color w:val="auto"/>
        </w:rPr>
        <w:t xml:space="preserve">.1 </w:t>
      </w:r>
      <w:r w:rsidRPr="00EC2631">
        <w:rPr>
          <w:b/>
          <w:color w:val="auto"/>
        </w:rPr>
        <w:t>Araç İşletme</w:t>
      </w: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2328"/>
        <w:gridCol w:w="2611"/>
        <w:gridCol w:w="2611"/>
        <w:gridCol w:w="2090"/>
      </w:tblGrid>
      <w:tr w:rsidR="00CA5673" w:rsidRPr="00EC2631" w:rsidTr="005A2191">
        <w:trPr>
          <w:trHeight w:val="586"/>
        </w:trPr>
        <w:tc>
          <w:tcPr>
            <w:tcW w:w="9640" w:type="dxa"/>
            <w:gridSpan w:val="4"/>
          </w:tcPr>
          <w:p w:rsidR="00EC3E4A" w:rsidRPr="00EC2631" w:rsidRDefault="005A2191" w:rsidP="00EC3E4A">
            <w:pPr>
              <w:rPr>
                <w:color w:val="auto"/>
              </w:rPr>
            </w:pPr>
            <w:r w:rsidRPr="00EC2631">
              <w:rPr>
                <w:b/>
                <w:color w:val="auto"/>
              </w:rPr>
              <w:t>Faaliyetin Amacı</w:t>
            </w:r>
            <w:r w:rsidR="00EC3E4A" w:rsidRPr="00EC2631">
              <w:rPr>
                <w:color w:val="auto"/>
              </w:rPr>
              <w:t xml:space="preserve">: </w:t>
            </w:r>
            <w:r w:rsidR="00EC3E4A" w:rsidRPr="00EC2631">
              <w:t>Üniversitenin Araç İşletme Müdürlüğünün emrinde bulunan araçlar ile paydaşlarına nitelikli hizmet sunmak</w:t>
            </w:r>
          </w:p>
        </w:tc>
      </w:tr>
      <w:tr w:rsidR="00CA5673" w:rsidRPr="00EC2631" w:rsidTr="005A2191">
        <w:trPr>
          <w:trHeight w:val="586"/>
        </w:trPr>
        <w:tc>
          <w:tcPr>
            <w:tcW w:w="9640" w:type="dxa"/>
            <w:gridSpan w:val="4"/>
          </w:tcPr>
          <w:p w:rsidR="005A2191" w:rsidRPr="00EC2631" w:rsidRDefault="005A2191" w:rsidP="00224430">
            <w:pPr>
              <w:rPr>
                <w:color w:val="auto"/>
              </w:rPr>
            </w:pPr>
            <w:r w:rsidRPr="00EC2631">
              <w:rPr>
                <w:b/>
                <w:color w:val="auto"/>
              </w:rPr>
              <w:t>Faaliyetin Yürütüldüğü Birimler</w:t>
            </w:r>
            <w:r w:rsidR="00EC3E4A" w:rsidRPr="00EC2631">
              <w:rPr>
                <w:color w:val="auto"/>
              </w:rPr>
              <w:t xml:space="preserve">: </w:t>
            </w:r>
            <w:r w:rsidR="00224430" w:rsidRPr="00EC2631">
              <w:t>İdari ve Mali İşler Daire Başkanlığı</w:t>
            </w:r>
          </w:p>
        </w:tc>
      </w:tr>
      <w:tr w:rsidR="00CA5673" w:rsidRPr="00EC2631" w:rsidTr="005A2191">
        <w:trPr>
          <w:trHeight w:val="586"/>
        </w:trPr>
        <w:tc>
          <w:tcPr>
            <w:tcW w:w="2328" w:type="dxa"/>
          </w:tcPr>
          <w:p w:rsidR="005A2191" w:rsidRPr="00EC2631" w:rsidRDefault="005A2191" w:rsidP="00A56F96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Faaliyet Adımları</w:t>
            </w:r>
          </w:p>
        </w:tc>
        <w:tc>
          <w:tcPr>
            <w:tcW w:w="2611" w:type="dxa"/>
          </w:tcPr>
          <w:p w:rsidR="005A2191" w:rsidRPr="00EC2631" w:rsidRDefault="005A2191" w:rsidP="00A56F96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Görevli</w:t>
            </w:r>
          </w:p>
        </w:tc>
        <w:tc>
          <w:tcPr>
            <w:tcW w:w="2611" w:type="dxa"/>
          </w:tcPr>
          <w:p w:rsidR="005A2191" w:rsidRPr="00EC2631" w:rsidRDefault="005A2191" w:rsidP="00A56F96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Bilgi/Tarif Dokümanları</w:t>
            </w:r>
          </w:p>
        </w:tc>
        <w:tc>
          <w:tcPr>
            <w:tcW w:w="2090" w:type="dxa"/>
          </w:tcPr>
          <w:p w:rsidR="005A2191" w:rsidRPr="00EC2631" w:rsidRDefault="005A2191" w:rsidP="00A56F96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Kayıt Ortamı</w:t>
            </w:r>
          </w:p>
        </w:tc>
      </w:tr>
      <w:tr w:rsidR="00CA5673" w:rsidRPr="00EC2631" w:rsidTr="000E5E84">
        <w:trPr>
          <w:trHeight w:val="988"/>
        </w:trPr>
        <w:tc>
          <w:tcPr>
            <w:tcW w:w="2328" w:type="dxa"/>
          </w:tcPr>
          <w:p w:rsidR="00EC3E4A" w:rsidRPr="00EC2631" w:rsidRDefault="000E5E84" w:rsidP="00EC3E4A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İl içi, il dışı ve kampüs içi araç görevlendirme işlemleri (personel servisi, öğrenci faaliyetleri, malzeme nakli, personel yakınlarına cenaze servisi verilmesi, evrak gönderimi)</w:t>
            </w:r>
          </w:p>
          <w:p w:rsidR="00EC3E4A" w:rsidRPr="00EC2631" w:rsidRDefault="000E5E84" w:rsidP="00EC3E4A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Araç bakım onarım işlemleri</w:t>
            </w:r>
          </w:p>
          <w:p w:rsidR="00EC3E4A" w:rsidRPr="00EC2631" w:rsidRDefault="000E5E84" w:rsidP="00EC3E4A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Araç muayene işlemleri</w:t>
            </w:r>
          </w:p>
          <w:p w:rsidR="00EC3E4A" w:rsidRPr="00EC2631" w:rsidRDefault="000E5E84" w:rsidP="00EC3E4A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Taşıt akaryakıt alım ve takip işlemleri</w:t>
            </w:r>
          </w:p>
        </w:tc>
        <w:tc>
          <w:tcPr>
            <w:tcW w:w="2611" w:type="dxa"/>
          </w:tcPr>
          <w:p w:rsidR="000E5E84" w:rsidRPr="00EC2631" w:rsidRDefault="000E5E84" w:rsidP="005A2191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Araç İşletme Müdürü</w:t>
            </w:r>
          </w:p>
          <w:p w:rsidR="000E5E84" w:rsidRPr="00EC2631" w:rsidRDefault="000E5E84" w:rsidP="005A2191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Genel Sekreter</w:t>
            </w:r>
          </w:p>
          <w:p w:rsidR="005A2191" w:rsidRPr="00EC2631" w:rsidRDefault="000E5E84" w:rsidP="000E5E84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Şoför</w:t>
            </w:r>
          </w:p>
        </w:tc>
        <w:tc>
          <w:tcPr>
            <w:tcW w:w="2611" w:type="dxa"/>
          </w:tcPr>
          <w:p w:rsidR="000E5E84" w:rsidRPr="00EC2631" w:rsidRDefault="000E5E84" w:rsidP="000E5E84">
            <w:pPr>
              <w:numPr>
                <w:ilvl w:val="0"/>
                <w:numId w:val="10"/>
              </w:numPr>
              <w:shd w:val="clear" w:color="auto" w:fill="FFFFFF"/>
              <w:spacing w:before="60" w:after="60"/>
              <w:rPr>
                <w:rFonts w:eastAsiaTheme="minorHAnsi"/>
                <w:color w:val="auto"/>
                <w:lang w:eastAsia="en-US"/>
              </w:rPr>
            </w:pPr>
            <w:proofErr w:type="gramStart"/>
            <w:r w:rsidRPr="00EC2631">
              <w:rPr>
                <w:rFonts w:eastAsiaTheme="minorHAnsi"/>
                <w:color w:val="auto"/>
                <w:lang w:eastAsia="en-US"/>
              </w:rPr>
              <w:t>TOGÜ.FRM</w:t>
            </w:r>
            <w:proofErr w:type="gramEnd"/>
            <w:r w:rsidRPr="00EC2631">
              <w:rPr>
                <w:rFonts w:eastAsiaTheme="minorHAnsi"/>
                <w:color w:val="auto"/>
                <w:lang w:eastAsia="en-US"/>
              </w:rPr>
              <w:t>.420 Araç Talep Formu</w:t>
            </w:r>
          </w:p>
        </w:tc>
        <w:tc>
          <w:tcPr>
            <w:tcW w:w="2090" w:type="dxa"/>
          </w:tcPr>
          <w:p w:rsidR="005A2191" w:rsidRPr="00EC2631" w:rsidRDefault="00D41849" w:rsidP="005A2191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A2191" w:rsidRPr="00EC2631">
              <w:rPr>
                <w:rFonts w:ascii="Times New Roman" w:hAnsi="Times New Roman" w:cs="Times New Roman"/>
                <w:sz w:val="20"/>
                <w:szCs w:val="20"/>
              </w:rPr>
              <w:t>BYS</w:t>
            </w:r>
          </w:p>
          <w:p w:rsidR="005A2191" w:rsidRPr="00EC2631" w:rsidRDefault="005A2191" w:rsidP="005A2191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Dijital Ortam</w:t>
            </w:r>
          </w:p>
          <w:p w:rsidR="005A2191" w:rsidRPr="00EC2631" w:rsidRDefault="005A2191" w:rsidP="005A2191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Fiziki Arşiv</w:t>
            </w:r>
          </w:p>
        </w:tc>
      </w:tr>
      <w:tr w:rsidR="00CA5673" w:rsidRPr="00EC2631" w:rsidTr="005A2191">
        <w:trPr>
          <w:trHeight w:val="809"/>
        </w:trPr>
        <w:tc>
          <w:tcPr>
            <w:tcW w:w="9640" w:type="dxa"/>
            <w:gridSpan w:val="4"/>
          </w:tcPr>
          <w:p w:rsidR="005A2191" w:rsidRPr="00EC2631" w:rsidRDefault="005A2191" w:rsidP="00A56F96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lastRenderedPageBreak/>
              <w:t>İzleme Kriterleri:</w:t>
            </w:r>
          </w:p>
          <w:p w:rsidR="00E219C2" w:rsidRPr="00EC2631" w:rsidRDefault="00224430" w:rsidP="000E5E84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Rutin yapılan araç bakım sayısı (Yıllık)</w:t>
            </w:r>
          </w:p>
          <w:p w:rsidR="000E5E84" w:rsidRPr="00EC2631" w:rsidRDefault="00224430" w:rsidP="00224430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Trafik kazasına bağlı araç onarım/tamirat sayısı (Yıllık)</w:t>
            </w:r>
          </w:p>
        </w:tc>
      </w:tr>
      <w:tr w:rsidR="00CA5673" w:rsidRPr="00EC2631" w:rsidTr="00CA5673">
        <w:trPr>
          <w:trHeight w:val="562"/>
        </w:trPr>
        <w:tc>
          <w:tcPr>
            <w:tcW w:w="9640" w:type="dxa"/>
            <w:gridSpan w:val="4"/>
          </w:tcPr>
          <w:p w:rsidR="005A2191" w:rsidRPr="00EC2631" w:rsidRDefault="005A2191" w:rsidP="00A56F96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Riskler:</w:t>
            </w:r>
          </w:p>
          <w:p w:rsidR="00A450C9" w:rsidRDefault="00A450C9" w:rsidP="00A450C9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312030" w:rsidRPr="00EC2631">
              <w:rPr>
                <w:rFonts w:ascii="Times New Roman" w:hAnsi="Times New Roman" w:cs="Times New Roman"/>
                <w:sz w:val="20"/>
                <w:szCs w:val="20"/>
              </w:rPr>
              <w:t>utin araç bakımlarının gecikmesinden dolayı 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ddi</w:t>
            </w:r>
            <w:r w:rsidR="00312030" w:rsidRPr="00EC2631">
              <w:rPr>
                <w:rFonts w:ascii="Times New Roman" w:hAnsi="Times New Roman" w:cs="Times New Roman"/>
                <w:sz w:val="20"/>
                <w:szCs w:val="20"/>
              </w:rPr>
              <w:t xml:space="preserve"> kayıpların oluşması</w:t>
            </w:r>
          </w:p>
          <w:p w:rsidR="00312030" w:rsidRPr="00EC2631" w:rsidRDefault="00A450C9" w:rsidP="00A450C9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Etkinliklerin çakışmasından dolayı</w:t>
            </w:r>
            <w:r w:rsidR="00312030" w:rsidRPr="00EC2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araç görevlendirme</w:t>
            </w:r>
            <w:r w:rsidR="00312030" w:rsidRPr="00EC2631">
              <w:rPr>
                <w:rFonts w:ascii="Times New Roman" w:hAnsi="Times New Roman" w:cs="Times New Roman"/>
                <w:sz w:val="20"/>
                <w:szCs w:val="20"/>
              </w:rPr>
              <w:t xml:space="preserve"> hizmetinin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etkin yürütülememesi</w:t>
            </w:r>
          </w:p>
        </w:tc>
      </w:tr>
      <w:tr w:rsidR="00CA5673" w:rsidRPr="00EC2631" w:rsidTr="005A2191">
        <w:trPr>
          <w:trHeight w:val="549"/>
        </w:trPr>
        <w:tc>
          <w:tcPr>
            <w:tcW w:w="9640" w:type="dxa"/>
            <w:gridSpan w:val="4"/>
          </w:tcPr>
          <w:p w:rsidR="005A2191" w:rsidRPr="00EC2631" w:rsidRDefault="005A2191" w:rsidP="00A56F96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Fırsatlar:</w:t>
            </w:r>
          </w:p>
          <w:p w:rsidR="005A2191" w:rsidRPr="00EC2631" w:rsidRDefault="000E5E84" w:rsidP="000E5E84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Üniversiteye yeni araç alınması</w:t>
            </w:r>
          </w:p>
        </w:tc>
      </w:tr>
    </w:tbl>
    <w:p w:rsidR="005A2191" w:rsidRPr="00EC2631" w:rsidRDefault="005A2191" w:rsidP="002E7D2F">
      <w:pPr>
        <w:spacing w:after="240"/>
        <w:rPr>
          <w:b/>
          <w:color w:val="auto"/>
        </w:rPr>
      </w:pPr>
    </w:p>
    <w:p w:rsidR="000E5E84" w:rsidRPr="00EC2631" w:rsidRDefault="000E5E84" w:rsidP="000E5E84">
      <w:pPr>
        <w:spacing w:after="240"/>
        <w:rPr>
          <w:b/>
          <w:color w:val="auto"/>
        </w:rPr>
      </w:pPr>
      <w:r w:rsidRPr="00EC2631">
        <w:rPr>
          <w:b/>
          <w:color w:val="auto"/>
        </w:rPr>
        <w:t>17.2 Çevre Düzenleme İşleri</w:t>
      </w: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2328"/>
        <w:gridCol w:w="2611"/>
        <w:gridCol w:w="2611"/>
        <w:gridCol w:w="2090"/>
      </w:tblGrid>
      <w:tr w:rsidR="000E5E84" w:rsidRPr="00EC2631" w:rsidTr="00FE12F1">
        <w:trPr>
          <w:trHeight w:val="586"/>
        </w:trPr>
        <w:tc>
          <w:tcPr>
            <w:tcW w:w="9640" w:type="dxa"/>
            <w:gridSpan w:val="4"/>
          </w:tcPr>
          <w:p w:rsidR="000E5E84" w:rsidRPr="00EC2631" w:rsidRDefault="000E5E84" w:rsidP="00116EEE">
            <w:pPr>
              <w:rPr>
                <w:color w:val="auto"/>
              </w:rPr>
            </w:pPr>
            <w:r w:rsidRPr="00EC2631">
              <w:rPr>
                <w:b/>
                <w:color w:val="auto"/>
              </w:rPr>
              <w:t>Faaliyetin Amacı</w:t>
            </w:r>
            <w:r w:rsidRPr="00EC2631">
              <w:rPr>
                <w:color w:val="auto"/>
              </w:rPr>
              <w:t xml:space="preserve">: </w:t>
            </w:r>
            <w:r w:rsidR="00116EEE" w:rsidRPr="00EC2631">
              <w:rPr>
                <w:color w:val="auto"/>
              </w:rPr>
              <w:t>Y</w:t>
            </w:r>
            <w:r w:rsidRPr="00EC2631">
              <w:t>erleşkelerin çevre düzenlemesinin yapılmasını sağlamak</w:t>
            </w:r>
          </w:p>
        </w:tc>
      </w:tr>
      <w:tr w:rsidR="000E5E84" w:rsidRPr="00EC2631" w:rsidTr="00FE12F1">
        <w:trPr>
          <w:trHeight w:val="586"/>
        </w:trPr>
        <w:tc>
          <w:tcPr>
            <w:tcW w:w="9640" w:type="dxa"/>
            <w:gridSpan w:val="4"/>
          </w:tcPr>
          <w:p w:rsidR="000E5E84" w:rsidRPr="00EC2631" w:rsidRDefault="000E5E84" w:rsidP="00116EEE">
            <w:pPr>
              <w:rPr>
                <w:color w:val="auto"/>
              </w:rPr>
            </w:pPr>
            <w:r w:rsidRPr="00EC2631">
              <w:rPr>
                <w:b/>
                <w:color w:val="auto"/>
              </w:rPr>
              <w:t>Faaliyetin Yürütüldüğü Birimler</w:t>
            </w:r>
            <w:r w:rsidRPr="00EC2631">
              <w:rPr>
                <w:color w:val="auto"/>
              </w:rPr>
              <w:t xml:space="preserve">: </w:t>
            </w:r>
            <w:r w:rsidR="00116EEE" w:rsidRPr="00EC2631">
              <w:t>Çevre Düzenleme Müdürlüğü</w:t>
            </w:r>
          </w:p>
        </w:tc>
      </w:tr>
      <w:tr w:rsidR="000E5E84" w:rsidRPr="00EC2631" w:rsidTr="00FE12F1">
        <w:trPr>
          <w:trHeight w:val="586"/>
        </w:trPr>
        <w:tc>
          <w:tcPr>
            <w:tcW w:w="2328" w:type="dxa"/>
          </w:tcPr>
          <w:p w:rsidR="000E5E84" w:rsidRPr="00EC2631" w:rsidRDefault="000E5E84" w:rsidP="00FE12F1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Faaliyet Adımları</w:t>
            </w:r>
          </w:p>
        </w:tc>
        <w:tc>
          <w:tcPr>
            <w:tcW w:w="2611" w:type="dxa"/>
          </w:tcPr>
          <w:p w:rsidR="000E5E84" w:rsidRPr="00EC2631" w:rsidRDefault="000E5E84" w:rsidP="00FE12F1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Görevli</w:t>
            </w:r>
          </w:p>
        </w:tc>
        <w:tc>
          <w:tcPr>
            <w:tcW w:w="2611" w:type="dxa"/>
          </w:tcPr>
          <w:p w:rsidR="000E5E84" w:rsidRPr="00EC2631" w:rsidRDefault="000E5E84" w:rsidP="00FE12F1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Bilgi/Tarif Dokümanları</w:t>
            </w:r>
          </w:p>
        </w:tc>
        <w:tc>
          <w:tcPr>
            <w:tcW w:w="2090" w:type="dxa"/>
          </w:tcPr>
          <w:p w:rsidR="000E5E84" w:rsidRPr="00EC2631" w:rsidRDefault="000E5E84" w:rsidP="00FE12F1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Kayıt Ortamı</w:t>
            </w:r>
          </w:p>
        </w:tc>
      </w:tr>
      <w:tr w:rsidR="000E5E84" w:rsidRPr="00EC2631" w:rsidTr="00FE12F1">
        <w:trPr>
          <w:trHeight w:val="988"/>
        </w:trPr>
        <w:tc>
          <w:tcPr>
            <w:tcW w:w="2328" w:type="dxa"/>
          </w:tcPr>
          <w:p w:rsidR="00116EEE" w:rsidRPr="00EC2631" w:rsidRDefault="00116EEE" w:rsidP="00116EEE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Peyzaj projelerinin hazırlanması</w:t>
            </w:r>
          </w:p>
          <w:p w:rsidR="00116EEE" w:rsidRPr="00EC2631" w:rsidRDefault="00116EEE" w:rsidP="00116EEE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Düzenleme için kullanılacak bitkisel ve yapısal materyallerin temin edilmesi</w:t>
            </w:r>
          </w:p>
          <w:p w:rsidR="00116EEE" w:rsidRPr="00EC2631" w:rsidRDefault="00116EEE" w:rsidP="00116EEE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Ağaçlandırma çalışmalarının yapılması</w:t>
            </w:r>
          </w:p>
          <w:p w:rsidR="00116EEE" w:rsidRPr="00EC2631" w:rsidRDefault="00116EEE" w:rsidP="00116EEE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Peyzaj düzenlemesi yapılmış alanlardaki bakım, onarım ve yenileme çalışmalarının yapılması</w:t>
            </w:r>
          </w:p>
          <w:p w:rsidR="00116EEE" w:rsidRPr="00EC2631" w:rsidRDefault="00116EEE" w:rsidP="00116EEE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Haşere ve yabancı ot ilaçlamasının yapılması</w:t>
            </w:r>
          </w:p>
          <w:p w:rsidR="00116EEE" w:rsidRPr="00EC2631" w:rsidRDefault="00116EEE" w:rsidP="00116EEE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Yol ve çim alanlarının temizlenmesi</w:t>
            </w:r>
          </w:p>
        </w:tc>
        <w:tc>
          <w:tcPr>
            <w:tcW w:w="2611" w:type="dxa"/>
          </w:tcPr>
          <w:p w:rsidR="00116EEE" w:rsidRPr="00EC2631" w:rsidRDefault="00116EEE" w:rsidP="00FE12F1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Çevre Düzenleme Müdürü</w:t>
            </w:r>
          </w:p>
          <w:p w:rsidR="00116EEE" w:rsidRPr="00EC2631" w:rsidRDefault="00116EEE" w:rsidP="00FE12F1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Mühendis</w:t>
            </w:r>
          </w:p>
          <w:p w:rsidR="00116EEE" w:rsidRPr="00EC2631" w:rsidRDefault="00116EEE" w:rsidP="00FE12F1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Tekniker</w:t>
            </w:r>
          </w:p>
          <w:p w:rsidR="00116EEE" w:rsidRPr="00EC2631" w:rsidRDefault="00116EEE" w:rsidP="00FE12F1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Bahçıvan</w:t>
            </w:r>
          </w:p>
        </w:tc>
        <w:tc>
          <w:tcPr>
            <w:tcW w:w="2611" w:type="dxa"/>
          </w:tcPr>
          <w:p w:rsidR="000E5E84" w:rsidRPr="00EC2631" w:rsidRDefault="00116EEE" w:rsidP="00116EEE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TOGÜ.YÖN</w:t>
            </w:r>
            <w:proofErr w:type="gramEnd"/>
            <w:r w:rsidR="00986BC5" w:rsidRPr="00EC2631">
              <w:rPr>
                <w:rFonts w:ascii="Times New Roman" w:hAnsi="Times New Roman" w:cs="Times New Roman"/>
                <w:sz w:val="20"/>
                <w:szCs w:val="20"/>
              </w:rPr>
              <w:t>.038</w:t>
            </w: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 xml:space="preserve"> Çevre Düzenleme Müdürlüğü Kuruluş ve İşleyiş Yönergesi</w:t>
            </w:r>
          </w:p>
        </w:tc>
        <w:tc>
          <w:tcPr>
            <w:tcW w:w="2090" w:type="dxa"/>
          </w:tcPr>
          <w:p w:rsidR="000E5E84" w:rsidRPr="00EC2631" w:rsidRDefault="000E5E84" w:rsidP="00FE12F1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0E5E84" w:rsidRPr="00EC2631" w:rsidRDefault="000E5E84" w:rsidP="00FE12F1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Dijital Ortam</w:t>
            </w:r>
          </w:p>
          <w:p w:rsidR="000E5E84" w:rsidRPr="00EC2631" w:rsidRDefault="000E5E84" w:rsidP="00FE12F1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Fiziki Arşiv</w:t>
            </w:r>
          </w:p>
        </w:tc>
      </w:tr>
      <w:tr w:rsidR="000E5E84" w:rsidRPr="00EC2631" w:rsidTr="00FE12F1">
        <w:trPr>
          <w:trHeight w:val="809"/>
        </w:trPr>
        <w:tc>
          <w:tcPr>
            <w:tcW w:w="9640" w:type="dxa"/>
            <w:gridSpan w:val="4"/>
          </w:tcPr>
          <w:p w:rsidR="000E5E84" w:rsidRPr="00EC2631" w:rsidRDefault="000E5E84" w:rsidP="00FE12F1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lastRenderedPageBreak/>
              <w:t>İzleme Kriterleri:</w:t>
            </w:r>
          </w:p>
          <w:p w:rsidR="00116EEE" w:rsidRPr="00EC2631" w:rsidRDefault="00116EEE" w:rsidP="00116EEE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Çevre düzenleme için hazırlanan peyzaj projesi sayısı</w:t>
            </w:r>
          </w:p>
          <w:p w:rsidR="006C2ADC" w:rsidRPr="006C2ADC" w:rsidRDefault="00116EEE" w:rsidP="006C2ADC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 xml:space="preserve">Çevre düzenleme </w:t>
            </w:r>
            <w:r w:rsidR="006C2ADC">
              <w:rPr>
                <w:rFonts w:ascii="Times New Roman" w:hAnsi="Times New Roman" w:cs="Times New Roman"/>
                <w:sz w:val="20"/>
                <w:szCs w:val="20"/>
              </w:rPr>
              <w:t>müdürlüğü tarafından bakımları yapılan yeşil alanların m</w:t>
            </w:r>
            <w:r w:rsidR="006C2AD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6C2A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0E5E84" w:rsidRPr="00EC2631" w:rsidTr="00FE12F1">
        <w:trPr>
          <w:trHeight w:val="562"/>
        </w:trPr>
        <w:tc>
          <w:tcPr>
            <w:tcW w:w="9640" w:type="dxa"/>
            <w:gridSpan w:val="4"/>
          </w:tcPr>
          <w:p w:rsidR="000E5E84" w:rsidRPr="00EC2631" w:rsidRDefault="000E5E84" w:rsidP="00FE12F1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Riskler:</w:t>
            </w:r>
          </w:p>
          <w:p w:rsidR="000E5E84" w:rsidRDefault="00312030" w:rsidP="00A450C9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 xml:space="preserve">Çevre düzenleme </w:t>
            </w:r>
            <w:r w:rsidR="00A450C9">
              <w:rPr>
                <w:rFonts w:ascii="Times New Roman" w:hAnsi="Times New Roman" w:cs="Times New Roman"/>
                <w:sz w:val="20"/>
                <w:szCs w:val="20"/>
              </w:rPr>
              <w:t xml:space="preserve">için seçilen peyzaj bitkilerinin </w:t>
            </w:r>
            <w:r w:rsidR="00E70D03">
              <w:rPr>
                <w:rFonts w:ascii="Times New Roman" w:hAnsi="Times New Roman" w:cs="Times New Roman"/>
                <w:sz w:val="20"/>
                <w:szCs w:val="20"/>
              </w:rPr>
              <w:t>gelişim ve büyüme göstermemesi</w:t>
            </w:r>
          </w:p>
          <w:p w:rsidR="00E70D03" w:rsidRPr="00E70D03" w:rsidRDefault="00E70D03" w:rsidP="00E70D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D03">
              <w:rPr>
                <w:rFonts w:ascii="Times New Roman" w:hAnsi="Times New Roman" w:cs="Times New Roman"/>
                <w:sz w:val="20"/>
                <w:szCs w:val="20"/>
              </w:rPr>
              <w:t>Haşere ve yabancı otlarla mücadele kapsamında gerçekleştirilen ilaçlama çalışmalarına rağmen söz konusu sorunların etkin şekilde kontrol altına alınamaması</w:t>
            </w:r>
          </w:p>
        </w:tc>
      </w:tr>
      <w:tr w:rsidR="000E5E84" w:rsidRPr="00EC2631" w:rsidTr="00FE12F1">
        <w:trPr>
          <w:trHeight w:val="549"/>
        </w:trPr>
        <w:tc>
          <w:tcPr>
            <w:tcW w:w="9640" w:type="dxa"/>
            <w:gridSpan w:val="4"/>
          </w:tcPr>
          <w:p w:rsidR="000E5E84" w:rsidRPr="00EC2631" w:rsidRDefault="000E5E84" w:rsidP="00FE12F1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Fırsatlar:</w:t>
            </w:r>
          </w:p>
          <w:p w:rsidR="000E5E84" w:rsidRPr="00EC2631" w:rsidRDefault="00116EEE" w:rsidP="00116EEE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Peyzaj alanındaki teknolojik gelişmeler</w:t>
            </w:r>
          </w:p>
        </w:tc>
      </w:tr>
    </w:tbl>
    <w:p w:rsidR="000E5E84" w:rsidRPr="00EC2631" w:rsidRDefault="000E5E84" w:rsidP="002E7D2F">
      <w:pPr>
        <w:spacing w:after="240"/>
        <w:rPr>
          <w:b/>
          <w:color w:val="auto"/>
        </w:rPr>
      </w:pPr>
    </w:p>
    <w:p w:rsidR="007605D0" w:rsidRPr="00EC2631" w:rsidRDefault="00274036" w:rsidP="00DE7286">
      <w:pPr>
        <w:spacing w:after="240"/>
        <w:rPr>
          <w:b/>
          <w:color w:val="auto"/>
        </w:rPr>
      </w:pPr>
      <w:r w:rsidRPr="00EC2631">
        <w:rPr>
          <w:b/>
          <w:color w:val="auto"/>
        </w:rPr>
        <w:t>17.3</w:t>
      </w:r>
      <w:r w:rsidR="00DE7286" w:rsidRPr="00EC2631">
        <w:rPr>
          <w:b/>
          <w:color w:val="auto"/>
        </w:rPr>
        <w:t xml:space="preserve"> Nizamiye ve Bina Giriş-Çıkış Güvenlik Faaliyeti</w:t>
      </w: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2328"/>
        <w:gridCol w:w="2611"/>
        <w:gridCol w:w="2611"/>
        <w:gridCol w:w="2090"/>
      </w:tblGrid>
      <w:tr w:rsidR="00017FF2" w:rsidRPr="00EC2631" w:rsidTr="005F5B03">
        <w:trPr>
          <w:trHeight w:val="586"/>
        </w:trPr>
        <w:tc>
          <w:tcPr>
            <w:tcW w:w="9640" w:type="dxa"/>
            <w:gridSpan w:val="4"/>
          </w:tcPr>
          <w:p w:rsidR="00017FF2" w:rsidRPr="00EC2631" w:rsidRDefault="00017FF2" w:rsidP="005F5B03">
            <w:r w:rsidRPr="00EC2631">
              <w:rPr>
                <w:b/>
                <w:color w:val="auto"/>
              </w:rPr>
              <w:t>Faaliyetin Amacı</w:t>
            </w:r>
            <w:r w:rsidRPr="00EC2631">
              <w:rPr>
                <w:color w:val="auto"/>
              </w:rPr>
              <w:t xml:space="preserve">: </w:t>
            </w:r>
            <w:r w:rsidRPr="00EC2631">
              <w:t>Üniversite yerleşkelerine giriş çıkışların kontrol altında tutulması, kampüs içerisinde güvenliğin sağlanması, üniversite birimlerine giriş çıkışların kontrol altında tutulması ile bina içerisinde güvenliğin sağlanması</w:t>
            </w:r>
          </w:p>
        </w:tc>
      </w:tr>
      <w:tr w:rsidR="00017FF2" w:rsidRPr="00EC2631" w:rsidTr="005F5B03">
        <w:trPr>
          <w:trHeight w:val="586"/>
        </w:trPr>
        <w:tc>
          <w:tcPr>
            <w:tcW w:w="9640" w:type="dxa"/>
            <w:gridSpan w:val="4"/>
          </w:tcPr>
          <w:p w:rsidR="00017FF2" w:rsidRPr="00EC2631" w:rsidRDefault="00017FF2" w:rsidP="005F5B03">
            <w:pPr>
              <w:rPr>
                <w:color w:val="auto"/>
              </w:rPr>
            </w:pPr>
            <w:r w:rsidRPr="00EC2631">
              <w:rPr>
                <w:b/>
                <w:color w:val="auto"/>
              </w:rPr>
              <w:t>Faaliyetin Yürütüldüğü Birimler</w:t>
            </w:r>
            <w:r w:rsidRPr="00EC2631">
              <w:rPr>
                <w:color w:val="auto"/>
              </w:rPr>
              <w:t xml:space="preserve">: </w:t>
            </w:r>
            <w:r w:rsidRPr="00EC2631">
              <w:t>Koruma ve Güvenlik Koordinatörlüğü</w:t>
            </w:r>
          </w:p>
        </w:tc>
      </w:tr>
      <w:tr w:rsidR="00017FF2" w:rsidRPr="00EC2631" w:rsidTr="005F5B03">
        <w:trPr>
          <w:trHeight w:val="586"/>
        </w:trPr>
        <w:tc>
          <w:tcPr>
            <w:tcW w:w="2328" w:type="dxa"/>
          </w:tcPr>
          <w:p w:rsidR="00017FF2" w:rsidRPr="00EC2631" w:rsidRDefault="00017FF2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Faaliyet Adımları</w:t>
            </w:r>
          </w:p>
        </w:tc>
        <w:tc>
          <w:tcPr>
            <w:tcW w:w="2611" w:type="dxa"/>
          </w:tcPr>
          <w:p w:rsidR="00017FF2" w:rsidRPr="00EC2631" w:rsidRDefault="00017FF2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Görevli</w:t>
            </w:r>
          </w:p>
        </w:tc>
        <w:tc>
          <w:tcPr>
            <w:tcW w:w="2611" w:type="dxa"/>
          </w:tcPr>
          <w:p w:rsidR="00017FF2" w:rsidRPr="00EC2631" w:rsidRDefault="00017FF2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Bilgi/Tarif Dokümanları</w:t>
            </w:r>
          </w:p>
        </w:tc>
        <w:tc>
          <w:tcPr>
            <w:tcW w:w="2090" w:type="dxa"/>
          </w:tcPr>
          <w:p w:rsidR="00017FF2" w:rsidRPr="00EC2631" w:rsidRDefault="00017FF2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Kayıt Ortamı</w:t>
            </w:r>
          </w:p>
        </w:tc>
      </w:tr>
      <w:tr w:rsidR="00017FF2" w:rsidRPr="00EC2631" w:rsidTr="005F5B03">
        <w:trPr>
          <w:trHeight w:val="988"/>
        </w:trPr>
        <w:tc>
          <w:tcPr>
            <w:tcW w:w="2328" w:type="dxa"/>
          </w:tcPr>
          <w:p w:rsidR="00017FF2" w:rsidRPr="00EC2631" w:rsidRDefault="00017FF2" w:rsidP="00017FF2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Müracaat</w:t>
            </w:r>
          </w:p>
          <w:p w:rsidR="00017FF2" w:rsidRPr="00EC2631" w:rsidRDefault="00017FF2" w:rsidP="00017FF2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Kayıt</w:t>
            </w:r>
          </w:p>
          <w:p w:rsidR="00017FF2" w:rsidRPr="00EC2631" w:rsidRDefault="00017FF2" w:rsidP="00017FF2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Yönlendirme</w:t>
            </w:r>
          </w:p>
          <w:p w:rsidR="00017FF2" w:rsidRPr="00EC2631" w:rsidRDefault="00017FF2" w:rsidP="00017FF2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Öğrencilerin giriş turnikelerinde kart okutularak giriş yapılması</w:t>
            </w:r>
          </w:p>
          <w:p w:rsidR="00017FF2" w:rsidRPr="00EC2631" w:rsidRDefault="00017FF2" w:rsidP="00017FF2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Misafir ve ziyaretçilerin müracaatı</w:t>
            </w:r>
          </w:p>
          <w:p w:rsidR="00017FF2" w:rsidRPr="00EC2631" w:rsidRDefault="00017FF2" w:rsidP="00017FF2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Metal üst arama detektöründen kontrol edilerek binaya alınması</w:t>
            </w:r>
          </w:p>
        </w:tc>
        <w:tc>
          <w:tcPr>
            <w:tcW w:w="2611" w:type="dxa"/>
          </w:tcPr>
          <w:p w:rsidR="00017FF2" w:rsidRPr="00EC2631" w:rsidRDefault="00017FF2" w:rsidP="00017FF2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Koruma ve Güvenlik Koordinatörü</w:t>
            </w:r>
          </w:p>
          <w:p w:rsidR="00017FF2" w:rsidRPr="00EC2631" w:rsidRDefault="00017FF2" w:rsidP="00017FF2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Koruma ve Güvenlik Şube Müdürü</w:t>
            </w:r>
          </w:p>
          <w:p w:rsidR="00017FF2" w:rsidRPr="00EC2631" w:rsidRDefault="00017FF2" w:rsidP="00017FF2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Koruma ve Güvenlik Şefi</w:t>
            </w:r>
          </w:p>
          <w:p w:rsidR="00017FF2" w:rsidRPr="00EC2631" w:rsidRDefault="00017FF2" w:rsidP="00017FF2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Özel Güvenlik Görevlisi</w:t>
            </w:r>
          </w:p>
          <w:p w:rsidR="00017FF2" w:rsidRPr="00EC2631" w:rsidRDefault="00017FF2" w:rsidP="00017FF2">
            <w:pPr>
              <w:ind w:left="360"/>
            </w:pPr>
          </w:p>
        </w:tc>
        <w:tc>
          <w:tcPr>
            <w:tcW w:w="2611" w:type="dxa"/>
          </w:tcPr>
          <w:p w:rsidR="00017FF2" w:rsidRPr="00EC2631" w:rsidRDefault="00017FF2" w:rsidP="00274036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5188 Sayılı Özel Gü</w:t>
            </w:r>
            <w:r w:rsidR="00986BC5" w:rsidRPr="00EC2631">
              <w:rPr>
                <w:rFonts w:ascii="Times New Roman" w:hAnsi="Times New Roman" w:cs="Times New Roman"/>
                <w:sz w:val="20"/>
                <w:szCs w:val="20"/>
              </w:rPr>
              <w:t>venlik Hizmetlerine Dair Kanun</w:t>
            </w:r>
          </w:p>
        </w:tc>
        <w:tc>
          <w:tcPr>
            <w:tcW w:w="2090" w:type="dxa"/>
          </w:tcPr>
          <w:p w:rsidR="00017FF2" w:rsidRPr="00EC2631" w:rsidRDefault="00017FF2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017FF2" w:rsidRPr="00EC2631" w:rsidRDefault="00017FF2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Dijital Ortam</w:t>
            </w:r>
          </w:p>
          <w:p w:rsidR="00017FF2" w:rsidRPr="00EC2631" w:rsidRDefault="00017FF2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Fiziki Arşiv</w:t>
            </w:r>
          </w:p>
          <w:p w:rsidR="00274036" w:rsidRPr="00EC2631" w:rsidRDefault="00274036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Nizamiye Kayıt Sistemi</w:t>
            </w:r>
          </w:p>
          <w:p w:rsidR="00274036" w:rsidRPr="00EC2631" w:rsidRDefault="00274036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Kamera Kayıt Sistemi</w:t>
            </w:r>
          </w:p>
          <w:p w:rsidR="00274036" w:rsidRPr="00EC2631" w:rsidRDefault="00274036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Bina Güvenlik Kamera Sistemi</w:t>
            </w:r>
          </w:p>
        </w:tc>
      </w:tr>
      <w:tr w:rsidR="00017FF2" w:rsidRPr="00EC2631" w:rsidTr="005F5B03">
        <w:trPr>
          <w:trHeight w:val="809"/>
        </w:trPr>
        <w:tc>
          <w:tcPr>
            <w:tcW w:w="9640" w:type="dxa"/>
            <w:gridSpan w:val="4"/>
          </w:tcPr>
          <w:p w:rsidR="00017FF2" w:rsidRPr="00EC2631" w:rsidRDefault="00017FF2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İzleme Kriterleri:</w:t>
            </w:r>
          </w:p>
          <w:p w:rsidR="00274036" w:rsidRPr="00EC2631" w:rsidRDefault="00224430" w:rsidP="00274036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Kampüs açık alanlarında</w:t>
            </w:r>
            <w:r w:rsidR="00274036" w:rsidRPr="00EC2631">
              <w:rPr>
                <w:rFonts w:ascii="Times New Roman" w:hAnsi="Times New Roman" w:cs="Times New Roman"/>
                <w:sz w:val="20"/>
                <w:szCs w:val="20"/>
              </w:rPr>
              <w:t xml:space="preserve"> gerçekleşen huzur bozucu veya asayiş olayı sayısı</w:t>
            </w:r>
          </w:p>
          <w:p w:rsidR="006135D9" w:rsidRDefault="006135D9" w:rsidP="006135D9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135D9">
              <w:rPr>
                <w:rFonts w:ascii="Times New Roman" w:hAnsi="Times New Roman" w:cs="Times New Roman"/>
                <w:sz w:val="20"/>
                <w:szCs w:val="20"/>
              </w:rPr>
              <w:t>Nizamiye kapılarından giriş yapan ortalama araç sayısı</w:t>
            </w:r>
          </w:p>
          <w:p w:rsidR="00274036" w:rsidRPr="00EC2631" w:rsidRDefault="00274036" w:rsidP="006135D9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Binalarda gerçekleşen huzur bozucu veya asayiş olayı sayısı</w:t>
            </w:r>
          </w:p>
        </w:tc>
      </w:tr>
      <w:tr w:rsidR="00017FF2" w:rsidRPr="00EC2631" w:rsidTr="005F5B03">
        <w:trPr>
          <w:trHeight w:val="562"/>
        </w:trPr>
        <w:tc>
          <w:tcPr>
            <w:tcW w:w="9640" w:type="dxa"/>
            <w:gridSpan w:val="4"/>
          </w:tcPr>
          <w:p w:rsidR="00017FF2" w:rsidRPr="00EC2631" w:rsidRDefault="00017FF2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Riskler:</w:t>
            </w:r>
          </w:p>
          <w:p w:rsidR="00274036" w:rsidRPr="00EC2631" w:rsidRDefault="00274036" w:rsidP="00274036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Yerleşkelerde öğrenci yaşam alanlarına ya da personel çalışma alanlarına yetkisiz giriş yapılması nedeniyle huzur bozucu veya asayiş olayların meydana gelmesi</w:t>
            </w:r>
          </w:p>
          <w:p w:rsidR="00274036" w:rsidRPr="00EC2631" w:rsidRDefault="00274036" w:rsidP="00274036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Yerleşkelere ve halka açık alanlara ateşli, delici ve kesici aletlerle giriş yapılması nedeniyle yaralanmaların, sakatlanmaların veya can kaybının meydana gelmesi</w:t>
            </w:r>
          </w:p>
          <w:p w:rsidR="00274036" w:rsidRPr="00EC2631" w:rsidRDefault="00274036" w:rsidP="00274036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Binalarda öğrenci dersliklerine ya da personel çalışma alanlarına yetkisiz giriş yapılması nedeniyle huzur bozucu veya asayiş olayların meydana gelmesi</w:t>
            </w:r>
          </w:p>
          <w:p w:rsidR="00274036" w:rsidRPr="00EC2631" w:rsidRDefault="00274036" w:rsidP="00274036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Binalarda öğrenci dersliklerine ya da personel çalışma alanlarına ateşli, delici ve kesici aletlerle giriş yapılması nedeniyle yaralanmaların, sakatlanmaların veya can kaybının meydana gelmesi</w:t>
            </w:r>
          </w:p>
        </w:tc>
      </w:tr>
      <w:tr w:rsidR="00017FF2" w:rsidRPr="00EC2631" w:rsidTr="005F5B03">
        <w:trPr>
          <w:trHeight w:val="549"/>
        </w:trPr>
        <w:tc>
          <w:tcPr>
            <w:tcW w:w="9640" w:type="dxa"/>
            <w:gridSpan w:val="4"/>
          </w:tcPr>
          <w:p w:rsidR="00017FF2" w:rsidRPr="00EC2631" w:rsidRDefault="00017FF2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Fırsatlar:</w:t>
            </w:r>
          </w:p>
          <w:p w:rsidR="00017FF2" w:rsidRPr="00EC2631" w:rsidRDefault="00274036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Bina içerisinde bulunan öğrenci ve personellerin huzur ve güveninin sağlanması</w:t>
            </w:r>
          </w:p>
        </w:tc>
      </w:tr>
    </w:tbl>
    <w:p w:rsidR="00274036" w:rsidRPr="00EC2631" w:rsidRDefault="00274036" w:rsidP="00274036">
      <w:pPr>
        <w:spacing w:after="240"/>
        <w:rPr>
          <w:b/>
          <w:color w:val="auto"/>
        </w:rPr>
      </w:pPr>
      <w:r w:rsidRPr="00EC2631">
        <w:rPr>
          <w:b/>
          <w:color w:val="auto"/>
        </w:rPr>
        <w:lastRenderedPageBreak/>
        <w:t>17.4 Kampüs İçi Trafik Güvenliğinin Sağlanması Faaliyeti</w:t>
      </w: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2328"/>
        <w:gridCol w:w="2611"/>
        <w:gridCol w:w="2611"/>
        <w:gridCol w:w="2090"/>
      </w:tblGrid>
      <w:tr w:rsidR="00274036" w:rsidRPr="00EC2631" w:rsidTr="005F5B03">
        <w:trPr>
          <w:trHeight w:val="586"/>
        </w:trPr>
        <w:tc>
          <w:tcPr>
            <w:tcW w:w="9640" w:type="dxa"/>
            <w:gridSpan w:val="4"/>
          </w:tcPr>
          <w:p w:rsidR="00274036" w:rsidRPr="00EC2631" w:rsidRDefault="00274036" w:rsidP="005F5B03">
            <w:r w:rsidRPr="00EC2631">
              <w:rPr>
                <w:b/>
                <w:color w:val="auto"/>
              </w:rPr>
              <w:t>Faaliyetin Amacı</w:t>
            </w:r>
            <w:r w:rsidRPr="00EC2631">
              <w:rPr>
                <w:color w:val="auto"/>
              </w:rPr>
              <w:t xml:space="preserve">: </w:t>
            </w:r>
            <w:r w:rsidR="007B5229" w:rsidRPr="00EC2631">
              <w:t>Üniversite yerleşkelerinde yaya ve araç trafiği güvenliğinin sağlanması</w:t>
            </w:r>
          </w:p>
        </w:tc>
      </w:tr>
      <w:tr w:rsidR="00274036" w:rsidRPr="00EC2631" w:rsidTr="005F5B03">
        <w:trPr>
          <w:trHeight w:val="586"/>
        </w:trPr>
        <w:tc>
          <w:tcPr>
            <w:tcW w:w="9640" w:type="dxa"/>
            <w:gridSpan w:val="4"/>
          </w:tcPr>
          <w:p w:rsidR="00274036" w:rsidRPr="00EC2631" w:rsidRDefault="00274036" w:rsidP="005F5B03">
            <w:pPr>
              <w:rPr>
                <w:color w:val="auto"/>
              </w:rPr>
            </w:pPr>
            <w:r w:rsidRPr="00EC2631">
              <w:rPr>
                <w:b/>
                <w:color w:val="auto"/>
              </w:rPr>
              <w:t>Faaliyetin Yürütüldüğü Birimler</w:t>
            </w:r>
            <w:r w:rsidRPr="00EC2631">
              <w:rPr>
                <w:color w:val="auto"/>
              </w:rPr>
              <w:t xml:space="preserve">: </w:t>
            </w:r>
            <w:r w:rsidRPr="00EC2631">
              <w:t>Koruma ve Güvenlik Koordinatörlüğü</w:t>
            </w:r>
          </w:p>
        </w:tc>
      </w:tr>
      <w:tr w:rsidR="00274036" w:rsidRPr="00EC2631" w:rsidTr="005F5B03">
        <w:trPr>
          <w:trHeight w:val="586"/>
        </w:trPr>
        <w:tc>
          <w:tcPr>
            <w:tcW w:w="2328" w:type="dxa"/>
          </w:tcPr>
          <w:p w:rsidR="00274036" w:rsidRPr="00EC2631" w:rsidRDefault="00274036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Faaliyet Adımları</w:t>
            </w:r>
          </w:p>
        </w:tc>
        <w:tc>
          <w:tcPr>
            <w:tcW w:w="2611" w:type="dxa"/>
          </w:tcPr>
          <w:p w:rsidR="00274036" w:rsidRPr="00EC2631" w:rsidRDefault="00274036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Görevli</w:t>
            </w:r>
          </w:p>
        </w:tc>
        <w:tc>
          <w:tcPr>
            <w:tcW w:w="2611" w:type="dxa"/>
          </w:tcPr>
          <w:p w:rsidR="00274036" w:rsidRPr="00EC2631" w:rsidRDefault="00274036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Bilgi/Tarif Dokümanları</w:t>
            </w:r>
          </w:p>
        </w:tc>
        <w:tc>
          <w:tcPr>
            <w:tcW w:w="2090" w:type="dxa"/>
          </w:tcPr>
          <w:p w:rsidR="00274036" w:rsidRPr="00EC2631" w:rsidRDefault="00274036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Kayıt Ortamı</w:t>
            </w:r>
          </w:p>
        </w:tc>
      </w:tr>
      <w:tr w:rsidR="00274036" w:rsidRPr="00EC2631" w:rsidTr="005F5B03">
        <w:trPr>
          <w:trHeight w:val="988"/>
        </w:trPr>
        <w:tc>
          <w:tcPr>
            <w:tcW w:w="2328" w:type="dxa"/>
          </w:tcPr>
          <w:p w:rsidR="007B5229" w:rsidRPr="00EC2631" w:rsidRDefault="007B5229" w:rsidP="005F5B03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OGS Direk Geçiş</w:t>
            </w:r>
          </w:p>
          <w:p w:rsidR="007B5229" w:rsidRPr="00EC2631" w:rsidRDefault="007B5229" w:rsidP="005F5B03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Öğrenci Araçlarında Kimlik Kontrolü</w:t>
            </w:r>
          </w:p>
          <w:p w:rsidR="007B5229" w:rsidRPr="00EC2631" w:rsidRDefault="007B5229" w:rsidP="005F5B03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Misafir-Ziyaretçi Araç kayıtlarının alınması</w:t>
            </w:r>
          </w:p>
          <w:p w:rsidR="00274036" w:rsidRPr="00EC2631" w:rsidRDefault="007B5229" w:rsidP="005F5B03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Yerleşke içerisinde trafik denetleme kontrolü</w:t>
            </w:r>
          </w:p>
        </w:tc>
        <w:tc>
          <w:tcPr>
            <w:tcW w:w="2611" w:type="dxa"/>
          </w:tcPr>
          <w:p w:rsidR="00274036" w:rsidRPr="00EC2631" w:rsidRDefault="00274036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Koruma ve Güvenlik Koordinatörü</w:t>
            </w:r>
          </w:p>
          <w:p w:rsidR="00274036" w:rsidRPr="00EC2631" w:rsidRDefault="00274036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Koruma ve Güvenlik Şube Müdürü</w:t>
            </w:r>
          </w:p>
          <w:p w:rsidR="00274036" w:rsidRPr="00EC2631" w:rsidRDefault="00274036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Koruma ve Güvenlik Şefi</w:t>
            </w:r>
          </w:p>
          <w:p w:rsidR="00274036" w:rsidRPr="00EC2631" w:rsidRDefault="00274036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Özel Güvenlik Görevlisi</w:t>
            </w:r>
          </w:p>
          <w:p w:rsidR="00274036" w:rsidRPr="00EC2631" w:rsidRDefault="00274036" w:rsidP="005F5B03">
            <w:pPr>
              <w:ind w:left="360"/>
            </w:pPr>
          </w:p>
        </w:tc>
        <w:tc>
          <w:tcPr>
            <w:tcW w:w="2611" w:type="dxa"/>
          </w:tcPr>
          <w:p w:rsidR="00274036" w:rsidRPr="00EC2631" w:rsidRDefault="00274036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5188 Sayılı Özel Gü</w:t>
            </w:r>
            <w:r w:rsidR="00986BC5" w:rsidRPr="00EC2631">
              <w:rPr>
                <w:rFonts w:ascii="Times New Roman" w:hAnsi="Times New Roman" w:cs="Times New Roman"/>
                <w:sz w:val="20"/>
                <w:szCs w:val="20"/>
              </w:rPr>
              <w:t>venlik Hizmetlerine Dair Kanun</w:t>
            </w:r>
          </w:p>
        </w:tc>
        <w:tc>
          <w:tcPr>
            <w:tcW w:w="2090" w:type="dxa"/>
          </w:tcPr>
          <w:p w:rsidR="00274036" w:rsidRPr="00EC2631" w:rsidRDefault="00274036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274036" w:rsidRPr="00EC2631" w:rsidRDefault="00274036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Dijital Ortam</w:t>
            </w:r>
          </w:p>
          <w:p w:rsidR="00274036" w:rsidRPr="00EC2631" w:rsidRDefault="00274036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Fiziki Arşiv</w:t>
            </w:r>
          </w:p>
          <w:p w:rsidR="00274036" w:rsidRPr="00EC2631" w:rsidRDefault="00274036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Kamera Kayıt Sistemi</w:t>
            </w:r>
          </w:p>
          <w:p w:rsidR="00274036" w:rsidRPr="00EC2631" w:rsidRDefault="00274036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Bina Güvenlik Kamera Sistemi</w:t>
            </w:r>
          </w:p>
        </w:tc>
      </w:tr>
      <w:tr w:rsidR="00274036" w:rsidRPr="00EC2631" w:rsidTr="005F5B03">
        <w:trPr>
          <w:trHeight w:val="809"/>
        </w:trPr>
        <w:tc>
          <w:tcPr>
            <w:tcW w:w="9640" w:type="dxa"/>
            <w:gridSpan w:val="4"/>
          </w:tcPr>
          <w:p w:rsidR="00274036" w:rsidRPr="00EC2631" w:rsidRDefault="00274036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İzleme Kriterleri:</w:t>
            </w:r>
          </w:p>
          <w:p w:rsidR="007B5229" w:rsidRPr="00EC2631" w:rsidRDefault="007B5229" w:rsidP="007B5229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Tutanak altına</w:t>
            </w:r>
            <w:r w:rsidR="00EB00C9" w:rsidRPr="00EC2631">
              <w:rPr>
                <w:rFonts w:ascii="Times New Roman" w:hAnsi="Times New Roman" w:cs="Times New Roman"/>
                <w:sz w:val="20"/>
                <w:szCs w:val="20"/>
              </w:rPr>
              <w:t xml:space="preserve"> alınan trafik kazası sayısı</w:t>
            </w:r>
          </w:p>
          <w:p w:rsidR="00EB00C9" w:rsidRPr="00EC2631" w:rsidRDefault="00EB00C9" w:rsidP="00EB00C9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Ölümlü veya yaralanmalı trafik kazası sayısı</w:t>
            </w:r>
          </w:p>
        </w:tc>
      </w:tr>
      <w:tr w:rsidR="00274036" w:rsidRPr="00EC2631" w:rsidTr="005F5B03">
        <w:trPr>
          <w:trHeight w:val="562"/>
        </w:trPr>
        <w:tc>
          <w:tcPr>
            <w:tcW w:w="9640" w:type="dxa"/>
            <w:gridSpan w:val="4"/>
          </w:tcPr>
          <w:p w:rsidR="00274036" w:rsidRPr="00EC2631" w:rsidRDefault="00274036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Riskler:</w:t>
            </w:r>
          </w:p>
          <w:p w:rsidR="007B5229" w:rsidRPr="00EC2631" w:rsidRDefault="007B5229" w:rsidP="007B5229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Yerleşkeler içerisinde ölümlü ya da yaralanmalı trafik kazalarının yaşanması</w:t>
            </w:r>
          </w:p>
        </w:tc>
      </w:tr>
      <w:tr w:rsidR="00274036" w:rsidRPr="00EC2631" w:rsidTr="005F5B03">
        <w:trPr>
          <w:trHeight w:val="549"/>
        </w:trPr>
        <w:tc>
          <w:tcPr>
            <w:tcW w:w="9640" w:type="dxa"/>
            <w:gridSpan w:val="4"/>
          </w:tcPr>
          <w:p w:rsidR="00274036" w:rsidRPr="00EC2631" w:rsidRDefault="00274036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Fırsatlar:</w:t>
            </w:r>
          </w:p>
          <w:p w:rsidR="00274036" w:rsidRPr="00EC2631" w:rsidRDefault="00EB00C9" w:rsidP="007B5229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Yerleşkede t</w:t>
            </w:r>
            <w:r w:rsidR="007B5229" w:rsidRPr="00EC2631">
              <w:rPr>
                <w:rFonts w:ascii="Times New Roman" w:hAnsi="Times New Roman" w:cs="Times New Roman"/>
                <w:sz w:val="20"/>
                <w:szCs w:val="20"/>
              </w:rPr>
              <w:t xml:space="preserve">rafik akışının rahatlaması ve güvenlik kontrollerinin daha sağlıklı yapılması için kavşak genişletilmesi, orta </w:t>
            </w:r>
            <w:proofErr w:type="gramStart"/>
            <w:r w:rsidR="007B5229" w:rsidRPr="00EC2631">
              <w:rPr>
                <w:rFonts w:ascii="Times New Roman" w:hAnsi="Times New Roman" w:cs="Times New Roman"/>
                <w:sz w:val="20"/>
                <w:szCs w:val="20"/>
              </w:rPr>
              <w:t>refüj</w:t>
            </w:r>
            <w:proofErr w:type="gramEnd"/>
            <w:r w:rsidR="007B5229" w:rsidRPr="00EC2631">
              <w:rPr>
                <w:rFonts w:ascii="Times New Roman" w:hAnsi="Times New Roman" w:cs="Times New Roman"/>
                <w:sz w:val="20"/>
                <w:szCs w:val="20"/>
              </w:rPr>
              <w:t xml:space="preserve"> yapılması ve trafik levhalarının düzenlenerek ihtiyaca göre çoğaltılması</w:t>
            </w:r>
          </w:p>
        </w:tc>
      </w:tr>
    </w:tbl>
    <w:p w:rsidR="007B5229" w:rsidRPr="00EC2631" w:rsidRDefault="007B5229" w:rsidP="007B5229">
      <w:pPr>
        <w:spacing w:after="240"/>
        <w:rPr>
          <w:b/>
          <w:color w:val="auto"/>
        </w:rPr>
      </w:pPr>
    </w:p>
    <w:p w:rsidR="007B5229" w:rsidRPr="00EC2631" w:rsidRDefault="007B5229" w:rsidP="007B5229">
      <w:pPr>
        <w:spacing w:after="240"/>
        <w:rPr>
          <w:b/>
          <w:color w:val="auto"/>
        </w:rPr>
      </w:pPr>
      <w:r w:rsidRPr="00EC2631">
        <w:rPr>
          <w:b/>
          <w:color w:val="auto"/>
        </w:rPr>
        <w:t>17.5 Kampüs İzleme Faaliyeti</w:t>
      </w: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2328"/>
        <w:gridCol w:w="2611"/>
        <w:gridCol w:w="2611"/>
        <w:gridCol w:w="2090"/>
      </w:tblGrid>
      <w:tr w:rsidR="00EB00C9" w:rsidRPr="00EC2631" w:rsidTr="005F5B03">
        <w:trPr>
          <w:trHeight w:val="586"/>
        </w:trPr>
        <w:tc>
          <w:tcPr>
            <w:tcW w:w="9640" w:type="dxa"/>
            <w:gridSpan w:val="4"/>
          </w:tcPr>
          <w:p w:rsidR="00EB00C9" w:rsidRPr="00EC2631" w:rsidRDefault="00EB00C9" w:rsidP="00EB00C9">
            <w:r w:rsidRPr="00EC2631">
              <w:rPr>
                <w:b/>
                <w:color w:val="auto"/>
              </w:rPr>
              <w:t>Faaliyetin Amacı</w:t>
            </w:r>
            <w:r w:rsidRPr="00EC2631">
              <w:rPr>
                <w:color w:val="auto"/>
              </w:rPr>
              <w:t xml:space="preserve">: </w:t>
            </w:r>
            <w:r w:rsidRPr="00EC2631">
              <w:t>Üniversitenin açık ya da kapalı alanlarında işleyişlerin kayıt altına alınması ile huzur ve sükûnun sağlanması, suçların önlenebilmesi, işlenmiş suçların faillerinin saptanabilmesi</w:t>
            </w:r>
          </w:p>
        </w:tc>
      </w:tr>
      <w:tr w:rsidR="00EB00C9" w:rsidRPr="00EC2631" w:rsidTr="005F5B03">
        <w:trPr>
          <w:trHeight w:val="586"/>
        </w:trPr>
        <w:tc>
          <w:tcPr>
            <w:tcW w:w="9640" w:type="dxa"/>
            <w:gridSpan w:val="4"/>
          </w:tcPr>
          <w:p w:rsidR="00EB00C9" w:rsidRPr="00EC2631" w:rsidRDefault="00EB00C9" w:rsidP="005F5B03">
            <w:pPr>
              <w:rPr>
                <w:color w:val="auto"/>
              </w:rPr>
            </w:pPr>
            <w:r w:rsidRPr="00EC2631">
              <w:rPr>
                <w:b/>
                <w:color w:val="auto"/>
              </w:rPr>
              <w:t>Faaliyetin Yürütüldüğü Birimler</w:t>
            </w:r>
            <w:r w:rsidRPr="00EC2631">
              <w:rPr>
                <w:color w:val="auto"/>
              </w:rPr>
              <w:t xml:space="preserve">: </w:t>
            </w:r>
            <w:r w:rsidRPr="00EC2631">
              <w:t>Koruma ve Güvenlik Koordinatörlüğü</w:t>
            </w:r>
          </w:p>
        </w:tc>
      </w:tr>
      <w:tr w:rsidR="00EB00C9" w:rsidRPr="00EC2631" w:rsidTr="005F5B03">
        <w:trPr>
          <w:trHeight w:val="586"/>
        </w:trPr>
        <w:tc>
          <w:tcPr>
            <w:tcW w:w="2328" w:type="dxa"/>
          </w:tcPr>
          <w:p w:rsidR="00EB00C9" w:rsidRPr="00EC2631" w:rsidRDefault="00EB00C9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Faaliyet Adımları</w:t>
            </w:r>
          </w:p>
        </w:tc>
        <w:tc>
          <w:tcPr>
            <w:tcW w:w="2611" w:type="dxa"/>
          </w:tcPr>
          <w:p w:rsidR="00EB00C9" w:rsidRPr="00EC2631" w:rsidRDefault="00EB00C9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Görevli</w:t>
            </w:r>
          </w:p>
        </w:tc>
        <w:tc>
          <w:tcPr>
            <w:tcW w:w="2611" w:type="dxa"/>
          </w:tcPr>
          <w:p w:rsidR="00EB00C9" w:rsidRPr="00EC2631" w:rsidRDefault="00EB00C9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Bilgi/Tarif Dokümanları</w:t>
            </w:r>
          </w:p>
        </w:tc>
        <w:tc>
          <w:tcPr>
            <w:tcW w:w="2090" w:type="dxa"/>
          </w:tcPr>
          <w:p w:rsidR="00EB00C9" w:rsidRPr="00EC2631" w:rsidRDefault="00EB00C9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Kayıt Ortamı</w:t>
            </w:r>
          </w:p>
        </w:tc>
      </w:tr>
      <w:tr w:rsidR="00EB00C9" w:rsidRPr="00EC2631" w:rsidTr="005F5B03">
        <w:trPr>
          <w:trHeight w:val="988"/>
        </w:trPr>
        <w:tc>
          <w:tcPr>
            <w:tcW w:w="2328" w:type="dxa"/>
          </w:tcPr>
          <w:p w:rsidR="00EB00C9" w:rsidRPr="00EC2631" w:rsidRDefault="00EB00C9" w:rsidP="00EB00C9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Birimlerde güvenlik kamera sistemlerinin kurulması</w:t>
            </w:r>
          </w:p>
          <w:p w:rsidR="00EB00C9" w:rsidRPr="00EC2631" w:rsidRDefault="00EB00C9" w:rsidP="00EB00C9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Güvenlik kamera görüntülerinin izlenmesi ve kayıt altına alınması</w:t>
            </w:r>
          </w:p>
          <w:p w:rsidR="00EB00C9" w:rsidRPr="00EC2631" w:rsidRDefault="00EB00C9" w:rsidP="00EB00C9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Güvenlik kamera görüntülerinde karşılaşılan olumsuz durumlarda ilgili personellere bilgi verilmesi</w:t>
            </w:r>
          </w:p>
          <w:p w:rsidR="00EB00C9" w:rsidRPr="00EC2631" w:rsidRDefault="00EB00C9" w:rsidP="00EB00C9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Adli ve idari makamlarca istenildiğinde kamera görüntülerinin verilmesi</w:t>
            </w:r>
          </w:p>
        </w:tc>
        <w:tc>
          <w:tcPr>
            <w:tcW w:w="2611" w:type="dxa"/>
          </w:tcPr>
          <w:p w:rsidR="00EB00C9" w:rsidRPr="00EC2631" w:rsidRDefault="00EB00C9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Koruma ve Güvenlik Koordinatörü</w:t>
            </w:r>
          </w:p>
          <w:p w:rsidR="00EB00C9" w:rsidRPr="00EC2631" w:rsidRDefault="00EB00C9" w:rsidP="00EB00C9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Koruma ve Güvenlik Şube Müdürü</w:t>
            </w:r>
          </w:p>
        </w:tc>
        <w:tc>
          <w:tcPr>
            <w:tcW w:w="2611" w:type="dxa"/>
          </w:tcPr>
          <w:p w:rsidR="00EB00C9" w:rsidRPr="00EC2631" w:rsidRDefault="00EB00C9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5188 Sayılı Özel Gü</w:t>
            </w:r>
            <w:r w:rsidR="00986BC5" w:rsidRPr="00EC2631">
              <w:rPr>
                <w:rFonts w:ascii="Times New Roman" w:hAnsi="Times New Roman" w:cs="Times New Roman"/>
                <w:sz w:val="20"/>
                <w:szCs w:val="20"/>
              </w:rPr>
              <w:t>venlik Hizmetlerine Dair Kanun</w:t>
            </w:r>
          </w:p>
        </w:tc>
        <w:tc>
          <w:tcPr>
            <w:tcW w:w="2090" w:type="dxa"/>
          </w:tcPr>
          <w:p w:rsidR="00EB00C9" w:rsidRPr="00EC2631" w:rsidRDefault="00EB00C9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EB00C9" w:rsidRPr="00EC2631" w:rsidRDefault="00EB00C9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Dijital Ortam</w:t>
            </w:r>
          </w:p>
          <w:p w:rsidR="00EB00C9" w:rsidRPr="00EC2631" w:rsidRDefault="00EB00C9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Fiziki Arşiv</w:t>
            </w:r>
          </w:p>
          <w:p w:rsidR="00EB00C9" w:rsidRPr="00EC2631" w:rsidRDefault="00EB00C9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Kamera Kayıt Sistemi</w:t>
            </w:r>
          </w:p>
          <w:p w:rsidR="00EB00C9" w:rsidRPr="00EC2631" w:rsidRDefault="00EB00C9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Bina Güvenlik Kamera Sistemi</w:t>
            </w:r>
          </w:p>
        </w:tc>
      </w:tr>
      <w:tr w:rsidR="00EB00C9" w:rsidRPr="00EC2631" w:rsidTr="00EB00C9">
        <w:trPr>
          <w:trHeight w:val="657"/>
        </w:trPr>
        <w:tc>
          <w:tcPr>
            <w:tcW w:w="9640" w:type="dxa"/>
            <w:gridSpan w:val="4"/>
          </w:tcPr>
          <w:p w:rsidR="00EB00C9" w:rsidRPr="00EC2631" w:rsidRDefault="00EB00C9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lastRenderedPageBreak/>
              <w:t>İzleme Kriterleri:</w:t>
            </w:r>
          </w:p>
          <w:p w:rsidR="00EB00C9" w:rsidRPr="00EC2631" w:rsidRDefault="00EC2631" w:rsidP="00EB00C9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kamera sayısı</w:t>
            </w:r>
          </w:p>
        </w:tc>
      </w:tr>
      <w:tr w:rsidR="00EB00C9" w:rsidRPr="00EC2631" w:rsidTr="005F5B03">
        <w:trPr>
          <w:trHeight w:val="562"/>
        </w:trPr>
        <w:tc>
          <w:tcPr>
            <w:tcW w:w="9640" w:type="dxa"/>
            <w:gridSpan w:val="4"/>
          </w:tcPr>
          <w:p w:rsidR="00EB00C9" w:rsidRPr="00EC2631" w:rsidRDefault="00EB00C9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Riskler:</w:t>
            </w:r>
          </w:p>
          <w:p w:rsidR="00EB00C9" w:rsidRPr="00EC2631" w:rsidRDefault="00EB00C9" w:rsidP="00EB00C9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Kampüs izleme merkezinde kayıt altına alınan görüntülere (elektrik kesintisi, su baskını, internet erişimi vb.) olumsuzlukların oluşması sebebiyle ulaşılamaması</w:t>
            </w:r>
          </w:p>
        </w:tc>
      </w:tr>
      <w:tr w:rsidR="00EB00C9" w:rsidRPr="00EC2631" w:rsidTr="005F5B03">
        <w:trPr>
          <w:trHeight w:val="549"/>
        </w:trPr>
        <w:tc>
          <w:tcPr>
            <w:tcW w:w="9640" w:type="dxa"/>
            <w:gridSpan w:val="4"/>
          </w:tcPr>
          <w:p w:rsidR="00EB00C9" w:rsidRPr="00EC2631" w:rsidRDefault="00EB00C9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Fırsatlar:</w:t>
            </w:r>
          </w:p>
          <w:p w:rsidR="00EB00C9" w:rsidRPr="00EC2631" w:rsidRDefault="00EB00C9" w:rsidP="005F5B03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Kampüs izleme merkezinin kamera sayıları artırılarak daha verimli çalışması için sistem güncellemesinin yapılması</w:t>
            </w:r>
          </w:p>
        </w:tc>
      </w:tr>
    </w:tbl>
    <w:p w:rsidR="005E721C" w:rsidRPr="00EC2631" w:rsidRDefault="005E721C" w:rsidP="002E7D2F">
      <w:pPr>
        <w:spacing w:after="240"/>
        <w:rPr>
          <w:b/>
          <w:color w:val="auto"/>
        </w:rPr>
      </w:pPr>
    </w:p>
    <w:p w:rsidR="00EB00C9" w:rsidRPr="00EC2631" w:rsidRDefault="00EB00C9" w:rsidP="00EB00C9">
      <w:pPr>
        <w:spacing w:after="240"/>
        <w:rPr>
          <w:b/>
          <w:color w:val="auto"/>
        </w:rPr>
      </w:pPr>
      <w:r w:rsidRPr="00EC2631">
        <w:rPr>
          <w:b/>
          <w:color w:val="auto"/>
        </w:rPr>
        <w:t>17.6 Araç Giriş Tanıtım Pulunun Verilmesi</w:t>
      </w: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2328"/>
        <w:gridCol w:w="2611"/>
        <w:gridCol w:w="2611"/>
        <w:gridCol w:w="2090"/>
      </w:tblGrid>
      <w:tr w:rsidR="00EB00C9" w:rsidRPr="00EC2631" w:rsidTr="005F5B03">
        <w:trPr>
          <w:trHeight w:val="586"/>
        </w:trPr>
        <w:tc>
          <w:tcPr>
            <w:tcW w:w="9640" w:type="dxa"/>
            <w:gridSpan w:val="4"/>
          </w:tcPr>
          <w:p w:rsidR="00EB00C9" w:rsidRPr="00EC2631" w:rsidRDefault="00EB00C9" w:rsidP="00EB00C9">
            <w:r w:rsidRPr="00EC2631">
              <w:rPr>
                <w:b/>
                <w:color w:val="auto"/>
              </w:rPr>
              <w:t>Faaliyetin Amacı</w:t>
            </w:r>
            <w:r w:rsidRPr="00EC2631">
              <w:rPr>
                <w:color w:val="auto"/>
              </w:rPr>
              <w:t xml:space="preserve">: </w:t>
            </w:r>
            <w:r w:rsidRPr="00EC2631">
              <w:t>Üniversite yerleşkelerine girişte kayıtlı personele ait araçların kontrollü ve hızlı girişlerinin sağlanması</w:t>
            </w:r>
          </w:p>
        </w:tc>
      </w:tr>
      <w:tr w:rsidR="00EB00C9" w:rsidRPr="00EC2631" w:rsidTr="005F5B03">
        <w:trPr>
          <w:trHeight w:val="586"/>
        </w:trPr>
        <w:tc>
          <w:tcPr>
            <w:tcW w:w="9640" w:type="dxa"/>
            <w:gridSpan w:val="4"/>
          </w:tcPr>
          <w:p w:rsidR="00EB00C9" w:rsidRPr="00EC2631" w:rsidRDefault="00EB00C9" w:rsidP="005F5B03">
            <w:pPr>
              <w:rPr>
                <w:color w:val="auto"/>
              </w:rPr>
            </w:pPr>
            <w:r w:rsidRPr="00EC2631">
              <w:rPr>
                <w:b/>
                <w:color w:val="auto"/>
              </w:rPr>
              <w:t>Faaliyetin Yürütüldüğü Birimler</w:t>
            </w:r>
            <w:r w:rsidRPr="00EC2631">
              <w:rPr>
                <w:color w:val="auto"/>
              </w:rPr>
              <w:t xml:space="preserve">: </w:t>
            </w:r>
            <w:r w:rsidRPr="00EC2631">
              <w:t>Koruma ve Güvenlik Koordinatörlüğü</w:t>
            </w:r>
          </w:p>
        </w:tc>
      </w:tr>
      <w:tr w:rsidR="00EB00C9" w:rsidRPr="00EC2631" w:rsidTr="005F5B03">
        <w:trPr>
          <w:trHeight w:val="586"/>
        </w:trPr>
        <w:tc>
          <w:tcPr>
            <w:tcW w:w="2328" w:type="dxa"/>
          </w:tcPr>
          <w:p w:rsidR="00EB00C9" w:rsidRPr="00EC2631" w:rsidRDefault="00EB00C9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Faaliyet Adımları</w:t>
            </w:r>
          </w:p>
        </w:tc>
        <w:tc>
          <w:tcPr>
            <w:tcW w:w="2611" w:type="dxa"/>
          </w:tcPr>
          <w:p w:rsidR="00EB00C9" w:rsidRPr="00EC2631" w:rsidRDefault="00EB00C9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Görevli</w:t>
            </w:r>
          </w:p>
        </w:tc>
        <w:tc>
          <w:tcPr>
            <w:tcW w:w="2611" w:type="dxa"/>
          </w:tcPr>
          <w:p w:rsidR="00EB00C9" w:rsidRPr="00EC2631" w:rsidRDefault="00EB00C9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Bilgi/Tarif Dokümanları</w:t>
            </w:r>
          </w:p>
        </w:tc>
        <w:tc>
          <w:tcPr>
            <w:tcW w:w="2090" w:type="dxa"/>
          </w:tcPr>
          <w:p w:rsidR="00EB00C9" w:rsidRPr="00EC2631" w:rsidRDefault="00EB00C9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Kayıt Ortamı</w:t>
            </w:r>
          </w:p>
        </w:tc>
      </w:tr>
      <w:tr w:rsidR="00EB00C9" w:rsidRPr="00EC2631" w:rsidTr="005F5B03">
        <w:trPr>
          <w:trHeight w:val="988"/>
        </w:trPr>
        <w:tc>
          <w:tcPr>
            <w:tcW w:w="2328" w:type="dxa"/>
          </w:tcPr>
          <w:p w:rsidR="003D2F11" w:rsidRPr="00EC2631" w:rsidRDefault="003D2F11" w:rsidP="005F5B03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OGS etiketi talep formunun doldurulması</w:t>
            </w:r>
          </w:p>
          <w:p w:rsidR="003D2F11" w:rsidRPr="00EC2631" w:rsidRDefault="003D2F11" w:rsidP="005F5B03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Etiket ücretinin yatırılması</w:t>
            </w:r>
          </w:p>
          <w:p w:rsidR="003D2F11" w:rsidRPr="00EC2631" w:rsidRDefault="003D2F11" w:rsidP="005F5B03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Müracaat</w:t>
            </w:r>
          </w:p>
          <w:p w:rsidR="003D2F11" w:rsidRPr="00EC2631" w:rsidRDefault="003D2F11" w:rsidP="005F5B03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Etiketin hazırlanması ve sisteme kayıt edilmesi</w:t>
            </w:r>
          </w:p>
          <w:p w:rsidR="00EB00C9" w:rsidRPr="00EC2631" w:rsidRDefault="003D2F11" w:rsidP="005F5B03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Etiketin teslim edilmesi</w:t>
            </w:r>
          </w:p>
          <w:p w:rsidR="008951AA" w:rsidRPr="00EC2631" w:rsidRDefault="008951AA" w:rsidP="008951AA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EB00C9" w:rsidRPr="00EC2631" w:rsidRDefault="00EB00C9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Koruma ve Güvenlik Koordinatörü</w:t>
            </w:r>
          </w:p>
          <w:p w:rsidR="00EB00C9" w:rsidRPr="00EC2631" w:rsidRDefault="00EB00C9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Koruma ve Güvenlik Şube Müdürü</w:t>
            </w:r>
          </w:p>
        </w:tc>
        <w:tc>
          <w:tcPr>
            <w:tcW w:w="2611" w:type="dxa"/>
          </w:tcPr>
          <w:p w:rsidR="00986BC5" w:rsidRPr="00EC2631" w:rsidRDefault="00986BC5" w:rsidP="00986BC5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TOGÜ.FRM</w:t>
            </w:r>
            <w:proofErr w:type="gramEnd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.152 Koruma ve Güvenlik Koordinatörlüğü Araç OGS Etiketi Talep Formu</w:t>
            </w:r>
          </w:p>
        </w:tc>
        <w:tc>
          <w:tcPr>
            <w:tcW w:w="2090" w:type="dxa"/>
          </w:tcPr>
          <w:p w:rsidR="003D2F11" w:rsidRPr="00EC2631" w:rsidRDefault="003D2F11" w:rsidP="005F5B0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Nizamiye Kayıt Sistemi</w:t>
            </w:r>
          </w:p>
        </w:tc>
      </w:tr>
      <w:tr w:rsidR="00EB00C9" w:rsidRPr="00EC2631" w:rsidTr="008951AA">
        <w:trPr>
          <w:trHeight w:val="421"/>
        </w:trPr>
        <w:tc>
          <w:tcPr>
            <w:tcW w:w="9640" w:type="dxa"/>
            <w:gridSpan w:val="4"/>
          </w:tcPr>
          <w:p w:rsidR="00EB00C9" w:rsidRPr="00EC2631" w:rsidRDefault="00EB00C9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İzleme Kriterleri:</w:t>
            </w:r>
          </w:p>
          <w:p w:rsidR="00EB00C9" w:rsidRPr="00EC2631" w:rsidRDefault="003D2F11" w:rsidP="003D2F11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Verilen tanıtım pulu sayısı</w:t>
            </w:r>
          </w:p>
        </w:tc>
      </w:tr>
      <w:tr w:rsidR="00EB00C9" w:rsidRPr="00EC2631" w:rsidTr="005F5B03">
        <w:trPr>
          <w:trHeight w:val="562"/>
        </w:trPr>
        <w:tc>
          <w:tcPr>
            <w:tcW w:w="9640" w:type="dxa"/>
            <w:gridSpan w:val="4"/>
          </w:tcPr>
          <w:p w:rsidR="00EB00C9" w:rsidRPr="00EC2631" w:rsidRDefault="00EB00C9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lastRenderedPageBreak/>
              <w:t>Riskler:</w:t>
            </w:r>
          </w:p>
          <w:p w:rsidR="003D2F11" w:rsidRPr="00EC2631" w:rsidRDefault="003D2F11" w:rsidP="003D2F11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Araç giriş etiketinin OGS tarafından okunmaması</w:t>
            </w:r>
          </w:p>
          <w:p w:rsidR="003D2F11" w:rsidRPr="00EC2631" w:rsidRDefault="003D2F11" w:rsidP="003D2F11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Araç giriş etiketinin başka kişilere kullandırılması</w:t>
            </w:r>
          </w:p>
        </w:tc>
      </w:tr>
      <w:tr w:rsidR="00EB00C9" w:rsidRPr="00EC2631" w:rsidTr="005F5B03">
        <w:trPr>
          <w:trHeight w:val="549"/>
        </w:trPr>
        <w:tc>
          <w:tcPr>
            <w:tcW w:w="9640" w:type="dxa"/>
            <w:gridSpan w:val="4"/>
          </w:tcPr>
          <w:p w:rsidR="00EB00C9" w:rsidRPr="00EC2631" w:rsidRDefault="00EB00C9" w:rsidP="005F5B03">
            <w:pPr>
              <w:rPr>
                <w:b/>
                <w:color w:val="auto"/>
              </w:rPr>
            </w:pPr>
            <w:r w:rsidRPr="00EC2631">
              <w:rPr>
                <w:b/>
                <w:color w:val="auto"/>
              </w:rPr>
              <w:t>Fırsatlar:</w:t>
            </w:r>
          </w:p>
          <w:p w:rsidR="00EB00C9" w:rsidRPr="00EC2631" w:rsidRDefault="003D2F11" w:rsidP="005F5B03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Mesai giriş çıkışlarında nizamiye trafiğinin az olması</w:t>
            </w:r>
          </w:p>
        </w:tc>
      </w:tr>
    </w:tbl>
    <w:p w:rsidR="00EB00C9" w:rsidRPr="00EC2631" w:rsidRDefault="00EB00C9" w:rsidP="002E7D2F">
      <w:pPr>
        <w:spacing w:after="240"/>
        <w:rPr>
          <w:b/>
          <w:color w:val="auto"/>
        </w:rPr>
      </w:pPr>
    </w:p>
    <w:p w:rsidR="00DE40C8" w:rsidRPr="00EC2631" w:rsidRDefault="00DE40C8" w:rsidP="002E7D2F">
      <w:pPr>
        <w:spacing w:after="240"/>
        <w:rPr>
          <w:b/>
          <w:color w:val="auto"/>
        </w:rPr>
      </w:pPr>
      <w:r w:rsidRPr="00EC2631">
        <w:rPr>
          <w:b/>
          <w:color w:val="auto"/>
        </w:rPr>
        <w:t>17.7 Temizlik Faaliyeti</w:t>
      </w: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2671"/>
        <w:gridCol w:w="2527"/>
        <w:gridCol w:w="2398"/>
        <w:gridCol w:w="2044"/>
      </w:tblGrid>
      <w:tr w:rsidR="00DE40C8" w:rsidRPr="00EC2631" w:rsidTr="00DE40C8">
        <w:trPr>
          <w:trHeight w:val="445"/>
        </w:trPr>
        <w:tc>
          <w:tcPr>
            <w:tcW w:w="9640" w:type="dxa"/>
            <w:gridSpan w:val="4"/>
          </w:tcPr>
          <w:p w:rsidR="00DE40C8" w:rsidRPr="00EC2631" w:rsidRDefault="00DE40C8" w:rsidP="00950350">
            <w:pPr>
              <w:jc w:val="both"/>
            </w:pPr>
            <w:r w:rsidRPr="00EC2631">
              <w:rPr>
                <w:b/>
              </w:rPr>
              <w:t>Faaliyetin Amacı:</w:t>
            </w:r>
            <w:r w:rsidRPr="00EC2631">
              <w:t xml:space="preserve"> Üniversite birimlerinde temizlik hizmetlerinin planlı, düzenli ve </w:t>
            </w:r>
            <w:proofErr w:type="gramStart"/>
            <w:r w:rsidRPr="00EC2631">
              <w:t>hijyen</w:t>
            </w:r>
            <w:proofErr w:type="gramEnd"/>
            <w:r w:rsidRPr="00EC2631">
              <w:t xml:space="preserve"> koşullarına uygun şekilde yürütülmesini sağlayarak çalışma ortamının sağlıklı ve verimli olmasını temin etmek.</w:t>
            </w:r>
          </w:p>
          <w:p w:rsidR="00DE40C8" w:rsidRPr="00EC2631" w:rsidRDefault="00DE40C8" w:rsidP="00950350">
            <w:pPr>
              <w:jc w:val="both"/>
            </w:pPr>
          </w:p>
        </w:tc>
      </w:tr>
      <w:tr w:rsidR="00DE40C8" w:rsidRPr="00EC2631" w:rsidTr="00DE40C8">
        <w:trPr>
          <w:trHeight w:val="378"/>
        </w:trPr>
        <w:tc>
          <w:tcPr>
            <w:tcW w:w="9640" w:type="dxa"/>
            <w:gridSpan w:val="4"/>
          </w:tcPr>
          <w:p w:rsidR="00DE40C8" w:rsidRPr="00EC2631" w:rsidRDefault="00DE40C8" w:rsidP="00950350">
            <w:pPr>
              <w:rPr>
                <w:b/>
              </w:rPr>
            </w:pPr>
            <w:r w:rsidRPr="00EC2631">
              <w:rPr>
                <w:b/>
              </w:rPr>
              <w:t xml:space="preserve">Faaliyetin Yürütüldüğü Birimler: </w:t>
            </w:r>
            <w:r w:rsidRPr="00EC2631">
              <w:rPr>
                <w:rFonts w:eastAsia="Century Gothic"/>
              </w:rPr>
              <w:t>Tüm Birimler</w:t>
            </w:r>
          </w:p>
        </w:tc>
      </w:tr>
      <w:tr w:rsidR="00DE40C8" w:rsidRPr="00EC2631" w:rsidTr="00DE40C8">
        <w:trPr>
          <w:trHeight w:val="420"/>
        </w:trPr>
        <w:tc>
          <w:tcPr>
            <w:tcW w:w="2700" w:type="dxa"/>
          </w:tcPr>
          <w:p w:rsidR="00DE40C8" w:rsidRPr="00EC2631" w:rsidRDefault="00DE40C8" w:rsidP="00DE40C8">
            <w:pPr>
              <w:rPr>
                <w:b/>
              </w:rPr>
            </w:pPr>
            <w:r w:rsidRPr="00EC2631">
              <w:rPr>
                <w:b/>
              </w:rPr>
              <w:t xml:space="preserve">Faaliyet Adımları </w:t>
            </w:r>
          </w:p>
        </w:tc>
        <w:tc>
          <w:tcPr>
            <w:tcW w:w="2551" w:type="dxa"/>
          </w:tcPr>
          <w:p w:rsidR="00DE40C8" w:rsidRPr="00EC2631" w:rsidRDefault="00DE40C8" w:rsidP="00DE40C8">
            <w:pPr>
              <w:rPr>
                <w:b/>
              </w:rPr>
            </w:pPr>
            <w:r w:rsidRPr="00EC2631">
              <w:rPr>
                <w:b/>
              </w:rPr>
              <w:t>Görevli</w:t>
            </w:r>
          </w:p>
        </w:tc>
        <w:tc>
          <w:tcPr>
            <w:tcW w:w="2410" w:type="dxa"/>
          </w:tcPr>
          <w:p w:rsidR="00DE40C8" w:rsidRPr="00EC2631" w:rsidRDefault="00DE40C8" w:rsidP="00DE40C8">
            <w:pPr>
              <w:rPr>
                <w:b/>
              </w:rPr>
            </w:pPr>
            <w:r w:rsidRPr="00EC2631">
              <w:rPr>
                <w:b/>
              </w:rPr>
              <w:t>Bilgi/Tarif Dokümanları</w:t>
            </w:r>
          </w:p>
        </w:tc>
        <w:tc>
          <w:tcPr>
            <w:tcW w:w="1979" w:type="dxa"/>
          </w:tcPr>
          <w:p w:rsidR="00DE40C8" w:rsidRPr="00EC2631" w:rsidRDefault="00DE40C8" w:rsidP="00DE40C8">
            <w:pPr>
              <w:rPr>
                <w:b/>
              </w:rPr>
            </w:pPr>
            <w:r w:rsidRPr="00EC2631">
              <w:rPr>
                <w:b/>
              </w:rPr>
              <w:t>Kayıt Ortamı</w:t>
            </w:r>
          </w:p>
        </w:tc>
      </w:tr>
      <w:tr w:rsidR="00DE40C8" w:rsidRPr="00EC2631" w:rsidTr="00DE40C8">
        <w:trPr>
          <w:trHeight w:val="6218"/>
        </w:trPr>
        <w:tc>
          <w:tcPr>
            <w:tcW w:w="2700" w:type="dxa"/>
          </w:tcPr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ind w:left="164" w:hanging="164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 xml:space="preserve">Temizlik personeline hizmet içi eğitimler kapsamında </w:t>
            </w:r>
            <w:proofErr w:type="gramStart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hijyen</w:t>
            </w:r>
            <w:proofErr w:type="gramEnd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 xml:space="preserve"> eğitiminin verilmesi</w:t>
            </w:r>
          </w:p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ind w:left="164" w:hanging="164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Birim amirleri tarafından temizlik personelleri için görev dağılımının yapılması</w:t>
            </w:r>
          </w:p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ind w:left="164" w:hanging="164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Temizlik personellerinin talimatlara uygun şekilde temizlik faaliyetini yürütmesi ve çizelgeleri doldurması</w:t>
            </w:r>
          </w:p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ind w:left="164" w:hanging="164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Temizlik amiri tarafından temizlik çizelgelerinin ve mahallerin düzenli olarak kontrol edilmesi</w:t>
            </w:r>
          </w:p>
        </w:tc>
        <w:tc>
          <w:tcPr>
            <w:tcW w:w="2551" w:type="dxa"/>
          </w:tcPr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Genel Sekreter Yardımcısı</w:t>
            </w:r>
          </w:p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Personel Daire Başkanı</w:t>
            </w:r>
          </w:p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Kalite Koordinatörü</w:t>
            </w:r>
          </w:p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İdari Birim Amirleri</w:t>
            </w:r>
          </w:p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Fakülte Sekreterleri</w:t>
            </w:r>
          </w:p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Temizlik Personeli</w:t>
            </w:r>
          </w:p>
        </w:tc>
        <w:tc>
          <w:tcPr>
            <w:tcW w:w="2410" w:type="dxa"/>
          </w:tcPr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2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TOGU.TAL</w:t>
            </w:r>
            <w:proofErr w:type="gramEnd"/>
            <w:r w:rsidRPr="00EC2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.005 Temizlik Talimatı (Bina Çevresi)</w:t>
            </w:r>
          </w:p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2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TOGU.TAL</w:t>
            </w:r>
            <w:proofErr w:type="gramEnd"/>
            <w:r w:rsidRPr="00EC2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.006 Temizlik Talimatı (Çay Ocakları - Birim Mutfakları)</w:t>
            </w:r>
          </w:p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2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TOGU.TAL</w:t>
            </w:r>
            <w:proofErr w:type="gramEnd"/>
            <w:r w:rsidRPr="00EC2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.007 Temizlik Talimatı (Konferans - Sempozyum Salonu)</w:t>
            </w:r>
          </w:p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2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TOGU.TAL</w:t>
            </w:r>
            <w:proofErr w:type="gramEnd"/>
            <w:r w:rsidRPr="00EC2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.008 Temizlik Talimatı (Koridorlar, Hol ve Lobiler)</w:t>
            </w:r>
          </w:p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TOGU.TAL</w:t>
            </w:r>
            <w:proofErr w:type="gramEnd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.009 Temizlik Talimatı (Laboratuvar)</w:t>
            </w:r>
          </w:p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TOGU.TAL</w:t>
            </w:r>
            <w:proofErr w:type="gramEnd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.010 Temizlik Talimatı (Mescit - İbadet Alanları)</w:t>
            </w:r>
          </w:p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TOGU.TAL</w:t>
            </w:r>
            <w:proofErr w:type="gramEnd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.011 Temizlik Talimatı (Ortak Giriş Alanları)</w:t>
            </w:r>
          </w:p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TOGU.TAL</w:t>
            </w:r>
            <w:proofErr w:type="gramEnd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.012 Temizlik Talimatı (Derslik)</w:t>
            </w:r>
          </w:p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TOGU.TAL</w:t>
            </w:r>
            <w:proofErr w:type="gramEnd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.013 Temizlik Talimatı (Tuvaletler)</w:t>
            </w:r>
          </w:p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TOGU.TAL</w:t>
            </w:r>
            <w:proofErr w:type="gramEnd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.014 Temizlik Talimatı (Personel Ofisleri)</w:t>
            </w:r>
          </w:p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TOGU.TAL</w:t>
            </w:r>
            <w:proofErr w:type="gramEnd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.015 Temizlik Talimatı (Toplantı Salonları)</w:t>
            </w:r>
          </w:p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TOGU.TAL</w:t>
            </w:r>
            <w:proofErr w:type="gramEnd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.016 Temizlik Talimatı (Yemekhaneler-Mutfak)</w:t>
            </w:r>
          </w:p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TOGU.TAL</w:t>
            </w:r>
            <w:proofErr w:type="gramEnd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.017 Temizlik Talimatı (Yemekhaneler-Yemek Servis)</w:t>
            </w:r>
          </w:p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TOGU.TAL</w:t>
            </w:r>
            <w:proofErr w:type="gramEnd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.018 Temizlik Talimatı (Kütüphane-Çalışma Salonları)</w:t>
            </w:r>
          </w:p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TOGU.TAL</w:t>
            </w:r>
            <w:proofErr w:type="gramEnd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.019 Temizlik Talimatı (Kütüphane -Açık Raf Alanı)</w:t>
            </w:r>
          </w:p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TOGU.TAL</w:t>
            </w:r>
            <w:proofErr w:type="gramEnd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.020 Temizlik Talimatı (Kantin ve Kafeteryalar)</w:t>
            </w:r>
          </w:p>
          <w:p w:rsidR="00DE40C8" w:rsidRPr="00EC2631" w:rsidRDefault="00DE40C8" w:rsidP="00DE40C8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TOGÜ.FRM</w:t>
            </w:r>
            <w:proofErr w:type="gramEnd"/>
            <w:r w:rsidRPr="00EC2631">
              <w:rPr>
                <w:rFonts w:ascii="Times New Roman" w:hAnsi="Times New Roman" w:cs="Times New Roman"/>
                <w:sz w:val="20"/>
                <w:szCs w:val="20"/>
              </w:rPr>
              <w:t>.149 Temizlik Çizelgesi Formu</w:t>
            </w:r>
          </w:p>
        </w:tc>
        <w:tc>
          <w:tcPr>
            <w:tcW w:w="1979" w:type="dxa"/>
          </w:tcPr>
          <w:p w:rsidR="00DE40C8" w:rsidRPr="00EC2631" w:rsidRDefault="00DE40C8" w:rsidP="00DE40C8">
            <w:pPr>
              <w:pStyle w:val="TableParagraph"/>
              <w:numPr>
                <w:ilvl w:val="0"/>
                <w:numId w:val="26"/>
              </w:numPr>
              <w:ind w:right="956"/>
              <w:rPr>
                <w:sz w:val="20"/>
                <w:szCs w:val="20"/>
              </w:rPr>
            </w:pPr>
            <w:r w:rsidRPr="00EC2631">
              <w:rPr>
                <w:sz w:val="20"/>
                <w:szCs w:val="20"/>
              </w:rPr>
              <w:lastRenderedPageBreak/>
              <w:t>EBYS</w:t>
            </w:r>
          </w:p>
          <w:p w:rsidR="00DE40C8" w:rsidRPr="00EC2631" w:rsidRDefault="00DE40C8" w:rsidP="00DE40C8">
            <w:pPr>
              <w:pStyle w:val="TableParagraph"/>
              <w:numPr>
                <w:ilvl w:val="0"/>
                <w:numId w:val="26"/>
              </w:numPr>
              <w:ind w:right="320"/>
              <w:rPr>
                <w:sz w:val="20"/>
                <w:szCs w:val="20"/>
              </w:rPr>
            </w:pPr>
            <w:r w:rsidRPr="00EC2631">
              <w:rPr>
                <w:sz w:val="20"/>
                <w:szCs w:val="20"/>
              </w:rPr>
              <w:t>Ofis Ortamı</w:t>
            </w:r>
          </w:p>
          <w:p w:rsidR="00DE40C8" w:rsidRPr="00EC2631" w:rsidRDefault="00DE40C8" w:rsidP="00DE40C8">
            <w:pPr>
              <w:pStyle w:val="TableParagraph"/>
              <w:numPr>
                <w:ilvl w:val="0"/>
                <w:numId w:val="26"/>
              </w:numPr>
              <w:ind w:right="320"/>
              <w:rPr>
                <w:sz w:val="20"/>
                <w:szCs w:val="20"/>
              </w:rPr>
            </w:pPr>
            <w:r w:rsidRPr="00EC2631">
              <w:rPr>
                <w:sz w:val="20"/>
                <w:szCs w:val="20"/>
              </w:rPr>
              <w:t>Web Sayfası</w:t>
            </w:r>
          </w:p>
          <w:p w:rsidR="00DE40C8" w:rsidRPr="00EC2631" w:rsidRDefault="00DE40C8" w:rsidP="00DE40C8">
            <w:pPr>
              <w:pStyle w:val="TableParagraph"/>
              <w:numPr>
                <w:ilvl w:val="0"/>
                <w:numId w:val="26"/>
              </w:numPr>
              <w:ind w:right="320"/>
              <w:rPr>
                <w:sz w:val="20"/>
                <w:szCs w:val="20"/>
              </w:rPr>
            </w:pPr>
            <w:r w:rsidRPr="00EC2631">
              <w:rPr>
                <w:sz w:val="20"/>
                <w:szCs w:val="20"/>
              </w:rPr>
              <w:t>Fiziki Arşiv</w:t>
            </w:r>
          </w:p>
        </w:tc>
      </w:tr>
      <w:tr w:rsidR="00DE40C8" w:rsidRPr="00EC2631" w:rsidTr="00DE40C8">
        <w:trPr>
          <w:trHeight w:val="578"/>
        </w:trPr>
        <w:tc>
          <w:tcPr>
            <w:tcW w:w="9640" w:type="dxa"/>
            <w:gridSpan w:val="4"/>
            <w:vAlign w:val="center"/>
          </w:tcPr>
          <w:p w:rsidR="00DE40C8" w:rsidRPr="00EC2631" w:rsidRDefault="00DE40C8" w:rsidP="00DE40C8">
            <w:pPr>
              <w:pStyle w:val="ListeParagraf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İzleme Kriterleri: </w:t>
            </w:r>
          </w:p>
          <w:p w:rsidR="00DE40C8" w:rsidRPr="00EC2631" w:rsidRDefault="00EC2631" w:rsidP="00DE40C8">
            <w:pPr>
              <w:numPr>
                <w:ilvl w:val="1"/>
                <w:numId w:val="27"/>
              </w:numPr>
              <w:contextualSpacing/>
            </w:pPr>
            <w:r>
              <w:t>Hijyen eğitimi verilen personel sayısı</w:t>
            </w:r>
          </w:p>
          <w:p w:rsidR="00DE40C8" w:rsidRPr="00EC2631" w:rsidRDefault="00DE40C8" w:rsidP="00DE40C8">
            <w:pPr>
              <w:numPr>
                <w:ilvl w:val="1"/>
                <w:numId w:val="27"/>
              </w:numPr>
              <w:contextualSpacing/>
            </w:pPr>
            <w:r w:rsidRPr="00EC2631">
              <w:t>Anketlerdeki temizlik memnuniyet oranı</w:t>
            </w:r>
          </w:p>
          <w:p w:rsidR="00DE40C8" w:rsidRPr="00EC2631" w:rsidRDefault="00DE40C8" w:rsidP="00DE40C8">
            <w:pPr>
              <w:ind w:left="1080"/>
              <w:contextualSpacing/>
            </w:pPr>
          </w:p>
        </w:tc>
      </w:tr>
      <w:tr w:rsidR="00DE40C8" w:rsidRPr="00EC2631" w:rsidTr="00DE40C8">
        <w:trPr>
          <w:trHeight w:val="687"/>
        </w:trPr>
        <w:tc>
          <w:tcPr>
            <w:tcW w:w="9640" w:type="dxa"/>
            <w:gridSpan w:val="4"/>
            <w:vAlign w:val="center"/>
          </w:tcPr>
          <w:p w:rsidR="00DE40C8" w:rsidRPr="00EC2631" w:rsidRDefault="00DE40C8" w:rsidP="00DE40C8">
            <w:pPr>
              <w:pStyle w:val="ListeParagraf"/>
              <w:ind w:left="3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Riskler:</w:t>
            </w:r>
          </w:p>
          <w:p w:rsidR="00E70D03" w:rsidRPr="00E70D03" w:rsidRDefault="00E70D03" w:rsidP="00E70D03">
            <w:pPr>
              <w:pStyle w:val="ListeParagraf"/>
              <w:numPr>
                <w:ilvl w:val="1"/>
                <w:numId w:val="27"/>
              </w:numPr>
            </w:pPr>
            <w:r w:rsidRPr="00E70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Hijyen eğitimi verilen personel sayısının yetersiz kalması nedeniyle temizlik ve </w:t>
            </w:r>
            <w:proofErr w:type="gramStart"/>
            <w:r w:rsidRPr="00E70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hijyen</w:t>
            </w:r>
            <w:proofErr w:type="gramEnd"/>
            <w:r w:rsidRPr="00E70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uygulamalarında standartların sağlanamaması</w:t>
            </w:r>
          </w:p>
          <w:p w:rsidR="00DE40C8" w:rsidRPr="00EC2631" w:rsidRDefault="00E70D03" w:rsidP="00E70D03">
            <w:pPr>
              <w:pStyle w:val="ListeParagraf"/>
              <w:numPr>
                <w:ilvl w:val="1"/>
                <w:numId w:val="27"/>
              </w:numPr>
            </w:pPr>
            <w:r w:rsidRPr="00E70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Anketlerde ölçülen temizlik memnuniyet oranlarının düşük seyretmesi nedeniyle hizmet kalitesine ilişkin olumsuz algı oluşması</w:t>
            </w:r>
          </w:p>
        </w:tc>
      </w:tr>
      <w:tr w:rsidR="00DE40C8" w:rsidRPr="00EC2631" w:rsidTr="00DE40C8">
        <w:trPr>
          <w:trHeight w:val="314"/>
        </w:trPr>
        <w:tc>
          <w:tcPr>
            <w:tcW w:w="9640" w:type="dxa"/>
            <w:gridSpan w:val="4"/>
            <w:vAlign w:val="center"/>
          </w:tcPr>
          <w:p w:rsidR="00DE40C8" w:rsidRPr="00EC2631" w:rsidRDefault="00DE40C8" w:rsidP="00DE40C8">
            <w:pPr>
              <w:pStyle w:val="ListeParagraf"/>
              <w:ind w:left="31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Fırsatlar: </w:t>
            </w:r>
          </w:p>
          <w:p w:rsidR="00DE40C8" w:rsidRPr="00EC2631" w:rsidRDefault="00DE40C8" w:rsidP="00DE40C8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bCs/>
                <w:sz w:val="20"/>
                <w:szCs w:val="20"/>
              </w:rPr>
              <w:t>Personel eğitimleriyle hizmet kalitesinin artırılması</w:t>
            </w:r>
          </w:p>
          <w:p w:rsidR="00DE40C8" w:rsidRPr="00EC2631" w:rsidRDefault="00DE40C8" w:rsidP="00DE40C8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2631">
              <w:rPr>
                <w:rFonts w:ascii="Times New Roman" w:hAnsi="Times New Roman" w:cs="Times New Roman"/>
                <w:bCs/>
                <w:sz w:val="20"/>
                <w:szCs w:val="20"/>
              </w:rPr>
              <w:t>Yeni temizlik teknolojilerinin (</w:t>
            </w:r>
            <w:proofErr w:type="gramStart"/>
            <w:r w:rsidRPr="00EC2631">
              <w:rPr>
                <w:rFonts w:ascii="Times New Roman" w:hAnsi="Times New Roman" w:cs="Times New Roman"/>
                <w:bCs/>
                <w:sz w:val="20"/>
                <w:szCs w:val="20"/>
              </w:rPr>
              <w:t>ekolojik</w:t>
            </w:r>
            <w:proofErr w:type="gramEnd"/>
            <w:r w:rsidRPr="00EC2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ürün, otomatik sistem vb.) kullanımı</w:t>
            </w:r>
          </w:p>
          <w:p w:rsidR="00DE40C8" w:rsidRPr="00EC2631" w:rsidRDefault="00DE40C8" w:rsidP="00DE40C8">
            <w:pPr>
              <w:pStyle w:val="ListeParagraf"/>
              <w:spacing w:after="0" w:line="240" w:lineRule="auto"/>
              <w:ind w:left="103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DE40C8" w:rsidRPr="00EC2631" w:rsidRDefault="00DE40C8" w:rsidP="002E7D2F">
      <w:pPr>
        <w:spacing w:after="240"/>
        <w:rPr>
          <w:b/>
          <w:color w:val="auto"/>
        </w:rPr>
      </w:pPr>
    </w:p>
    <w:sectPr w:rsidR="00DE40C8" w:rsidRPr="00EC26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0D6" w:rsidRDefault="000850D6" w:rsidP="003B07E6">
      <w:r>
        <w:separator/>
      </w:r>
    </w:p>
  </w:endnote>
  <w:endnote w:type="continuationSeparator" w:id="0">
    <w:p w:rsidR="000850D6" w:rsidRDefault="000850D6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8F" w:rsidRDefault="008A6D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640" w:type="dxa"/>
      <w:tblInd w:w="-289" w:type="dxa"/>
      <w:tblLook w:val="04A0" w:firstRow="1" w:lastRow="0" w:firstColumn="1" w:lastColumn="0" w:noHBand="0" w:noVBand="1"/>
    </w:tblPr>
    <w:tblGrid>
      <w:gridCol w:w="4763"/>
      <w:gridCol w:w="4877"/>
    </w:tblGrid>
    <w:tr w:rsidR="00CA5673" w:rsidTr="009915EC">
      <w:trPr>
        <w:trHeight w:val="238"/>
      </w:trPr>
      <w:tc>
        <w:tcPr>
          <w:tcW w:w="47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A5673" w:rsidRDefault="00CA5673" w:rsidP="00CA5673">
          <w:pPr>
            <w:jc w:val="center"/>
            <w:rPr>
              <w:rFonts w:eastAsia="Century Gothic"/>
              <w:b/>
              <w:sz w:val="24"/>
            </w:rPr>
          </w:pPr>
          <w:r>
            <w:rPr>
              <w:rFonts w:eastAsia="Century Gothic"/>
              <w:b/>
              <w:sz w:val="24"/>
            </w:rPr>
            <w:t>Hazırlayan</w:t>
          </w:r>
        </w:p>
      </w:tc>
      <w:tc>
        <w:tcPr>
          <w:tcW w:w="48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A5673" w:rsidRDefault="00CA5673" w:rsidP="00CA5673">
          <w:pPr>
            <w:jc w:val="center"/>
            <w:rPr>
              <w:rFonts w:eastAsia="Century Gothic"/>
              <w:b/>
              <w:sz w:val="24"/>
            </w:rPr>
          </w:pPr>
          <w:r>
            <w:rPr>
              <w:rFonts w:eastAsia="Century Gothic"/>
              <w:b/>
              <w:sz w:val="24"/>
            </w:rPr>
            <w:t>Onaylayan</w:t>
          </w:r>
        </w:p>
      </w:tc>
    </w:tr>
    <w:tr w:rsidR="00CA5673" w:rsidTr="009915EC">
      <w:trPr>
        <w:trHeight w:val="306"/>
      </w:trPr>
      <w:tc>
        <w:tcPr>
          <w:tcW w:w="47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A5673" w:rsidRDefault="00CA5673" w:rsidP="00CA5673">
          <w:pPr>
            <w:jc w:val="center"/>
            <w:rPr>
              <w:rFonts w:eastAsia="Century Gothic"/>
              <w:sz w:val="24"/>
            </w:rPr>
          </w:pPr>
          <w:r>
            <w:rPr>
              <w:rFonts w:eastAsia="Century Gothic"/>
              <w:sz w:val="24"/>
            </w:rPr>
            <w:t>Kalite Koordinatörlüğü</w:t>
          </w:r>
        </w:p>
      </w:tc>
      <w:tc>
        <w:tcPr>
          <w:tcW w:w="48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A5673" w:rsidRDefault="00CA5673" w:rsidP="00CA5673">
          <w:pPr>
            <w:jc w:val="center"/>
            <w:rPr>
              <w:rFonts w:eastAsia="Century Gothic"/>
              <w:sz w:val="24"/>
            </w:rPr>
          </w:pPr>
          <w:r>
            <w:rPr>
              <w:sz w:val="24"/>
            </w:rPr>
            <w:t>Kalite Koordinatörü</w:t>
          </w:r>
        </w:p>
      </w:tc>
    </w:tr>
  </w:tbl>
  <w:p w:rsidR="00CA5673" w:rsidRDefault="00CA5673" w:rsidP="00A91000">
    <w:pPr>
      <w:tabs>
        <w:tab w:val="center" w:pos="4536"/>
      </w:tabs>
      <w:jc w:val="both"/>
      <w:rPr>
        <w:rFonts w:eastAsia="Calibri"/>
        <w:i/>
        <w:color w:val="808080" w:themeColor="background1" w:themeShade="80"/>
      </w:rPr>
    </w:pPr>
  </w:p>
  <w:p w:rsidR="00A91000" w:rsidRPr="001F4B95" w:rsidRDefault="0042118C" w:rsidP="00A91000">
    <w:pPr>
      <w:tabs>
        <w:tab w:val="center" w:pos="4536"/>
      </w:tabs>
      <w:jc w:val="both"/>
      <w:rPr>
        <w:i/>
        <w:color w:val="808080" w:themeColor="background1" w:themeShade="80"/>
      </w:rPr>
    </w:pPr>
    <w:r>
      <w:rPr>
        <w:rFonts w:eastAsia="Calibri"/>
        <w:i/>
        <w:color w:val="808080" w:themeColor="background1" w:themeShade="80"/>
      </w:rPr>
      <w:t>Tokat Gaziosmanpaşa Üniversitesi ilgili yönetmelik ve yönergeler</w:t>
    </w:r>
    <w:r w:rsidR="00A91000" w:rsidRPr="00DF2630">
      <w:rPr>
        <w:rFonts w:eastAsia="Calibri"/>
        <w:i/>
        <w:color w:val="808080" w:themeColor="background1" w:themeShade="80"/>
      </w:rPr>
      <w:t xml:space="preserve"> gereğince hazırlanmıştır.</w:t>
    </w:r>
  </w:p>
  <w:p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8F" w:rsidRDefault="008A6D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0D6" w:rsidRDefault="000850D6" w:rsidP="003B07E6">
      <w:r>
        <w:separator/>
      </w:r>
    </w:p>
  </w:footnote>
  <w:footnote w:type="continuationSeparator" w:id="0">
    <w:p w:rsidR="000850D6" w:rsidRDefault="000850D6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8F" w:rsidRDefault="008A6D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860987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:rsidR="00687B37" w:rsidRPr="002212E8" w:rsidRDefault="00EC3E4A" w:rsidP="00EC3E4A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eastAsia="Century Gothic"/>
              <w:b/>
              <w:sz w:val="24"/>
              <w:szCs w:val="28"/>
            </w:rPr>
            <w:t>İdari Destek Hizmetleri Sür</w:t>
          </w:r>
          <w:r w:rsidR="00C917BA">
            <w:rPr>
              <w:rFonts w:eastAsia="Century Gothic"/>
              <w:b/>
              <w:sz w:val="24"/>
              <w:szCs w:val="28"/>
            </w:rPr>
            <w:t>eci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871" w:type="dxa"/>
        </w:tcPr>
        <w:p w:rsidR="00687B37" w:rsidRPr="002D40E2" w:rsidRDefault="00EC3E4A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>
            <w:rPr>
              <w:rFonts w:eastAsia="Century Gothic"/>
            </w:rPr>
            <w:t>TOGÜ.SÜR</w:t>
          </w:r>
          <w:proofErr w:type="gramEnd"/>
          <w:r>
            <w:rPr>
              <w:rFonts w:eastAsia="Century Gothic"/>
            </w:rPr>
            <w:t>.017</w:t>
          </w:r>
        </w:p>
      </w:tc>
    </w:tr>
    <w:tr w:rsidR="002D04A8" w:rsidRPr="002212E8" w:rsidTr="00860987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871" w:type="dxa"/>
        </w:tcPr>
        <w:p w:rsidR="00687B37" w:rsidRPr="002D40E2" w:rsidRDefault="00EC3E4A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01.10</w:t>
          </w:r>
          <w:r w:rsidR="00DC209E">
            <w:rPr>
              <w:rFonts w:eastAsia="Century Gothic"/>
            </w:rPr>
            <w:t>.2024</w:t>
          </w:r>
        </w:p>
      </w:tc>
    </w:tr>
    <w:tr w:rsidR="002D04A8" w:rsidRPr="002212E8" w:rsidTr="00860987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871" w:type="dxa"/>
        </w:tcPr>
        <w:p w:rsidR="00687B37" w:rsidRPr="002D40E2" w:rsidRDefault="008A6D8F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24.10</w:t>
          </w:r>
          <w:r w:rsidR="00697BE0">
            <w:rPr>
              <w:rFonts w:eastAsia="Century Gothic"/>
            </w:rPr>
            <w:t>.2025</w:t>
          </w:r>
        </w:p>
      </w:tc>
    </w:tr>
    <w:tr w:rsidR="002D04A8" w:rsidRPr="002212E8" w:rsidTr="00860987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871" w:type="dxa"/>
        </w:tcPr>
        <w:p w:rsidR="00687B37" w:rsidRPr="002D40E2" w:rsidRDefault="008A6D8F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03</w:t>
          </w:r>
        </w:p>
      </w:tc>
    </w:tr>
    <w:tr w:rsidR="002D04A8" w:rsidRPr="002212E8" w:rsidTr="00860987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3A0EEF">
            <w:rPr>
              <w:rFonts w:eastAsia="Century Gothic"/>
            </w:rPr>
            <w:fldChar w:fldCharType="begin"/>
          </w:r>
          <w:r w:rsidRPr="003A0EEF">
            <w:rPr>
              <w:rFonts w:eastAsia="Century Gothic"/>
            </w:rPr>
            <w:instrText>PAGE   \* MERGEFORMAT</w:instrText>
          </w:r>
          <w:r w:rsidRPr="003A0EEF">
            <w:rPr>
              <w:rFonts w:eastAsia="Century Gothic"/>
            </w:rPr>
            <w:fldChar w:fldCharType="separate"/>
          </w:r>
          <w:r w:rsidR="006135D9">
            <w:rPr>
              <w:rFonts w:eastAsia="Century Gothic"/>
              <w:noProof/>
            </w:rPr>
            <w:t>7</w:t>
          </w:r>
          <w:r w:rsidRPr="003A0EEF">
            <w:rPr>
              <w:rFonts w:eastAsia="Century Gothic"/>
            </w:rPr>
            <w:fldChar w:fldCharType="end"/>
          </w:r>
          <w:r w:rsidR="00DE40C8">
            <w:rPr>
              <w:rFonts w:eastAsia="Century Gothic"/>
            </w:rPr>
            <w:t>/7</w:t>
          </w:r>
        </w:p>
      </w:tc>
    </w:tr>
  </w:tbl>
  <w:p w:rsidR="00687B37" w:rsidRDefault="00687B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8F" w:rsidRDefault="008A6D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37F"/>
    <w:multiLevelType w:val="hybridMultilevel"/>
    <w:tmpl w:val="7F4873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35EF4"/>
    <w:multiLevelType w:val="hybridMultilevel"/>
    <w:tmpl w:val="FB8E06F0"/>
    <w:lvl w:ilvl="0" w:tplc="A7F6FD0A">
      <w:numFmt w:val="bullet"/>
      <w:lvlText w:val=""/>
      <w:lvlJc w:val="left"/>
      <w:pPr>
        <w:ind w:left="361" w:hanging="360"/>
      </w:pPr>
      <w:rPr>
        <w:rFonts w:ascii="Wingdings" w:eastAsia="Wingdings" w:hAnsi="Wingdings" w:cs="Wingdings" w:hint="default"/>
        <w:w w:val="99"/>
        <w:sz w:val="20"/>
        <w:szCs w:val="20"/>
        <w:lang w:val="tr-TR" w:eastAsia="en-US" w:bidi="ar-SA"/>
      </w:rPr>
    </w:lvl>
    <w:lvl w:ilvl="1" w:tplc="27D8CB9C">
      <w:numFmt w:val="bullet"/>
      <w:lvlText w:val="•"/>
      <w:lvlJc w:val="left"/>
      <w:pPr>
        <w:ind w:left="454" w:hanging="360"/>
      </w:pPr>
      <w:rPr>
        <w:rFonts w:hint="default"/>
        <w:lang w:val="tr-TR" w:eastAsia="en-US" w:bidi="ar-SA"/>
      </w:rPr>
    </w:lvl>
    <w:lvl w:ilvl="2" w:tplc="BF360F3E">
      <w:numFmt w:val="bullet"/>
      <w:lvlText w:val="•"/>
      <w:lvlJc w:val="left"/>
      <w:pPr>
        <w:ind w:left="555" w:hanging="360"/>
      </w:pPr>
      <w:rPr>
        <w:rFonts w:hint="default"/>
        <w:lang w:val="tr-TR" w:eastAsia="en-US" w:bidi="ar-SA"/>
      </w:rPr>
    </w:lvl>
    <w:lvl w:ilvl="3" w:tplc="33327DA8">
      <w:numFmt w:val="bullet"/>
      <w:lvlText w:val="•"/>
      <w:lvlJc w:val="left"/>
      <w:pPr>
        <w:ind w:left="656" w:hanging="360"/>
      </w:pPr>
      <w:rPr>
        <w:rFonts w:hint="default"/>
        <w:lang w:val="tr-TR" w:eastAsia="en-US" w:bidi="ar-SA"/>
      </w:rPr>
    </w:lvl>
    <w:lvl w:ilvl="4" w:tplc="0B122FAA">
      <w:numFmt w:val="bullet"/>
      <w:lvlText w:val="•"/>
      <w:lvlJc w:val="left"/>
      <w:pPr>
        <w:ind w:left="757" w:hanging="360"/>
      </w:pPr>
      <w:rPr>
        <w:rFonts w:hint="default"/>
        <w:lang w:val="tr-TR" w:eastAsia="en-US" w:bidi="ar-SA"/>
      </w:rPr>
    </w:lvl>
    <w:lvl w:ilvl="5" w:tplc="D5FCB924">
      <w:numFmt w:val="bullet"/>
      <w:lvlText w:val="•"/>
      <w:lvlJc w:val="left"/>
      <w:pPr>
        <w:ind w:left="858" w:hanging="360"/>
      </w:pPr>
      <w:rPr>
        <w:rFonts w:hint="default"/>
        <w:lang w:val="tr-TR" w:eastAsia="en-US" w:bidi="ar-SA"/>
      </w:rPr>
    </w:lvl>
    <w:lvl w:ilvl="6" w:tplc="135AE1CE">
      <w:numFmt w:val="bullet"/>
      <w:lvlText w:val="•"/>
      <w:lvlJc w:val="left"/>
      <w:pPr>
        <w:ind w:left="959" w:hanging="360"/>
      </w:pPr>
      <w:rPr>
        <w:rFonts w:hint="default"/>
        <w:lang w:val="tr-TR" w:eastAsia="en-US" w:bidi="ar-SA"/>
      </w:rPr>
    </w:lvl>
    <w:lvl w:ilvl="7" w:tplc="2906504A">
      <w:numFmt w:val="bullet"/>
      <w:lvlText w:val="•"/>
      <w:lvlJc w:val="left"/>
      <w:pPr>
        <w:ind w:left="1060" w:hanging="360"/>
      </w:pPr>
      <w:rPr>
        <w:rFonts w:hint="default"/>
        <w:lang w:val="tr-TR" w:eastAsia="en-US" w:bidi="ar-SA"/>
      </w:rPr>
    </w:lvl>
    <w:lvl w:ilvl="8" w:tplc="B66E2538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10FED"/>
    <w:multiLevelType w:val="hybridMultilevel"/>
    <w:tmpl w:val="5096F8A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D2971"/>
    <w:multiLevelType w:val="hybridMultilevel"/>
    <w:tmpl w:val="2530EFD6"/>
    <w:lvl w:ilvl="0" w:tplc="EFD0B3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E52C0"/>
    <w:multiLevelType w:val="hybridMultilevel"/>
    <w:tmpl w:val="B1E65E9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1543F"/>
    <w:multiLevelType w:val="hybridMultilevel"/>
    <w:tmpl w:val="5A888AE6"/>
    <w:lvl w:ilvl="0" w:tplc="598CAC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598CACE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2FA02FB"/>
    <w:multiLevelType w:val="hybridMultilevel"/>
    <w:tmpl w:val="F9583D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34FCC"/>
    <w:multiLevelType w:val="hybridMultilevel"/>
    <w:tmpl w:val="B72E1598"/>
    <w:lvl w:ilvl="0" w:tplc="EFD0B3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C09DE"/>
    <w:multiLevelType w:val="multilevel"/>
    <w:tmpl w:val="6EAA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E1E6F"/>
    <w:multiLevelType w:val="hybridMultilevel"/>
    <w:tmpl w:val="8F32199A"/>
    <w:lvl w:ilvl="0" w:tplc="A308DAD8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99"/>
        <w:sz w:val="20"/>
        <w:szCs w:val="20"/>
        <w:lang w:val="tr-TR" w:eastAsia="en-US" w:bidi="ar-SA"/>
      </w:rPr>
    </w:lvl>
    <w:lvl w:ilvl="1" w:tplc="341EE9C2">
      <w:numFmt w:val="bullet"/>
      <w:lvlText w:val="•"/>
      <w:lvlJc w:val="left"/>
      <w:pPr>
        <w:ind w:left="963" w:hanging="360"/>
      </w:pPr>
      <w:rPr>
        <w:rFonts w:hint="default"/>
        <w:lang w:val="tr-TR" w:eastAsia="en-US" w:bidi="ar-SA"/>
      </w:rPr>
    </w:lvl>
    <w:lvl w:ilvl="2" w:tplc="5838C07E">
      <w:numFmt w:val="bullet"/>
      <w:lvlText w:val="•"/>
      <w:lvlJc w:val="left"/>
      <w:pPr>
        <w:ind w:left="1107" w:hanging="360"/>
      </w:pPr>
      <w:rPr>
        <w:rFonts w:hint="default"/>
        <w:lang w:val="tr-TR" w:eastAsia="en-US" w:bidi="ar-SA"/>
      </w:rPr>
    </w:lvl>
    <w:lvl w:ilvl="3" w:tplc="40B4A820">
      <w:numFmt w:val="bullet"/>
      <w:lvlText w:val="•"/>
      <w:lvlJc w:val="left"/>
      <w:pPr>
        <w:ind w:left="1251" w:hanging="360"/>
      </w:pPr>
      <w:rPr>
        <w:rFonts w:hint="default"/>
        <w:lang w:val="tr-TR" w:eastAsia="en-US" w:bidi="ar-SA"/>
      </w:rPr>
    </w:lvl>
    <w:lvl w:ilvl="4" w:tplc="5AF042B4">
      <w:numFmt w:val="bullet"/>
      <w:lvlText w:val="•"/>
      <w:lvlJc w:val="left"/>
      <w:pPr>
        <w:ind w:left="1395" w:hanging="360"/>
      </w:pPr>
      <w:rPr>
        <w:rFonts w:hint="default"/>
        <w:lang w:val="tr-TR" w:eastAsia="en-US" w:bidi="ar-SA"/>
      </w:rPr>
    </w:lvl>
    <w:lvl w:ilvl="5" w:tplc="522A6A9E">
      <w:numFmt w:val="bullet"/>
      <w:lvlText w:val="•"/>
      <w:lvlJc w:val="left"/>
      <w:pPr>
        <w:ind w:left="1539" w:hanging="360"/>
      </w:pPr>
      <w:rPr>
        <w:rFonts w:hint="default"/>
        <w:lang w:val="tr-TR" w:eastAsia="en-US" w:bidi="ar-SA"/>
      </w:rPr>
    </w:lvl>
    <w:lvl w:ilvl="6" w:tplc="B2723C72">
      <w:numFmt w:val="bullet"/>
      <w:lvlText w:val="•"/>
      <w:lvlJc w:val="left"/>
      <w:pPr>
        <w:ind w:left="1682" w:hanging="360"/>
      </w:pPr>
      <w:rPr>
        <w:rFonts w:hint="default"/>
        <w:lang w:val="tr-TR" w:eastAsia="en-US" w:bidi="ar-SA"/>
      </w:rPr>
    </w:lvl>
    <w:lvl w:ilvl="7" w:tplc="692AF05A">
      <w:numFmt w:val="bullet"/>
      <w:lvlText w:val="•"/>
      <w:lvlJc w:val="left"/>
      <w:pPr>
        <w:ind w:left="1826" w:hanging="360"/>
      </w:pPr>
      <w:rPr>
        <w:rFonts w:hint="default"/>
        <w:lang w:val="tr-TR" w:eastAsia="en-US" w:bidi="ar-SA"/>
      </w:rPr>
    </w:lvl>
    <w:lvl w:ilvl="8" w:tplc="64EC3728">
      <w:numFmt w:val="bullet"/>
      <w:lvlText w:val="•"/>
      <w:lvlJc w:val="left"/>
      <w:pPr>
        <w:ind w:left="1970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45E2A"/>
    <w:multiLevelType w:val="hybridMultilevel"/>
    <w:tmpl w:val="74E2A61C"/>
    <w:lvl w:ilvl="0" w:tplc="209440CE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  <w:lang w:val="tr-TR" w:eastAsia="en-US" w:bidi="ar-SA"/>
      </w:rPr>
    </w:lvl>
    <w:lvl w:ilvl="1" w:tplc="84C88E02">
      <w:numFmt w:val="bullet"/>
      <w:lvlText w:val="•"/>
      <w:lvlJc w:val="left"/>
      <w:pPr>
        <w:ind w:left="1006" w:hanging="360"/>
      </w:pPr>
      <w:rPr>
        <w:rFonts w:hint="default"/>
        <w:lang w:val="tr-TR" w:eastAsia="en-US" w:bidi="ar-SA"/>
      </w:rPr>
    </w:lvl>
    <w:lvl w:ilvl="2" w:tplc="62141298">
      <w:numFmt w:val="bullet"/>
      <w:lvlText w:val="•"/>
      <w:lvlJc w:val="left"/>
      <w:pPr>
        <w:ind w:left="1193" w:hanging="360"/>
      </w:pPr>
      <w:rPr>
        <w:rFonts w:hint="default"/>
        <w:lang w:val="tr-TR" w:eastAsia="en-US" w:bidi="ar-SA"/>
      </w:rPr>
    </w:lvl>
    <w:lvl w:ilvl="3" w:tplc="BA98FA4E">
      <w:numFmt w:val="bullet"/>
      <w:lvlText w:val="•"/>
      <w:lvlJc w:val="left"/>
      <w:pPr>
        <w:ind w:left="1379" w:hanging="360"/>
      </w:pPr>
      <w:rPr>
        <w:rFonts w:hint="default"/>
        <w:lang w:val="tr-TR" w:eastAsia="en-US" w:bidi="ar-SA"/>
      </w:rPr>
    </w:lvl>
    <w:lvl w:ilvl="4" w:tplc="3E9A04F8">
      <w:numFmt w:val="bullet"/>
      <w:lvlText w:val="•"/>
      <w:lvlJc w:val="left"/>
      <w:pPr>
        <w:ind w:left="1566" w:hanging="360"/>
      </w:pPr>
      <w:rPr>
        <w:rFonts w:hint="default"/>
        <w:lang w:val="tr-TR" w:eastAsia="en-US" w:bidi="ar-SA"/>
      </w:rPr>
    </w:lvl>
    <w:lvl w:ilvl="5" w:tplc="19A077C2">
      <w:numFmt w:val="bullet"/>
      <w:lvlText w:val="•"/>
      <w:lvlJc w:val="left"/>
      <w:pPr>
        <w:ind w:left="1753" w:hanging="360"/>
      </w:pPr>
      <w:rPr>
        <w:rFonts w:hint="default"/>
        <w:lang w:val="tr-TR" w:eastAsia="en-US" w:bidi="ar-SA"/>
      </w:rPr>
    </w:lvl>
    <w:lvl w:ilvl="6" w:tplc="B7CC9302">
      <w:numFmt w:val="bullet"/>
      <w:lvlText w:val="•"/>
      <w:lvlJc w:val="left"/>
      <w:pPr>
        <w:ind w:left="1939" w:hanging="360"/>
      </w:pPr>
      <w:rPr>
        <w:rFonts w:hint="default"/>
        <w:lang w:val="tr-TR" w:eastAsia="en-US" w:bidi="ar-SA"/>
      </w:rPr>
    </w:lvl>
    <w:lvl w:ilvl="7" w:tplc="55A86A2E">
      <w:numFmt w:val="bullet"/>
      <w:lvlText w:val="•"/>
      <w:lvlJc w:val="left"/>
      <w:pPr>
        <w:ind w:left="2126" w:hanging="360"/>
      </w:pPr>
      <w:rPr>
        <w:rFonts w:hint="default"/>
        <w:lang w:val="tr-TR" w:eastAsia="en-US" w:bidi="ar-SA"/>
      </w:rPr>
    </w:lvl>
    <w:lvl w:ilvl="8" w:tplc="020CC526">
      <w:numFmt w:val="bullet"/>
      <w:lvlText w:val="•"/>
      <w:lvlJc w:val="left"/>
      <w:pPr>
        <w:ind w:left="2312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47F54425"/>
    <w:multiLevelType w:val="hybridMultilevel"/>
    <w:tmpl w:val="06BE28F6"/>
    <w:lvl w:ilvl="0" w:tplc="041F0005">
      <w:start w:val="1"/>
      <w:numFmt w:val="bullet"/>
      <w:lvlText w:val=""/>
      <w:lvlJc w:val="left"/>
      <w:pPr>
        <w:ind w:left="103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9" w15:restartNumberingAfterBreak="0">
    <w:nsid w:val="4E792CE0"/>
    <w:multiLevelType w:val="hybridMultilevel"/>
    <w:tmpl w:val="AA12E924"/>
    <w:lvl w:ilvl="0" w:tplc="C3C4C79A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99"/>
        <w:sz w:val="20"/>
        <w:szCs w:val="20"/>
        <w:lang w:val="tr-TR" w:eastAsia="en-US" w:bidi="ar-SA"/>
      </w:rPr>
    </w:lvl>
    <w:lvl w:ilvl="1" w:tplc="1AF46840">
      <w:numFmt w:val="bullet"/>
      <w:lvlText w:val="•"/>
      <w:lvlJc w:val="left"/>
      <w:pPr>
        <w:ind w:left="1715" w:hanging="360"/>
      </w:pPr>
      <w:rPr>
        <w:rFonts w:hint="default"/>
        <w:lang w:val="tr-TR" w:eastAsia="en-US" w:bidi="ar-SA"/>
      </w:rPr>
    </w:lvl>
    <w:lvl w:ilvl="2" w:tplc="C418787C">
      <w:numFmt w:val="bullet"/>
      <w:lvlText w:val="•"/>
      <w:lvlJc w:val="left"/>
      <w:pPr>
        <w:ind w:left="2610" w:hanging="360"/>
      </w:pPr>
      <w:rPr>
        <w:rFonts w:hint="default"/>
        <w:lang w:val="tr-TR" w:eastAsia="en-US" w:bidi="ar-SA"/>
      </w:rPr>
    </w:lvl>
    <w:lvl w:ilvl="3" w:tplc="99B05E7A">
      <w:numFmt w:val="bullet"/>
      <w:lvlText w:val="•"/>
      <w:lvlJc w:val="left"/>
      <w:pPr>
        <w:ind w:left="3505" w:hanging="360"/>
      </w:pPr>
      <w:rPr>
        <w:rFonts w:hint="default"/>
        <w:lang w:val="tr-TR" w:eastAsia="en-US" w:bidi="ar-SA"/>
      </w:rPr>
    </w:lvl>
    <w:lvl w:ilvl="4" w:tplc="C3AC3028">
      <w:numFmt w:val="bullet"/>
      <w:lvlText w:val="•"/>
      <w:lvlJc w:val="left"/>
      <w:pPr>
        <w:ind w:left="4400" w:hanging="360"/>
      </w:pPr>
      <w:rPr>
        <w:rFonts w:hint="default"/>
        <w:lang w:val="tr-TR" w:eastAsia="en-US" w:bidi="ar-SA"/>
      </w:rPr>
    </w:lvl>
    <w:lvl w:ilvl="5" w:tplc="C52A8A38">
      <w:numFmt w:val="bullet"/>
      <w:lvlText w:val="•"/>
      <w:lvlJc w:val="left"/>
      <w:pPr>
        <w:ind w:left="5295" w:hanging="360"/>
      </w:pPr>
      <w:rPr>
        <w:rFonts w:hint="default"/>
        <w:lang w:val="tr-TR" w:eastAsia="en-US" w:bidi="ar-SA"/>
      </w:rPr>
    </w:lvl>
    <w:lvl w:ilvl="6" w:tplc="2F4A8AE2">
      <w:numFmt w:val="bullet"/>
      <w:lvlText w:val="•"/>
      <w:lvlJc w:val="left"/>
      <w:pPr>
        <w:ind w:left="6190" w:hanging="360"/>
      </w:pPr>
      <w:rPr>
        <w:rFonts w:hint="default"/>
        <w:lang w:val="tr-TR" w:eastAsia="en-US" w:bidi="ar-SA"/>
      </w:rPr>
    </w:lvl>
    <w:lvl w:ilvl="7" w:tplc="7A9AF306">
      <w:numFmt w:val="bullet"/>
      <w:lvlText w:val="•"/>
      <w:lvlJc w:val="left"/>
      <w:pPr>
        <w:ind w:left="7085" w:hanging="360"/>
      </w:pPr>
      <w:rPr>
        <w:rFonts w:hint="default"/>
        <w:lang w:val="tr-TR" w:eastAsia="en-US" w:bidi="ar-SA"/>
      </w:rPr>
    </w:lvl>
    <w:lvl w:ilvl="8" w:tplc="E5186E0A">
      <w:numFmt w:val="bullet"/>
      <w:lvlText w:val="•"/>
      <w:lvlJc w:val="left"/>
      <w:pPr>
        <w:ind w:left="7980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4EAF4788"/>
    <w:multiLevelType w:val="hybridMultilevel"/>
    <w:tmpl w:val="44E2E8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46171"/>
    <w:multiLevelType w:val="multilevel"/>
    <w:tmpl w:val="FD90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226F06"/>
    <w:multiLevelType w:val="hybridMultilevel"/>
    <w:tmpl w:val="EDFA56B0"/>
    <w:lvl w:ilvl="0" w:tplc="301C2C90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99"/>
        <w:sz w:val="20"/>
        <w:szCs w:val="20"/>
        <w:lang w:val="tr-TR" w:eastAsia="en-US" w:bidi="ar-SA"/>
      </w:rPr>
    </w:lvl>
    <w:lvl w:ilvl="1" w:tplc="F55A0D70">
      <w:numFmt w:val="bullet"/>
      <w:lvlText w:val="•"/>
      <w:lvlJc w:val="left"/>
      <w:pPr>
        <w:ind w:left="1715" w:hanging="360"/>
      </w:pPr>
      <w:rPr>
        <w:rFonts w:hint="default"/>
        <w:lang w:val="tr-TR" w:eastAsia="en-US" w:bidi="ar-SA"/>
      </w:rPr>
    </w:lvl>
    <w:lvl w:ilvl="2" w:tplc="D01081FE">
      <w:numFmt w:val="bullet"/>
      <w:lvlText w:val="•"/>
      <w:lvlJc w:val="left"/>
      <w:pPr>
        <w:ind w:left="2610" w:hanging="360"/>
      </w:pPr>
      <w:rPr>
        <w:rFonts w:hint="default"/>
        <w:lang w:val="tr-TR" w:eastAsia="en-US" w:bidi="ar-SA"/>
      </w:rPr>
    </w:lvl>
    <w:lvl w:ilvl="3" w:tplc="70C80398">
      <w:numFmt w:val="bullet"/>
      <w:lvlText w:val="•"/>
      <w:lvlJc w:val="left"/>
      <w:pPr>
        <w:ind w:left="3505" w:hanging="360"/>
      </w:pPr>
      <w:rPr>
        <w:rFonts w:hint="default"/>
        <w:lang w:val="tr-TR" w:eastAsia="en-US" w:bidi="ar-SA"/>
      </w:rPr>
    </w:lvl>
    <w:lvl w:ilvl="4" w:tplc="30E87F9E">
      <w:numFmt w:val="bullet"/>
      <w:lvlText w:val="•"/>
      <w:lvlJc w:val="left"/>
      <w:pPr>
        <w:ind w:left="4400" w:hanging="360"/>
      </w:pPr>
      <w:rPr>
        <w:rFonts w:hint="default"/>
        <w:lang w:val="tr-TR" w:eastAsia="en-US" w:bidi="ar-SA"/>
      </w:rPr>
    </w:lvl>
    <w:lvl w:ilvl="5" w:tplc="63F62E86">
      <w:numFmt w:val="bullet"/>
      <w:lvlText w:val="•"/>
      <w:lvlJc w:val="left"/>
      <w:pPr>
        <w:ind w:left="5295" w:hanging="360"/>
      </w:pPr>
      <w:rPr>
        <w:rFonts w:hint="default"/>
        <w:lang w:val="tr-TR" w:eastAsia="en-US" w:bidi="ar-SA"/>
      </w:rPr>
    </w:lvl>
    <w:lvl w:ilvl="6" w:tplc="2E68D7A6">
      <w:numFmt w:val="bullet"/>
      <w:lvlText w:val="•"/>
      <w:lvlJc w:val="left"/>
      <w:pPr>
        <w:ind w:left="6190" w:hanging="360"/>
      </w:pPr>
      <w:rPr>
        <w:rFonts w:hint="default"/>
        <w:lang w:val="tr-TR" w:eastAsia="en-US" w:bidi="ar-SA"/>
      </w:rPr>
    </w:lvl>
    <w:lvl w:ilvl="7" w:tplc="A4280662">
      <w:numFmt w:val="bullet"/>
      <w:lvlText w:val="•"/>
      <w:lvlJc w:val="left"/>
      <w:pPr>
        <w:ind w:left="7085" w:hanging="360"/>
      </w:pPr>
      <w:rPr>
        <w:rFonts w:hint="default"/>
        <w:lang w:val="tr-TR" w:eastAsia="en-US" w:bidi="ar-SA"/>
      </w:rPr>
    </w:lvl>
    <w:lvl w:ilvl="8" w:tplc="217AA48A">
      <w:numFmt w:val="bullet"/>
      <w:lvlText w:val="•"/>
      <w:lvlJc w:val="left"/>
      <w:pPr>
        <w:ind w:left="7980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59816F1A"/>
    <w:multiLevelType w:val="hybridMultilevel"/>
    <w:tmpl w:val="243A3840"/>
    <w:lvl w:ilvl="0" w:tplc="6B144B0E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99"/>
        <w:sz w:val="20"/>
        <w:szCs w:val="20"/>
        <w:lang w:val="tr-TR" w:eastAsia="en-US" w:bidi="ar-SA"/>
      </w:rPr>
    </w:lvl>
    <w:lvl w:ilvl="1" w:tplc="DADA6D20">
      <w:numFmt w:val="bullet"/>
      <w:lvlText w:val="•"/>
      <w:lvlJc w:val="left"/>
      <w:pPr>
        <w:ind w:left="1034" w:hanging="360"/>
      </w:pPr>
      <w:rPr>
        <w:rFonts w:hint="default"/>
        <w:lang w:val="tr-TR" w:eastAsia="en-US" w:bidi="ar-SA"/>
      </w:rPr>
    </w:lvl>
    <w:lvl w:ilvl="2" w:tplc="FC88B6B4">
      <w:numFmt w:val="bullet"/>
      <w:lvlText w:val="•"/>
      <w:lvlJc w:val="left"/>
      <w:pPr>
        <w:ind w:left="1249" w:hanging="360"/>
      </w:pPr>
      <w:rPr>
        <w:rFonts w:hint="default"/>
        <w:lang w:val="tr-TR" w:eastAsia="en-US" w:bidi="ar-SA"/>
      </w:rPr>
    </w:lvl>
    <w:lvl w:ilvl="3" w:tplc="9F483040">
      <w:numFmt w:val="bullet"/>
      <w:lvlText w:val="•"/>
      <w:lvlJc w:val="left"/>
      <w:pPr>
        <w:ind w:left="1463" w:hanging="360"/>
      </w:pPr>
      <w:rPr>
        <w:rFonts w:hint="default"/>
        <w:lang w:val="tr-TR" w:eastAsia="en-US" w:bidi="ar-SA"/>
      </w:rPr>
    </w:lvl>
    <w:lvl w:ilvl="4" w:tplc="74485578">
      <w:numFmt w:val="bullet"/>
      <w:lvlText w:val="•"/>
      <w:lvlJc w:val="left"/>
      <w:pPr>
        <w:ind w:left="1678" w:hanging="360"/>
      </w:pPr>
      <w:rPr>
        <w:rFonts w:hint="default"/>
        <w:lang w:val="tr-TR" w:eastAsia="en-US" w:bidi="ar-SA"/>
      </w:rPr>
    </w:lvl>
    <w:lvl w:ilvl="5" w:tplc="4EBE3294">
      <w:numFmt w:val="bullet"/>
      <w:lvlText w:val="•"/>
      <w:lvlJc w:val="left"/>
      <w:pPr>
        <w:ind w:left="1893" w:hanging="360"/>
      </w:pPr>
      <w:rPr>
        <w:rFonts w:hint="default"/>
        <w:lang w:val="tr-TR" w:eastAsia="en-US" w:bidi="ar-SA"/>
      </w:rPr>
    </w:lvl>
    <w:lvl w:ilvl="6" w:tplc="E182BC3A">
      <w:numFmt w:val="bullet"/>
      <w:lvlText w:val="•"/>
      <w:lvlJc w:val="left"/>
      <w:pPr>
        <w:ind w:left="2107" w:hanging="360"/>
      </w:pPr>
      <w:rPr>
        <w:rFonts w:hint="default"/>
        <w:lang w:val="tr-TR" w:eastAsia="en-US" w:bidi="ar-SA"/>
      </w:rPr>
    </w:lvl>
    <w:lvl w:ilvl="7" w:tplc="AE44DBAA">
      <w:numFmt w:val="bullet"/>
      <w:lvlText w:val="•"/>
      <w:lvlJc w:val="left"/>
      <w:pPr>
        <w:ind w:left="2322" w:hanging="360"/>
      </w:pPr>
      <w:rPr>
        <w:rFonts w:hint="default"/>
        <w:lang w:val="tr-TR" w:eastAsia="en-US" w:bidi="ar-SA"/>
      </w:rPr>
    </w:lvl>
    <w:lvl w:ilvl="8" w:tplc="AB86D7D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951C4"/>
    <w:multiLevelType w:val="hybridMultilevel"/>
    <w:tmpl w:val="486A9A68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76401"/>
    <w:multiLevelType w:val="hybridMultilevel"/>
    <w:tmpl w:val="9BD6DC48"/>
    <w:lvl w:ilvl="0" w:tplc="598CAC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0"/>
  </w:num>
  <w:num w:numId="4">
    <w:abstractNumId w:val="14"/>
  </w:num>
  <w:num w:numId="5">
    <w:abstractNumId w:val="2"/>
  </w:num>
  <w:num w:numId="6">
    <w:abstractNumId w:val="6"/>
  </w:num>
  <w:num w:numId="7">
    <w:abstractNumId w:val="26"/>
  </w:num>
  <w:num w:numId="8">
    <w:abstractNumId w:val="8"/>
  </w:num>
  <w:num w:numId="9">
    <w:abstractNumId w:val="4"/>
  </w:num>
  <w:num w:numId="10">
    <w:abstractNumId w:val="12"/>
  </w:num>
  <w:num w:numId="11">
    <w:abstractNumId w:val="20"/>
  </w:num>
  <w:num w:numId="12">
    <w:abstractNumId w:val="3"/>
  </w:num>
  <w:num w:numId="13">
    <w:abstractNumId w:val="25"/>
  </w:num>
  <w:num w:numId="14">
    <w:abstractNumId w:val="7"/>
  </w:num>
  <w:num w:numId="15">
    <w:abstractNumId w:val="21"/>
  </w:num>
  <w:num w:numId="16">
    <w:abstractNumId w:val="11"/>
  </w:num>
  <w:num w:numId="17">
    <w:abstractNumId w:val="0"/>
  </w:num>
  <w:num w:numId="18">
    <w:abstractNumId w:val="19"/>
  </w:num>
  <w:num w:numId="19">
    <w:abstractNumId w:val="22"/>
  </w:num>
  <w:num w:numId="20">
    <w:abstractNumId w:val="1"/>
  </w:num>
  <w:num w:numId="21">
    <w:abstractNumId w:val="23"/>
  </w:num>
  <w:num w:numId="22">
    <w:abstractNumId w:val="17"/>
  </w:num>
  <w:num w:numId="23">
    <w:abstractNumId w:val="15"/>
  </w:num>
  <w:num w:numId="24">
    <w:abstractNumId w:val="5"/>
  </w:num>
  <w:num w:numId="25">
    <w:abstractNumId w:val="13"/>
  </w:num>
  <w:num w:numId="26">
    <w:abstractNumId w:val="27"/>
  </w:num>
  <w:num w:numId="27">
    <w:abstractNumId w:val="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1DDA"/>
    <w:rsid w:val="00017FF2"/>
    <w:rsid w:val="000204A2"/>
    <w:rsid w:val="00037D7C"/>
    <w:rsid w:val="0008405B"/>
    <w:rsid w:val="000850D6"/>
    <w:rsid w:val="000A1185"/>
    <w:rsid w:val="000A6F07"/>
    <w:rsid w:val="000A76F5"/>
    <w:rsid w:val="000C2B4D"/>
    <w:rsid w:val="000C66CF"/>
    <w:rsid w:val="000C7014"/>
    <w:rsid w:val="000E5E84"/>
    <w:rsid w:val="00107ED6"/>
    <w:rsid w:val="001108CB"/>
    <w:rsid w:val="00112E2A"/>
    <w:rsid w:val="00113E67"/>
    <w:rsid w:val="001149FD"/>
    <w:rsid w:val="00116EEE"/>
    <w:rsid w:val="0012287D"/>
    <w:rsid w:val="001335A9"/>
    <w:rsid w:val="00147CF8"/>
    <w:rsid w:val="001540D5"/>
    <w:rsid w:val="001738DB"/>
    <w:rsid w:val="00193AFF"/>
    <w:rsid w:val="00194CAA"/>
    <w:rsid w:val="00195F16"/>
    <w:rsid w:val="001A2959"/>
    <w:rsid w:val="001A7FC4"/>
    <w:rsid w:val="001B191E"/>
    <w:rsid w:val="001B1B06"/>
    <w:rsid w:val="001B4B05"/>
    <w:rsid w:val="001B5423"/>
    <w:rsid w:val="001C26D3"/>
    <w:rsid w:val="001C2A66"/>
    <w:rsid w:val="001C2B29"/>
    <w:rsid w:val="001D25C2"/>
    <w:rsid w:val="001D7BA6"/>
    <w:rsid w:val="001E03DF"/>
    <w:rsid w:val="001E70DE"/>
    <w:rsid w:val="001F28C1"/>
    <w:rsid w:val="001F4B95"/>
    <w:rsid w:val="001F4EA7"/>
    <w:rsid w:val="00202111"/>
    <w:rsid w:val="00204116"/>
    <w:rsid w:val="00206701"/>
    <w:rsid w:val="002118C5"/>
    <w:rsid w:val="00212178"/>
    <w:rsid w:val="00215375"/>
    <w:rsid w:val="00217E68"/>
    <w:rsid w:val="00224430"/>
    <w:rsid w:val="00240008"/>
    <w:rsid w:val="00274036"/>
    <w:rsid w:val="00283102"/>
    <w:rsid w:val="002B72EC"/>
    <w:rsid w:val="002D04A8"/>
    <w:rsid w:val="002D29C9"/>
    <w:rsid w:val="002E49EF"/>
    <w:rsid w:val="002E7D2F"/>
    <w:rsid w:val="002F10F9"/>
    <w:rsid w:val="002F5114"/>
    <w:rsid w:val="002F62C5"/>
    <w:rsid w:val="00300840"/>
    <w:rsid w:val="0030269A"/>
    <w:rsid w:val="00304841"/>
    <w:rsid w:val="00310BBA"/>
    <w:rsid w:val="00312030"/>
    <w:rsid w:val="00312F69"/>
    <w:rsid w:val="0033034A"/>
    <w:rsid w:val="00336F4C"/>
    <w:rsid w:val="00340F08"/>
    <w:rsid w:val="0035098F"/>
    <w:rsid w:val="00352051"/>
    <w:rsid w:val="00354E9F"/>
    <w:rsid w:val="003552EF"/>
    <w:rsid w:val="0037202A"/>
    <w:rsid w:val="003805FE"/>
    <w:rsid w:val="003912AA"/>
    <w:rsid w:val="00393BA8"/>
    <w:rsid w:val="00397627"/>
    <w:rsid w:val="003A021D"/>
    <w:rsid w:val="003A62DD"/>
    <w:rsid w:val="003B07E6"/>
    <w:rsid w:val="003B7B38"/>
    <w:rsid w:val="003D2F11"/>
    <w:rsid w:val="003E58B4"/>
    <w:rsid w:val="0042118C"/>
    <w:rsid w:val="00435CF4"/>
    <w:rsid w:val="00446D8B"/>
    <w:rsid w:val="0046278F"/>
    <w:rsid w:val="004815ED"/>
    <w:rsid w:val="004860D7"/>
    <w:rsid w:val="0049464C"/>
    <w:rsid w:val="0049607F"/>
    <w:rsid w:val="004A3E2B"/>
    <w:rsid w:val="004A79A8"/>
    <w:rsid w:val="004C29F9"/>
    <w:rsid w:val="004D1360"/>
    <w:rsid w:val="004D692D"/>
    <w:rsid w:val="004E51E0"/>
    <w:rsid w:val="004F09C4"/>
    <w:rsid w:val="004F7919"/>
    <w:rsid w:val="00517968"/>
    <w:rsid w:val="00533729"/>
    <w:rsid w:val="005400BB"/>
    <w:rsid w:val="00554281"/>
    <w:rsid w:val="00555C93"/>
    <w:rsid w:val="00560919"/>
    <w:rsid w:val="00562F8E"/>
    <w:rsid w:val="0056648D"/>
    <w:rsid w:val="0059082E"/>
    <w:rsid w:val="005936EB"/>
    <w:rsid w:val="005A2191"/>
    <w:rsid w:val="005A3106"/>
    <w:rsid w:val="005C4270"/>
    <w:rsid w:val="005D226D"/>
    <w:rsid w:val="005E721C"/>
    <w:rsid w:val="005F2287"/>
    <w:rsid w:val="006029B4"/>
    <w:rsid w:val="00604DEC"/>
    <w:rsid w:val="006135D9"/>
    <w:rsid w:val="00614FD7"/>
    <w:rsid w:val="00624308"/>
    <w:rsid w:val="0066205C"/>
    <w:rsid w:val="00665606"/>
    <w:rsid w:val="006835A3"/>
    <w:rsid w:val="00687B37"/>
    <w:rsid w:val="00692923"/>
    <w:rsid w:val="00697BE0"/>
    <w:rsid w:val="006A1B15"/>
    <w:rsid w:val="006C2ADC"/>
    <w:rsid w:val="006C5388"/>
    <w:rsid w:val="006D6CC4"/>
    <w:rsid w:val="006D7CB0"/>
    <w:rsid w:val="006E2A81"/>
    <w:rsid w:val="006F2759"/>
    <w:rsid w:val="006F6F7E"/>
    <w:rsid w:val="00701B40"/>
    <w:rsid w:val="00716B07"/>
    <w:rsid w:val="00716C1B"/>
    <w:rsid w:val="00740885"/>
    <w:rsid w:val="00750AA9"/>
    <w:rsid w:val="007605D0"/>
    <w:rsid w:val="00761993"/>
    <w:rsid w:val="00776C08"/>
    <w:rsid w:val="00781381"/>
    <w:rsid w:val="00783CDE"/>
    <w:rsid w:val="00784B46"/>
    <w:rsid w:val="007B1927"/>
    <w:rsid w:val="007B5229"/>
    <w:rsid w:val="007C459D"/>
    <w:rsid w:val="007E026F"/>
    <w:rsid w:val="007F7597"/>
    <w:rsid w:val="007F7903"/>
    <w:rsid w:val="00810CC0"/>
    <w:rsid w:val="00842CE7"/>
    <w:rsid w:val="0084469E"/>
    <w:rsid w:val="00856C6C"/>
    <w:rsid w:val="00860987"/>
    <w:rsid w:val="008665E8"/>
    <w:rsid w:val="00875A8B"/>
    <w:rsid w:val="00876800"/>
    <w:rsid w:val="008951AA"/>
    <w:rsid w:val="00897265"/>
    <w:rsid w:val="008A6D8F"/>
    <w:rsid w:val="008C16DC"/>
    <w:rsid w:val="008D08F2"/>
    <w:rsid w:val="008D0F4B"/>
    <w:rsid w:val="008E1DC2"/>
    <w:rsid w:val="008E2ACF"/>
    <w:rsid w:val="008E6866"/>
    <w:rsid w:val="008F224D"/>
    <w:rsid w:val="009043F0"/>
    <w:rsid w:val="009177C6"/>
    <w:rsid w:val="00922F98"/>
    <w:rsid w:val="00925CC1"/>
    <w:rsid w:val="009514ED"/>
    <w:rsid w:val="009602C1"/>
    <w:rsid w:val="00974892"/>
    <w:rsid w:val="009776EF"/>
    <w:rsid w:val="00982D23"/>
    <w:rsid w:val="009847D9"/>
    <w:rsid w:val="00985137"/>
    <w:rsid w:val="00986BC5"/>
    <w:rsid w:val="00986DC0"/>
    <w:rsid w:val="00990D8C"/>
    <w:rsid w:val="009B0051"/>
    <w:rsid w:val="009C2A93"/>
    <w:rsid w:val="009E2D58"/>
    <w:rsid w:val="009F7D2A"/>
    <w:rsid w:val="00A03C02"/>
    <w:rsid w:val="00A03D3B"/>
    <w:rsid w:val="00A25F08"/>
    <w:rsid w:val="00A26F05"/>
    <w:rsid w:val="00A34AB1"/>
    <w:rsid w:val="00A450C9"/>
    <w:rsid w:val="00A50990"/>
    <w:rsid w:val="00A60236"/>
    <w:rsid w:val="00A611C6"/>
    <w:rsid w:val="00A74828"/>
    <w:rsid w:val="00A75B8B"/>
    <w:rsid w:val="00A7710F"/>
    <w:rsid w:val="00A86057"/>
    <w:rsid w:val="00A91000"/>
    <w:rsid w:val="00A92E4C"/>
    <w:rsid w:val="00A93AEF"/>
    <w:rsid w:val="00AA559C"/>
    <w:rsid w:val="00AB4A28"/>
    <w:rsid w:val="00AC7E3C"/>
    <w:rsid w:val="00AD5EE5"/>
    <w:rsid w:val="00AF6F66"/>
    <w:rsid w:val="00B04C7E"/>
    <w:rsid w:val="00B13412"/>
    <w:rsid w:val="00B35AB7"/>
    <w:rsid w:val="00B50916"/>
    <w:rsid w:val="00B51CF0"/>
    <w:rsid w:val="00B720E2"/>
    <w:rsid w:val="00B8332D"/>
    <w:rsid w:val="00B837EB"/>
    <w:rsid w:val="00BA1038"/>
    <w:rsid w:val="00BA765B"/>
    <w:rsid w:val="00BB2030"/>
    <w:rsid w:val="00BC70FC"/>
    <w:rsid w:val="00BC727C"/>
    <w:rsid w:val="00BD762E"/>
    <w:rsid w:val="00BE2BBE"/>
    <w:rsid w:val="00BF126D"/>
    <w:rsid w:val="00BF5983"/>
    <w:rsid w:val="00BF64B4"/>
    <w:rsid w:val="00BF7727"/>
    <w:rsid w:val="00C0117D"/>
    <w:rsid w:val="00C172E1"/>
    <w:rsid w:val="00C375CE"/>
    <w:rsid w:val="00C45817"/>
    <w:rsid w:val="00C50B74"/>
    <w:rsid w:val="00C57E4D"/>
    <w:rsid w:val="00C64249"/>
    <w:rsid w:val="00C64FB7"/>
    <w:rsid w:val="00C66D5C"/>
    <w:rsid w:val="00C73A16"/>
    <w:rsid w:val="00C80013"/>
    <w:rsid w:val="00C917BA"/>
    <w:rsid w:val="00CA1B12"/>
    <w:rsid w:val="00CA5673"/>
    <w:rsid w:val="00CB3DCE"/>
    <w:rsid w:val="00CC4AF0"/>
    <w:rsid w:val="00CD5388"/>
    <w:rsid w:val="00CE6197"/>
    <w:rsid w:val="00CF2A61"/>
    <w:rsid w:val="00CF3959"/>
    <w:rsid w:val="00CF5241"/>
    <w:rsid w:val="00CF6281"/>
    <w:rsid w:val="00CF6BD5"/>
    <w:rsid w:val="00D051B3"/>
    <w:rsid w:val="00D103A1"/>
    <w:rsid w:val="00D1178E"/>
    <w:rsid w:val="00D25CA8"/>
    <w:rsid w:val="00D33C45"/>
    <w:rsid w:val="00D41849"/>
    <w:rsid w:val="00D4267E"/>
    <w:rsid w:val="00D43E7A"/>
    <w:rsid w:val="00D479EE"/>
    <w:rsid w:val="00D56D54"/>
    <w:rsid w:val="00D57A88"/>
    <w:rsid w:val="00D73B3F"/>
    <w:rsid w:val="00D7778A"/>
    <w:rsid w:val="00DA2B08"/>
    <w:rsid w:val="00DB16A8"/>
    <w:rsid w:val="00DB47D2"/>
    <w:rsid w:val="00DC209E"/>
    <w:rsid w:val="00DE40C8"/>
    <w:rsid w:val="00DE7286"/>
    <w:rsid w:val="00E02C91"/>
    <w:rsid w:val="00E141CD"/>
    <w:rsid w:val="00E173CB"/>
    <w:rsid w:val="00E219C2"/>
    <w:rsid w:val="00E2600B"/>
    <w:rsid w:val="00E40DBB"/>
    <w:rsid w:val="00E53FDD"/>
    <w:rsid w:val="00E57629"/>
    <w:rsid w:val="00E62A4E"/>
    <w:rsid w:val="00E6459C"/>
    <w:rsid w:val="00E70D03"/>
    <w:rsid w:val="00E77C67"/>
    <w:rsid w:val="00E83B5E"/>
    <w:rsid w:val="00E84470"/>
    <w:rsid w:val="00E87C9F"/>
    <w:rsid w:val="00EA46AB"/>
    <w:rsid w:val="00EA69EA"/>
    <w:rsid w:val="00EB00C9"/>
    <w:rsid w:val="00EC2631"/>
    <w:rsid w:val="00EC3E4A"/>
    <w:rsid w:val="00EC61FE"/>
    <w:rsid w:val="00ED7463"/>
    <w:rsid w:val="00F04E43"/>
    <w:rsid w:val="00F11E37"/>
    <w:rsid w:val="00F14F22"/>
    <w:rsid w:val="00F15BEC"/>
    <w:rsid w:val="00F3197B"/>
    <w:rsid w:val="00F351B8"/>
    <w:rsid w:val="00F45D2D"/>
    <w:rsid w:val="00F472E0"/>
    <w:rsid w:val="00F500AB"/>
    <w:rsid w:val="00F75C0F"/>
    <w:rsid w:val="00F77156"/>
    <w:rsid w:val="00F92640"/>
    <w:rsid w:val="00FB4EBB"/>
    <w:rsid w:val="00FB73AC"/>
    <w:rsid w:val="00FC3215"/>
    <w:rsid w:val="00FC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037C6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5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rsid w:val="006835A3"/>
  </w:style>
  <w:style w:type="character" w:customStyle="1" w:styleId="DipnotMetniChar">
    <w:name w:val="Dipnot Metni Char"/>
    <w:basedOn w:val="VarsaylanParagrafYazTipi"/>
    <w:link w:val="DipnotMetni"/>
    <w:rsid w:val="006835A3"/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character" w:styleId="DipnotBavurusu">
    <w:name w:val="footnote reference"/>
    <w:rsid w:val="006835A3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08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08F2"/>
    <w:rPr>
      <w:rFonts w:ascii="Segoe UI" w:eastAsia="Times New Roman" w:hAnsi="Segoe UI" w:cs="Segoe UI"/>
      <w:color w:val="000000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C2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33C40-60B1-4D6A-B161-D7DDF230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7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2025-03-03T13:40:00Z</cp:lastPrinted>
  <dcterms:created xsi:type="dcterms:W3CDTF">2024-09-23T10:40:00Z</dcterms:created>
  <dcterms:modified xsi:type="dcterms:W3CDTF">2026-02-10T13:07:00Z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6277dc05-624d-4b19-8f56-97c6730e561b</vt:lpwstr>
  </property>
</Properties>
</file>