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304" w:rsidRPr="006E5304" w:rsidRDefault="006E5304" w:rsidP="006E5304">
      <w:pPr>
        <w:spacing w:line="360" w:lineRule="auto"/>
        <w:jc w:val="center"/>
        <w:rPr>
          <w:rFonts w:ascii="Times New Roman" w:hAnsi="Times New Roman" w:cs="Times New Roman"/>
          <w:b/>
          <w:color w:val="44546A" w:themeColor="text2"/>
          <w:sz w:val="28"/>
          <w:szCs w:val="28"/>
        </w:rPr>
      </w:pPr>
      <w:bookmarkStart w:id="0" w:name="_GoBack"/>
      <w:bookmarkEnd w:id="0"/>
      <w:r w:rsidRPr="006E5304">
        <w:rPr>
          <w:rFonts w:ascii="Times New Roman" w:hAnsi="Times New Roman" w:cs="Times New Roman"/>
          <w:noProof/>
          <w:sz w:val="24"/>
          <w:szCs w:val="24"/>
          <w:lang w:eastAsia="tr-TR"/>
        </w:rPr>
        <w:drawing>
          <wp:inline distT="0" distB="0" distL="0" distR="0">
            <wp:extent cx="2184099" cy="720000"/>
            <wp:effectExtent l="0" t="0" r="0" b="0"/>
            <wp:docPr id="2" name="Resim 2" descr="https://www.gop.edu.tr/depo/menuler/birim_32/logolar_283/html_icerik/images/toguyenilogotur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op.edu.tr/depo/menuler/birim_32/logolar_283/html_icerik/images/toguyenilogoturkc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4099" cy="720000"/>
                    </a:xfrm>
                    <a:prstGeom prst="rect">
                      <a:avLst/>
                    </a:prstGeom>
                    <a:noFill/>
                    <a:ln>
                      <a:noFill/>
                    </a:ln>
                  </pic:spPr>
                </pic:pic>
              </a:graphicData>
            </a:graphic>
          </wp:inline>
        </w:drawing>
      </w:r>
      <w:r w:rsidRPr="006E5304">
        <w:rPr>
          <w:rFonts w:ascii="Times New Roman" w:hAnsi="Times New Roman" w:cs="Times New Roman"/>
          <w:b/>
          <w:color w:val="44546A" w:themeColor="text2"/>
          <w:sz w:val="28"/>
          <w:szCs w:val="28"/>
        </w:rPr>
        <w:t xml:space="preserve"> </w:t>
      </w:r>
    </w:p>
    <w:p w:rsidR="006E5304" w:rsidRPr="006E5304" w:rsidRDefault="006E5304" w:rsidP="006E5304">
      <w:pPr>
        <w:spacing w:line="360" w:lineRule="auto"/>
        <w:jc w:val="center"/>
        <w:rPr>
          <w:rFonts w:ascii="Times New Roman" w:hAnsi="Times New Roman" w:cs="Times New Roman"/>
          <w:b/>
          <w:color w:val="44546A" w:themeColor="text2"/>
          <w:sz w:val="28"/>
          <w:szCs w:val="28"/>
        </w:rPr>
      </w:pPr>
    </w:p>
    <w:p w:rsidR="006E5304" w:rsidRPr="006E5304" w:rsidRDefault="006E5304" w:rsidP="006E5304">
      <w:pPr>
        <w:spacing w:line="360" w:lineRule="auto"/>
        <w:jc w:val="center"/>
        <w:rPr>
          <w:rFonts w:ascii="Times New Roman" w:hAnsi="Times New Roman" w:cs="Times New Roman"/>
          <w:b/>
          <w:color w:val="44546A" w:themeColor="text2"/>
          <w:sz w:val="28"/>
          <w:szCs w:val="28"/>
        </w:rPr>
      </w:pPr>
    </w:p>
    <w:p w:rsidR="006E5304" w:rsidRPr="006E5304" w:rsidRDefault="006E5304" w:rsidP="006E5304">
      <w:pPr>
        <w:spacing w:line="360" w:lineRule="auto"/>
        <w:jc w:val="center"/>
        <w:rPr>
          <w:rFonts w:ascii="Times New Roman" w:hAnsi="Times New Roman" w:cs="Times New Roman"/>
          <w:b/>
          <w:color w:val="44546A" w:themeColor="text2"/>
          <w:sz w:val="28"/>
          <w:szCs w:val="28"/>
        </w:rPr>
      </w:pPr>
      <w:r w:rsidRPr="006E5304">
        <w:rPr>
          <w:rFonts w:ascii="Times New Roman" w:hAnsi="Times New Roman" w:cs="Times New Roman"/>
          <w:b/>
          <w:color w:val="44546A" w:themeColor="text2"/>
          <w:sz w:val="28"/>
          <w:szCs w:val="28"/>
        </w:rPr>
        <w:t>T.C.</w:t>
      </w:r>
    </w:p>
    <w:p w:rsidR="006E5304" w:rsidRPr="006E5304" w:rsidRDefault="006E5304" w:rsidP="006E5304">
      <w:pPr>
        <w:spacing w:line="360" w:lineRule="auto"/>
        <w:jc w:val="center"/>
        <w:rPr>
          <w:rFonts w:ascii="Times New Roman" w:hAnsi="Times New Roman" w:cs="Times New Roman"/>
          <w:b/>
          <w:color w:val="44546A" w:themeColor="text2"/>
          <w:sz w:val="28"/>
          <w:szCs w:val="28"/>
        </w:rPr>
      </w:pPr>
      <w:r w:rsidRPr="006E5304">
        <w:rPr>
          <w:rFonts w:ascii="Times New Roman" w:hAnsi="Times New Roman" w:cs="Times New Roman"/>
          <w:b/>
          <w:color w:val="44546A" w:themeColor="text2"/>
          <w:sz w:val="28"/>
          <w:szCs w:val="28"/>
        </w:rPr>
        <w:t>TOKAT GAZİOSMANPAŞA ÜNİVERSİTESİ</w:t>
      </w:r>
    </w:p>
    <w:p w:rsidR="006E5304" w:rsidRPr="006E5304" w:rsidRDefault="006E5304" w:rsidP="006E5304">
      <w:pPr>
        <w:spacing w:line="360" w:lineRule="auto"/>
        <w:jc w:val="center"/>
        <w:rPr>
          <w:rFonts w:ascii="Times New Roman" w:hAnsi="Times New Roman" w:cs="Times New Roman"/>
          <w:b/>
          <w:color w:val="44546A" w:themeColor="text2"/>
          <w:sz w:val="28"/>
          <w:szCs w:val="28"/>
        </w:rPr>
      </w:pPr>
      <w:r w:rsidRPr="006E5304">
        <w:rPr>
          <w:rFonts w:ascii="Times New Roman" w:hAnsi="Times New Roman" w:cs="Times New Roman"/>
          <w:b/>
          <w:color w:val="44546A" w:themeColor="text2"/>
          <w:sz w:val="28"/>
          <w:szCs w:val="28"/>
        </w:rPr>
        <w:t>KALİTE KOORDİNATÖRLÜĞÜ</w:t>
      </w: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spacing w:line="360" w:lineRule="auto"/>
        <w:jc w:val="center"/>
        <w:rPr>
          <w:rFonts w:ascii="Times New Roman" w:hAnsi="Times New Roman" w:cs="Times New Roman"/>
          <w:b/>
          <w:color w:val="44546A" w:themeColor="text2"/>
          <w:sz w:val="48"/>
          <w:szCs w:val="48"/>
        </w:rPr>
      </w:pPr>
      <w:r w:rsidRPr="006E5304">
        <w:rPr>
          <w:rFonts w:ascii="Times New Roman" w:hAnsi="Times New Roman" w:cs="Times New Roman"/>
          <w:b/>
          <w:color w:val="44546A" w:themeColor="text2"/>
          <w:sz w:val="48"/>
          <w:szCs w:val="48"/>
        </w:rPr>
        <w:t xml:space="preserve">KALİTE YÖNETİMİ </w:t>
      </w:r>
    </w:p>
    <w:p w:rsidR="006E5304" w:rsidRDefault="006E5304" w:rsidP="006E5304">
      <w:pPr>
        <w:spacing w:line="360" w:lineRule="auto"/>
        <w:jc w:val="center"/>
        <w:rPr>
          <w:rFonts w:ascii="Times New Roman" w:hAnsi="Times New Roman" w:cs="Times New Roman"/>
          <w:b/>
          <w:color w:val="44546A" w:themeColor="text2"/>
          <w:sz w:val="48"/>
          <w:szCs w:val="48"/>
        </w:rPr>
      </w:pPr>
      <w:r w:rsidRPr="006E5304">
        <w:rPr>
          <w:rFonts w:ascii="Times New Roman" w:hAnsi="Times New Roman" w:cs="Times New Roman"/>
          <w:b/>
          <w:color w:val="44546A" w:themeColor="text2"/>
          <w:sz w:val="48"/>
          <w:szCs w:val="48"/>
        </w:rPr>
        <w:t>EL KİTABI</w:t>
      </w:r>
    </w:p>
    <w:p w:rsidR="00E54DF1" w:rsidRPr="00E54DF1" w:rsidRDefault="00E54DF1" w:rsidP="006E5304">
      <w:pPr>
        <w:spacing w:line="36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w:t>
      </w:r>
      <w:r w:rsidRPr="00E54DF1">
        <w:rPr>
          <w:rFonts w:ascii="Times New Roman" w:hAnsi="Times New Roman" w:cs="Times New Roman"/>
          <w:b/>
          <w:color w:val="C00000"/>
          <w:sz w:val="24"/>
          <w:szCs w:val="24"/>
        </w:rPr>
        <w:t xml:space="preserve">TOGÜ Senatosunun </w:t>
      </w:r>
      <w:r w:rsidR="00837A8B">
        <w:rPr>
          <w:rFonts w:ascii="Times New Roman" w:hAnsi="Times New Roman" w:cs="Times New Roman"/>
          <w:b/>
          <w:color w:val="C00000"/>
          <w:sz w:val="24"/>
          <w:szCs w:val="24"/>
        </w:rPr>
        <w:t>01.11.2024</w:t>
      </w:r>
      <w:r w:rsidRPr="00E54DF1">
        <w:rPr>
          <w:rFonts w:ascii="Times New Roman" w:hAnsi="Times New Roman" w:cs="Times New Roman"/>
          <w:b/>
          <w:color w:val="C00000"/>
          <w:sz w:val="24"/>
          <w:szCs w:val="24"/>
        </w:rPr>
        <w:t xml:space="preserve"> tarihli toplantısında kabul edilmiştir</w:t>
      </w:r>
      <w:r>
        <w:rPr>
          <w:rFonts w:ascii="Times New Roman" w:hAnsi="Times New Roman" w:cs="Times New Roman"/>
          <w:b/>
          <w:color w:val="C00000"/>
          <w:sz w:val="24"/>
          <w:szCs w:val="24"/>
        </w:rPr>
        <w:t>)</w:t>
      </w:r>
    </w:p>
    <w:p w:rsidR="006E5304" w:rsidRPr="006B52D2" w:rsidRDefault="006E5304" w:rsidP="006E5304">
      <w:pPr>
        <w:jc w:val="center"/>
        <w:rPr>
          <w:rFonts w:ascii="Times New Roman" w:hAnsi="Times New Roman" w:cs="Times New Roman"/>
          <w:b/>
          <w:color w:val="C00000"/>
          <w:sz w:val="24"/>
          <w:szCs w:val="24"/>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E5304" w:rsidP="006E5304">
      <w:pPr>
        <w:jc w:val="center"/>
        <w:rPr>
          <w:rFonts w:ascii="Times New Roman" w:hAnsi="Times New Roman" w:cs="Times New Roman"/>
          <w:b/>
          <w:color w:val="44546A" w:themeColor="text2"/>
          <w:sz w:val="28"/>
          <w:szCs w:val="28"/>
        </w:rPr>
      </w:pPr>
    </w:p>
    <w:p w:rsidR="006E5304" w:rsidRPr="006E5304" w:rsidRDefault="006B52D2" w:rsidP="006E5304">
      <w:pPr>
        <w:jc w:val="center"/>
        <w:rPr>
          <w:rFonts w:ascii="Times New Roman" w:hAnsi="Times New Roman" w:cs="Times New Roman"/>
          <w:b/>
          <w:color w:val="44546A" w:themeColor="text2"/>
          <w:sz w:val="28"/>
          <w:szCs w:val="28"/>
        </w:rPr>
      </w:pPr>
      <w:r>
        <w:rPr>
          <w:rFonts w:ascii="Times New Roman" w:hAnsi="Times New Roman" w:cs="Times New Roman"/>
          <w:b/>
          <w:color w:val="44546A" w:themeColor="text2"/>
          <w:sz w:val="28"/>
          <w:szCs w:val="28"/>
        </w:rPr>
        <w:t>EKİM–2024</w:t>
      </w:r>
    </w:p>
    <w:p w:rsidR="006E5304" w:rsidRPr="006B52D2" w:rsidRDefault="006E5304" w:rsidP="006E5304">
      <w:pPr>
        <w:jc w:val="center"/>
        <w:rPr>
          <w:rFonts w:ascii="Times New Roman" w:hAnsi="Times New Roman" w:cs="Times New Roman"/>
          <w:color w:val="44546A" w:themeColor="text2"/>
          <w:sz w:val="28"/>
          <w:szCs w:val="28"/>
        </w:rPr>
      </w:pPr>
    </w:p>
    <w:p w:rsidR="0056448A" w:rsidRPr="00E31A79" w:rsidRDefault="006B52D2" w:rsidP="006E5304">
      <w:pPr>
        <w:jc w:val="center"/>
        <w:rPr>
          <w:rFonts w:ascii="Times New Roman" w:hAnsi="Times New Roman" w:cs="Times New Roman"/>
          <w:b/>
          <w:sz w:val="28"/>
          <w:szCs w:val="28"/>
        </w:rPr>
      </w:pPr>
      <w:r w:rsidRPr="00E31A79">
        <w:rPr>
          <w:rFonts w:ascii="Times New Roman" w:hAnsi="Times New Roman" w:cs="Times New Roman"/>
          <w:sz w:val="20"/>
          <w:szCs w:val="24"/>
        </w:rPr>
        <w:t xml:space="preserve">Doküman No: </w:t>
      </w:r>
      <w:proofErr w:type="gramStart"/>
      <w:r w:rsidRPr="00E31A79">
        <w:rPr>
          <w:rFonts w:ascii="Times New Roman" w:hAnsi="Times New Roman" w:cs="Times New Roman"/>
          <w:sz w:val="20"/>
          <w:szCs w:val="24"/>
        </w:rPr>
        <w:t>TOGÜ.KTB</w:t>
      </w:r>
      <w:proofErr w:type="gramEnd"/>
      <w:r w:rsidRPr="00E31A79">
        <w:rPr>
          <w:rFonts w:ascii="Times New Roman" w:hAnsi="Times New Roman" w:cs="Times New Roman"/>
          <w:sz w:val="20"/>
          <w:szCs w:val="24"/>
        </w:rPr>
        <w:t>.001</w:t>
      </w:r>
      <w:r w:rsidR="00E31A79">
        <w:rPr>
          <w:rFonts w:ascii="Times New Roman" w:hAnsi="Times New Roman" w:cs="Times New Roman"/>
          <w:sz w:val="20"/>
          <w:szCs w:val="24"/>
        </w:rPr>
        <w:t xml:space="preserve">     İlk Yayın </w:t>
      </w:r>
      <w:r w:rsidRPr="00E31A79">
        <w:rPr>
          <w:rFonts w:ascii="Times New Roman" w:hAnsi="Times New Roman" w:cs="Times New Roman"/>
          <w:sz w:val="20"/>
          <w:szCs w:val="24"/>
        </w:rPr>
        <w:t>Tar</w:t>
      </w:r>
      <w:r w:rsidR="00E31A79">
        <w:rPr>
          <w:rFonts w:ascii="Times New Roman" w:hAnsi="Times New Roman" w:cs="Times New Roman"/>
          <w:sz w:val="20"/>
          <w:szCs w:val="24"/>
        </w:rPr>
        <w:t>ihi</w:t>
      </w:r>
      <w:r w:rsidRPr="00E31A79">
        <w:rPr>
          <w:rFonts w:ascii="Times New Roman" w:hAnsi="Times New Roman" w:cs="Times New Roman"/>
          <w:sz w:val="20"/>
          <w:szCs w:val="24"/>
        </w:rPr>
        <w:t xml:space="preserve">: </w:t>
      </w:r>
      <w:r w:rsidR="009B571B">
        <w:rPr>
          <w:rFonts w:ascii="Times New Roman" w:hAnsi="Times New Roman" w:cs="Times New Roman"/>
          <w:sz w:val="20"/>
          <w:szCs w:val="24"/>
        </w:rPr>
        <w:t>01</w:t>
      </w:r>
      <w:r w:rsidRPr="00E31A79">
        <w:rPr>
          <w:rFonts w:ascii="Times New Roman" w:hAnsi="Times New Roman" w:cs="Times New Roman"/>
          <w:sz w:val="20"/>
          <w:szCs w:val="24"/>
        </w:rPr>
        <w:t>.11.2024</w:t>
      </w:r>
      <w:r w:rsidR="00E31A79">
        <w:rPr>
          <w:rFonts w:ascii="Times New Roman" w:hAnsi="Times New Roman" w:cs="Times New Roman"/>
          <w:sz w:val="20"/>
          <w:szCs w:val="24"/>
        </w:rPr>
        <w:t xml:space="preserve">      Revizyon Tarihi</w:t>
      </w:r>
      <w:r w:rsidRPr="00E31A79">
        <w:rPr>
          <w:rFonts w:ascii="Times New Roman" w:hAnsi="Times New Roman" w:cs="Times New Roman"/>
          <w:sz w:val="20"/>
          <w:szCs w:val="24"/>
        </w:rPr>
        <w:t xml:space="preserve">: …  </w:t>
      </w:r>
      <w:r w:rsidR="00E31A79">
        <w:rPr>
          <w:rFonts w:ascii="Times New Roman" w:hAnsi="Times New Roman" w:cs="Times New Roman"/>
          <w:sz w:val="20"/>
          <w:szCs w:val="24"/>
        </w:rPr>
        <w:t xml:space="preserve">   Revizyon </w:t>
      </w:r>
      <w:r w:rsidRPr="00E31A79">
        <w:rPr>
          <w:rFonts w:ascii="Times New Roman" w:hAnsi="Times New Roman" w:cs="Times New Roman"/>
          <w:sz w:val="20"/>
          <w:szCs w:val="24"/>
        </w:rPr>
        <w:t>No: 00</w:t>
      </w:r>
    </w:p>
    <w:p w:rsidR="001A1EE9" w:rsidRDefault="001A1EE9">
      <w:pPr>
        <w:rPr>
          <w:rFonts w:ascii="Times New Roman" w:hAnsi="Times New Roman" w:cs="Times New Roman"/>
          <w:b/>
          <w:sz w:val="24"/>
          <w:szCs w:val="24"/>
        </w:rPr>
      </w:pPr>
      <w:r>
        <w:rPr>
          <w:rFonts w:ascii="Times New Roman" w:hAnsi="Times New Roman" w:cs="Times New Roman"/>
          <w:b/>
          <w:sz w:val="24"/>
          <w:szCs w:val="24"/>
        </w:rPr>
        <w:br w:type="page"/>
      </w:r>
      <w:r w:rsidR="00A83781">
        <w:rPr>
          <w:rFonts w:ascii="Times New Roman" w:hAnsi="Times New Roman" w:cs="Times New Roman"/>
          <w:b/>
          <w:noProof/>
          <w:sz w:val="24"/>
          <w:szCs w:val="24"/>
          <w:lang w:eastAsia="tr-TR"/>
        </w:rPr>
        <w:lastRenderedPageBreak/>
        <w:drawing>
          <wp:inline distT="0" distB="0" distL="0" distR="0">
            <wp:extent cx="5697237" cy="3180522"/>
            <wp:effectExtent l="19050" t="0" r="0"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4013" t="25314" r="6448"/>
                    <a:stretch>
                      <a:fillRect/>
                    </a:stretch>
                  </pic:blipFill>
                  <pic:spPr bwMode="auto">
                    <a:xfrm>
                      <a:off x="0" y="0"/>
                      <a:ext cx="5697906" cy="3180895"/>
                    </a:xfrm>
                    <a:prstGeom prst="rect">
                      <a:avLst/>
                    </a:prstGeom>
                    <a:ln>
                      <a:noFill/>
                    </a:ln>
                    <a:effectLst>
                      <a:softEdge rad="112500"/>
                    </a:effectLst>
                  </pic:spPr>
                </pic:pic>
              </a:graphicData>
            </a:graphic>
          </wp:inline>
        </w:drawing>
      </w:r>
    </w:p>
    <w:p w:rsidR="001A1EE9" w:rsidRDefault="001A1EE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8068" cy="4903304"/>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6284" cy="4910300"/>
                    </a:xfrm>
                    <a:prstGeom prst="rect">
                      <a:avLst/>
                    </a:prstGeom>
                    <a:ln>
                      <a:noFill/>
                    </a:ln>
                    <a:effectLst>
                      <a:softEdge rad="112500"/>
                    </a:effectLst>
                  </pic:spPr>
                </pic:pic>
              </a:graphicData>
            </a:graphic>
          </wp:inline>
        </w:drawing>
      </w:r>
    </w:p>
    <w:p w:rsidR="001A1EE9" w:rsidRDefault="001A1EE9">
      <w:pP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b/>
          <w:color w:val="auto"/>
          <w:sz w:val="22"/>
          <w:szCs w:val="22"/>
          <w:lang w:eastAsia="en-US"/>
        </w:rPr>
        <w:id w:val="1885751766"/>
        <w:docPartObj>
          <w:docPartGallery w:val="Table of Contents"/>
          <w:docPartUnique/>
        </w:docPartObj>
      </w:sdtPr>
      <w:sdtEndPr>
        <w:rPr>
          <w:bCs/>
        </w:rPr>
      </w:sdtEndPr>
      <w:sdtContent>
        <w:p w:rsidR="00F85842" w:rsidRPr="00F85842" w:rsidRDefault="00F85842" w:rsidP="00F85842">
          <w:pPr>
            <w:pStyle w:val="TBal"/>
            <w:jc w:val="center"/>
            <w:rPr>
              <w:b/>
            </w:rPr>
          </w:pPr>
          <w:r w:rsidRPr="00F85842">
            <w:rPr>
              <w:b/>
            </w:rPr>
            <w:t>İÇİNDEKİLER</w:t>
          </w:r>
        </w:p>
        <w:p w:rsidR="000049BC" w:rsidRDefault="00324659">
          <w:pPr>
            <w:pStyle w:val="T1"/>
            <w:tabs>
              <w:tab w:val="left" w:pos="440"/>
              <w:tab w:val="right" w:leader="dot" w:pos="9062"/>
            </w:tabs>
            <w:rPr>
              <w:rFonts w:eastAsiaTheme="minorEastAsia"/>
              <w:noProof/>
              <w:lang w:eastAsia="tr-TR"/>
            </w:rPr>
          </w:pPr>
          <w:r>
            <w:rPr>
              <w:b/>
              <w:bCs/>
            </w:rPr>
            <w:fldChar w:fldCharType="begin"/>
          </w:r>
          <w:r w:rsidR="00F85842">
            <w:rPr>
              <w:b/>
              <w:bCs/>
            </w:rPr>
            <w:instrText xml:space="preserve"> TOC \o "1-3" \h \z \u </w:instrText>
          </w:r>
          <w:r>
            <w:rPr>
              <w:b/>
              <w:bCs/>
            </w:rPr>
            <w:fldChar w:fldCharType="separate"/>
          </w:r>
          <w:hyperlink w:anchor="_Toc180759864" w:history="1">
            <w:r w:rsidR="000049BC" w:rsidRPr="00777904">
              <w:rPr>
                <w:rStyle w:val="Kpr"/>
                <w:b/>
                <w:noProof/>
              </w:rPr>
              <w:t>1.</w:t>
            </w:r>
            <w:r w:rsidR="000049BC">
              <w:rPr>
                <w:rFonts w:eastAsiaTheme="minorEastAsia"/>
                <w:noProof/>
                <w:lang w:eastAsia="tr-TR"/>
              </w:rPr>
              <w:tab/>
            </w:r>
            <w:r w:rsidR="000049BC" w:rsidRPr="00777904">
              <w:rPr>
                <w:rStyle w:val="Kpr"/>
                <w:b/>
                <w:noProof/>
              </w:rPr>
              <w:t>AMAÇ VE KAPSAM</w:t>
            </w:r>
            <w:r w:rsidR="000049BC">
              <w:rPr>
                <w:noProof/>
                <w:webHidden/>
              </w:rPr>
              <w:tab/>
            </w:r>
            <w:r w:rsidR="000049BC">
              <w:rPr>
                <w:noProof/>
                <w:webHidden/>
              </w:rPr>
              <w:fldChar w:fldCharType="begin"/>
            </w:r>
            <w:r w:rsidR="000049BC">
              <w:rPr>
                <w:noProof/>
                <w:webHidden/>
              </w:rPr>
              <w:instrText xml:space="preserve"> PAGEREF _Toc180759864 \h </w:instrText>
            </w:r>
            <w:r w:rsidR="000049BC">
              <w:rPr>
                <w:noProof/>
                <w:webHidden/>
              </w:rPr>
            </w:r>
            <w:r w:rsidR="000049BC">
              <w:rPr>
                <w:noProof/>
                <w:webHidden/>
              </w:rPr>
              <w:fldChar w:fldCharType="separate"/>
            </w:r>
            <w:r w:rsidR="007D4919">
              <w:rPr>
                <w:noProof/>
                <w:webHidden/>
              </w:rPr>
              <w:t>4</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65" w:history="1">
            <w:r w:rsidR="000049BC" w:rsidRPr="00777904">
              <w:rPr>
                <w:rStyle w:val="Kpr"/>
                <w:b/>
                <w:noProof/>
              </w:rPr>
              <w:t>2.</w:t>
            </w:r>
            <w:r w:rsidR="000049BC">
              <w:rPr>
                <w:rFonts w:eastAsiaTheme="minorEastAsia"/>
                <w:noProof/>
                <w:lang w:eastAsia="tr-TR"/>
              </w:rPr>
              <w:tab/>
            </w:r>
            <w:r w:rsidR="000049BC" w:rsidRPr="00777904">
              <w:rPr>
                <w:rStyle w:val="Kpr"/>
                <w:b/>
                <w:noProof/>
              </w:rPr>
              <w:t>KALİTE YÖNETİMİNİN ÖRGÜTSEL YAPISI</w:t>
            </w:r>
            <w:r w:rsidR="000049BC">
              <w:rPr>
                <w:noProof/>
                <w:webHidden/>
              </w:rPr>
              <w:tab/>
            </w:r>
            <w:r w:rsidR="000049BC">
              <w:rPr>
                <w:noProof/>
                <w:webHidden/>
              </w:rPr>
              <w:fldChar w:fldCharType="begin"/>
            </w:r>
            <w:r w:rsidR="000049BC">
              <w:rPr>
                <w:noProof/>
                <w:webHidden/>
              </w:rPr>
              <w:instrText xml:space="preserve"> PAGEREF _Toc180759865 \h </w:instrText>
            </w:r>
            <w:r w:rsidR="000049BC">
              <w:rPr>
                <w:noProof/>
                <w:webHidden/>
              </w:rPr>
            </w:r>
            <w:r w:rsidR="000049BC">
              <w:rPr>
                <w:noProof/>
                <w:webHidden/>
              </w:rPr>
              <w:fldChar w:fldCharType="separate"/>
            </w:r>
            <w:r w:rsidR="007D4919">
              <w:rPr>
                <w:noProof/>
                <w:webHidden/>
              </w:rPr>
              <w:t>5</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66" w:history="1">
            <w:r w:rsidR="000049BC" w:rsidRPr="00777904">
              <w:rPr>
                <w:rStyle w:val="Kpr"/>
                <w:b/>
                <w:noProof/>
              </w:rPr>
              <w:t>2.1.</w:t>
            </w:r>
            <w:r w:rsidR="000049BC">
              <w:rPr>
                <w:rFonts w:eastAsiaTheme="minorEastAsia"/>
                <w:noProof/>
                <w:lang w:eastAsia="tr-TR"/>
              </w:rPr>
              <w:tab/>
            </w:r>
            <w:r w:rsidR="000049BC" w:rsidRPr="00777904">
              <w:rPr>
                <w:rStyle w:val="Kpr"/>
                <w:b/>
                <w:noProof/>
              </w:rPr>
              <w:t>Rektör ve Kalite Komisyonu</w:t>
            </w:r>
            <w:r w:rsidR="000049BC">
              <w:rPr>
                <w:noProof/>
                <w:webHidden/>
              </w:rPr>
              <w:tab/>
            </w:r>
            <w:r w:rsidR="000049BC">
              <w:rPr>
                <w:noProof/>
                <w:webHidden/>
              </w:rPr>
              <w:fldChar w:fldCharType="begin"/>
            </w:r>
            <w:r w:rsidR="000049BC">
              <w:rPr>
                <w:noProof/>
                <w:webHidden/>
              </w:rPr>
              <w:instrText xml:space="preserve"> PAGEREF _Toc180759866 \h </w:instrText>
            </w:r>
            <w:r w:rsidR="000049BC">
              <w:rPr>
                <w:noProof/>
                <w:webHidden/>
              </w:rPr>
            </w:r>
            <w:r w:rsidR="000049BC">
              <w:rPr>
                <w:noProof/>
                <w:webHidden/>
              </w:rPr>
              <w:fldChar w:fldCharType="separate"/>
            </w:r>
            <w:r w:rsidR="007D4919">
              <w:rPr>
                <w:noProof/>
                <w:webHidden/>
              </w:rPr>
              <w:t>5</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67" w:history="1">
            <w:r w:rsidR="000049BC" w:rsidRPr="00777904">
              <w:rPr>
                <w:rStyle w:val="Kpr"/>
                <w:b/>
                <w:noProof/>
              </w:rPr>
              <w:t>2.2.</w:t>
            </w:r>
            <w:r w:rsidR="000049BC">
              <w:rPr>
                <w:rFonts w:eastAsiaTheme="minorEastAsia"/>
                <w:noProof/>
                <w:lang w:eastAsia="tr-TR"/>
              </w:rPr>
              <w:tab/>
            </w:r>
            <w:r w:rsidR="000049BC" w:rsidRPr="00777904">
              <w:rPr>
                <w:rStyle w:val="Kpr"/>
                <w:b/>
                <w:noProof/>
              </w:rPr>
              <w:t>Kalite Koordinatörlüğü</w:t>
            </w:r>
            <w:r w:rsidR="000049BC">
              <w:rPr>
                <w:noProof/>
                <w:webHidden/>
              </w:rPr>
              <w:tab/>
            </w:r>
            <w:r w:rsidR="000049BC">
              <w:rPr>
                <w:noProof/>
                <w:webHidden/>
              </w:rPr>
              <w:fldChar w:fldCharType="begin"/>
            </w:r>
            <w:r w:rsidR="000049BC">
              <w:rPr>
                <w:noProof/>
                <w:webHidden/>
              </w:rPr>
              <w:instrText xml:space="preserve"> PAGEREF _Toc180759867 \h </w:instrText>
            </w:r>
            <w:r w:rsidR="000049BC">
              <w:rPr>
                <w:noProof/>
                <w:webHidden/>
              </w:rPr>
            </w:r>
            <w:r w:rsidR="000049BC">
              <w:rPr>
                <w:noProof/>
                <w:webHidden/>
              </w:rPr>
              <w:fldChar w:fldCharType="separate"/>
            </w:r>
            <w:r w:rsidR="007D4919">
              <w:rPr>
                <w:noProof/>
                <w:webHidden/>
              </w:rPr>
              <w:t>6</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68" w:history="1">
            <w:r w:rsidR="000049BC" w:rsidRPr="00777904">
              <w:rPr>
                <w:rStyle w:val="Kpr"/>
                <w:b/>
                <w:noProof/>
              </w:rPr>
              <w:t>2.3.</w:t>
            </w:r>
            <w:r w:rsidR="000049BC">
              <w:rPr>
                <w:rFonts w:eastAsiaTheme="minorEastAsia"/>
                <w:noProof/>
                <w:lang w:eastAsia="tr-TR"/>
              </w:rPr>
              <w:tab/>
            </w:r>
            <w:r w:rsidR="000049BC" w:rsidRPr="00777904">
              <w:rPr>
                <w:rStyle w:val="Kpr"/>
                <w:b/>
                <w:noProof/>
              </w:rPr>
              <w:t>Kalite Alt Komisyonları</w:t>
            </w:r>
            <w:r w:rsidR="000049BC">
              <w:rPr>
                <w:noProof/>
                <w:webHidden/>
              </w:rPr>
              <w:tab/>
            </w:r>
            <w:r w:rsidR="000049BC">
              <w:rPr>
                <w:noProof/>
                <w:webHidden/>
              </w:rPr>
              <w:fldChar w:fldCharType="begin"/>
            </w:r>
            <w:r w:rsidR="000049BC">
              <w:rPr>
                <w:noProof/>
                <w:webHidden/>
              </w:rPr>
              <w:instrText xml:space="preserve"> PAGEREF _Toc180759868 \h </w:instrText>
            </w:r>
            <w:r w:rsidR="000049BC">
              <w:rPr>
                <w:noProof/>
                <w:webHidden/>
              </w:rPr>
            </w:r>
            <w:r w:rsidR="000049BC">
              <w:rPr>
                <w:noProof/>
                <w:webHidden/>
              </w:rPr>
              <w:fldChar w:fldCharType="separate"/>
            </w:r>
            <w:r w:rsidR="007D4919">
              <w:rPr>
                <w:noProof/>
                <w:webHidden/>
              </w:rPr>
              <w:t>7</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69" w:history="1">
            <w:r w:rsidR="000049BC" w:rsidRPr="00777904">
              <w:rPr>
                <w:rStyle w:val="Kpr"/>
                <w:b/>
                <w:noProof/>
              </w:rPr>
              <w:t>2.4.</w:t>
            </w:r>
            <w:r w:rsidR="000049BC">
              <w:rPr>
                <w:rFonts w:eastAsiaTheme="minorEastAsia"/>
                <w:noProof/>
                <w:lang w:eastAsia="tr-TR"/>
              </w:rPr>
              <w:tab/>
            </w:r>
            <w:r w:rsidR="000049BC" w:rsidRPr="00777904">
              <w:rPr>
                <w:rStyle w:val="Kpr"/>
                <w:b/>
                <w:noProof/>
              </w:rPr>
              <w:t>Birim ve Bölüm Kalite Temsilcileri ile Birim ve Bölüm Kalite Elçileri</w:t>
            </w:r>
            <w:r w:rsidR="000049BC">
              <w:rPr>
                <w:noProof/>
                <w:webHidden/>
              </w:rPr>
              <w:tab/>
            </w:r>
            <w:r w:rsidR="000049BC">
              <w:rPr>
                <w:noProof/>
                <w:webHidden/>
              </w:rPr>
              <w:fldChar w:fldCharType="begin"/>
            </w:r>
            <w:r w:rsidR="000049BC">
              <w:rPr>
                <w:noProof/>
                <w:webHidden/>
              </w:rPr>
              <w:instrText xml:space="preserve"> PAGEREF _Toc180759869 \h </w:instrText>
            </w:r>
            <w:r w:rsidR="000049BC">
              <w:rPr>
                <w:noProof/>
                <w:webHidden/>
              </w:rPr>
            </w:r>
            <w:r w:rsidR="000049BC">
              <w:rPr>
                <w:noProof/>
                <w:webHidden/>
              </w:rPr>
              <w:fldChar w:fldCharType="separate"/>
            </w:r>
            <w:r w:rsidR="007D4919">
              <w:rPr>
                <w:noProof/>
                <w:webHidden/>
              </w:rPr>
              <w:t>7</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70" w:history="1">
            <w:r w:rsidR="000049BC" w:rsidRPr="00777904">
              <w:rPr>
                <w:rStyle w:val="Kpr"/>
                <w:b/>
                <w:noProof/>
              </w:rPr>
              <w:t>3.</w:t>
            </w:r>
            <w:r w:rsidR="000049BC">
              <w:rPr>
                <w:rFonts w:eastAsiaTheme="minorEastAsia"/>
                <w:noProof/>
                <w:lang w:eastAsia="tr-TR"/>
              </w:rPr>
              <w:tab/>
            </w:r>
            <w:r w:rsidR="000049BC" w:rsidRPr="00777904">
              <w:rPr>
                <w:rStyle w:val="Kpr"/>
                <w:b/>
                <w:noProof/>
              </w:rPr>
              <w:t>KALİTE POLİTİKASI</w:t>
            </w:r>
            <w:r w:rsidR="000049BC">
              <w:rPr>
                <w:noProof/>
                <w:webHidden/>
              </w:rPr>
              <w:tab/>
            </w:r>
            <w:r w:rsidR="000049BC">
              <w:rPr>
                <w:noProof/>
                <w:webHidden/>
              </w:rPr>
              <w:fldChar w:fldCharType="begin"/>
            </w:r>
            <w:r w:rsidR="000049BC">
              <w:rPr>
                <w:noProof/>
                <w:webHidden/>
              </w:rPr>
              <w:instrText xml:space="preserve"> PAGEREF _Toc180759870 \h </w:instrText>
            </w:r>
            <w:r w:rsidR="000049BC">
              <w:rPr>
                <w:noProof/>
                <w:webHidden/>
              </w:rPr>
            </w:r>
            <w:r w:rsidR="000049BC">
              <w:rPr>
                <w:noProof/>
                <w:webHidden/>
              </w:rPr>
              <w:fldChar w:fldCharType="separate"/>
            </w:r>
            <w:r w:rsidR="007D4919">
              <w:rPr>
                <w:noProof/>
                <w:webHidden/>
              </w:rPr>
              <w:t>8</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71" w:history="1">
            <w:r w:rsidR="000049BC" w:rsidRPr="00777904">
              <w:rPr>
                <w:rStyle w:val="Kpr"/>
                <w:b/>
                <w:noProof/>
              </w:rPr>
              <w:t>3.1.</w:t>
            </w:r>
            <w:r w:rsidR="000049BC">
              <w:rPr>
                <w:rFonts w:eastAsiaTheme="minorEastAsia"/>
                <w:noProof/>
                <w:lang w:eastAsia="tr-TR"/>
              </w:rPr>
              <w:tab/>
            </w:r>
            <w:r w:rsidR="000049BC" w:rsidRPr="00777904">
              <w:rPr>
                <w:rStyle w:val="Kpr"/>
                <w:b/>
                <w:noProof/>
              </w:rPr>
              <w:t>Eğitim-Öğretim</w:t>
            </w:r>
            <w:r w:rsidR="000049BC">
              <w:rPr>
                <w:noProof/>
                <w:webHidden/>
              </w:rPr>
              <w:tab/>
            </w:r>
            <w:r w:rsidR="000049BC">
              <w:rPr>
                <w:noProof/>
                <w:webHidden/>
              </w:rPr>
              <w:fldChar w:fldCharType="begin"/>
            </w:r>
            <w:r w:rsidR="000049BC">
              <w:rPr>
                <w:noProof/>
                <w:webHidden/>
              </w:rPr>
              <w:instrText xml:space="preserve"> PAGEREF _Toc180759871 \h </w:instrText>
            </w:r>
            <w:r w:rsidR="000049BC">
              <w:rPr>
                <w:noProof/>
                <w:webHidden/>
              </w:rPr>
            </w:r>
            <w:r w:rsidR="000049BC">
              <w:rPr>
                <w:noProof/>
                <w:webHidden/>
              </w:rPr>
              <w:fldChar w:fldCharType="separate"/>
            </w:r>
            <w:r w:rsidR="007D4919">
              <w:rPr>
                <w:noProof/>
                <w:webHidden/>
              </w:rPr>
              <w:t>8</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72" w:history="1">
            <w:r w:rsidR="000049BC" w:rsidRPr="00777904">
              <w:rPr>
                <w:rStyle w:val="Kpr"/>
                <w:rFonts w:eastAsia="Times New Roman"/>
                <w:b/>
                <w:noProof/>
                <w:lang w:eastAsia="tr-TR"/>
              </w:rPr>
              <w:t>3.2.</w:t>
            </w:r>
            <w:r w:rsidR="000049BC">
              <w:rPr>
                <w:rFonts w:eastAsiaTheme="minorEastAsia"/>
                <w:noProof/>
                <w:lang w:eastAsia="tr-TR"/>
              </w:rPr>
              <w:tab/>
            </w:r>
            <w:r w:rsidR="000049BC" w:rsidRPr="00777904">
              <w:rPr>
                <w:rStyle w:val="Kpr"/>
                <w:b/>
                <w:noProof/>
              </w:rPr>
              <w:t>Araştırma-Geliştirme</w:t>
            </w:r>
            <w:r w:rsidR="000049BC">
              <w:rPr>
                <w:noProof/>
                <w:webHidden/>
              </w:rPr>
              <w:tab/>
            </w:r>
            <w:r w:rsidR="000049BC">
              <w:rPr>
                <w:noProof/>
                <w:webHidden/>
              </w:rPr>
              <w:fldChar w:fldCharType="begin"/>
            </w:r>
            <w:r w:rsidR="000049BC">
              <w:rPr>
                <w:noProof/>
                <w:webHidden/>
              </w:rPr>
              <w:instrText xml:space="preserve"> PAGEREF _Toc180759872 \h </w:instrText>
            </w:r>
            <w:r w:rsidR="000049BC">
              <w:rPr>
                <w:noProof/>
                <w:webHidden/>
              </w:rPr>
            </w:r>
            <w:r w:rsidR="000049BC">
              <w:rPr>
                <w:noProof/>
                <w:webHidden/>
              </w:rPr>
              <w:fldChar w:fldCharType="separate"/>
            </w:r>
            <w:r w:rsidR="007D4919">
              <w:rPr>
                <w:noProof/>
                <w:webHidden/>
              </w:rPr>
              <w:t>8</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73" w:history="1">
            <w:r w:rsidR="000049BC" w:rsidRPr="00777904">
              <w:rPr>
                <w:rStyle w:val="Kpr"/>
                <w:b/>
                <w:noProof/>
              </w:rPr>
              <w:t>3.3.</w:t>
            </w:r>
            <w:r w:rsidR="000049BC">
              <w:rPr>
                <w:rFonts w:eastAsiaTheme="minorEastAsia"/>
                <w:noProof/>
                <w:lang w:eastAsia="tr-TR"/>
              </w:rPr>
              <w:tab/>
            </w:r>
            <w:r w:rsidR="000049BC" w:rsidRPr="00777904">
              <w:rPr>
                <w:rStyle w:val="Kpr"/>
                <w:b/>
                <w:noProof/>
              </w:rPr>
              <w:t>Topluma Hizmet</w:t>
            </w:r>
            <w:r w:rsidR="000049BC">
              <w:rPr>
                <w:noProof/>
                <w:webHidden/>
              </w:rPr>
              <w:tab/>
            </w:r>
            <w:r w:rsidR="000049BC">
              <w:rPr>
                <w:noProof/>
                <w:webHidden/>
              </w:rPr>
              <w:fldChar w:fldCharType="begin"/>
            </w:r>
            <w:r w:rsidR="000049BC">
              <w:rPr>
                <w:noProof/>
                <w:webHidden/>
              </w:rPr>
              <w:instrText xml:space="preserve"> PAGEREF _Toc180759873 \h </w:instrText>
            </w:r>
            <w:r w:rsidR="000049BC">
              <w:rPr>
                <w:noProof/>
                <w:webHidden/>
              </w:rPr>
            </w:r>
            <w:r w:rsidR="000049BC">
              <w:rPr>
                <w:noProof/>
                <w:webHidden/>
              </w:rPr>
              <w:fldChar w:fldCharType="separate"/>
            </w:r>
            <w:r w:rsidR="007D4919">
              <w:rPr>
                <w:noProof/>
                <w:webHidden/>
              </w:rPr>
              <w:t>9</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74" w:history="1">
            <w:r w:rsidR="000049BC" w:rsidRPr="00777904">
              <w:rPr>
                <w:rStyle w:val="Kpr"/>
                <w:b/>
                <w:noProof/>
              </w:rPr>
              <w:t>3.4.</w:t>
            </w:r>
            <w:r w:rsidR="000049BC">
              <w:rPr>
                <w:rFonts w:eastAsiaTheme="minorEastAsia"/>
                <w:noProof/>
                <w:lang w:eastAsia="tr-TR"/>
              </w:rPr>
              <w:tab/>
            </w:r>
            <w:r w:rsidR="000049BC" w:rsidRPr="00777904">
              <w:rPr>
                <w:rStyle w:val="Kpr"/>
                <w:b/>
                <w:noProof/>
              </w:rPr>
              <w:t>Yönetim</w:t>
            </w:r>
            <w:r w:rsidR="000049BC">
              <w:rPr>
                <w:noProof/>
                <w:webHidden/>
              </w:rPr>
              <w:tab/>
            </w:r>
            <w:r w:rsidR="000049BC">
              <w:rPr>
                <w:noProof/>
                <w:webHidden/>
              </w:rPr>
              <w:fldChar w:fldCharType="begin"/>
            </w:r>
            <w:r w:rsidR="000049BC">
              <w:rPr>
                <w:noProof/>
                <w:webHidden/>
              </w:rPr>
              <w:instrText xml:space="preserve"> PAGEREF _Toc180759874 \h </w:instrText>
            </w:r>
            <w:r w:rsidR="000049BC">
              <w:rPr>
                <w:noProof/>
                <w:webHidden/>
              </w:rPr>
            </w:r>
            <w:r w:rsidR="000049BC">
              <w:rPr>
                <w:noProof/>
                <w:webHidden/>
              </w:rPr>
              <w:fldChar w:fldCharType="separate"/>
            </w:r>
            <w:r w:rsidR="007D4919">
              <w:rPr>
                <w:noProof/>
                <w:webHidden/>
              </w:rPr>
              <w:t>9</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75" w:history="1">
            <w:r w:rsidR="000049BC" w:rsidRPr="00777904">
              <w:rPr>
                <w:rStyle w:val="Kpr"/>
                <w:b/>
                <w:noProof/>
              </w:rPr>
              <w:t>4.</w:t>
            </w:r>
            <w:r w:rsidR="000049BC">
              <w:rPr>
                <w:rFonts w:eastAsiaTheme="minorEastAsia"/>
                <w:noProof/>
                <w:lang w:eastAsia="tr-TR"/>
              </w:rPr>
              <w:tab/>
            </w:r>
            <w:r w:rsidR="000049BC" w:rsidRPr="00777904">
              <w:rPr>
                <w:rStyle w:val="Kpr"/>
                <w:b/>
                <w:noProof/>
              </w:rPr>
              <w:t>STRATEJİK PLAN KAPSAMINDA KALİTE ÇALIŞMALARI</w:t>
            </w:r>
            <w:r w:rsidR="000049BC">
              <w:rPr>
                <w:noProof/>
                <w:webHidden/>
              </w:rPr>
              <w:tab/>
            </w:r>
            <w:r w:rsidR="000049BC">
              <w:rPr>
                <w:noProof/>
                <w:webHidden/>
              </w:rPr>
              <w:fldChar w:fldCharType="begin"/>
            </w:r>
            <w:r w:rsidR="000049BC">
              <w:rPr>
                <w:noProof/>
                <w:webHidden/>
              </w:rPr>
              <w:instrText xml:space="preserve"> PAGEREF _Toc180759875 \h </w:instrText>
            </w:r>
            <w:r w:rsidR="000049BC">
              <w:rPr>
                <w:noProof/>
                <w:webHidden/>
              </w:rPr>
            </w:r>
            <w:r w:rsidR="000049BC">
              <w:rPr>
                <w:noProof/>
                <w:webHidden/>
              </w:rPr>
              <w:fldChar w:fldCharType="separate"/>
            </w:r>
            <w:r w:rsidR="007D4919">
              <w:rPr>
                <w:noProof/>
                <w:webHidden/>
              </w:rPr>
              <w:t>10</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76" w:history="1">
            <w:r w:rsidR="000049BC" w:rsidRPr="00777904">
              <w:rPr>
                <w:rStyle w:val="Kpr"/>
                <w:b/>
                <w:noProof/>
              </w:rPr>
              <w:t>5.</w:t>
            </w:r>
            <w:r w:rsidR="000049BC">
              <w:rPr>
                <w:rFonts w:eastAsiaTheme="minorEastAsia"/>
                <w:noProof/>
                <w:lang w:eastAsia="tr-TR"/>
              </w:rPr>
              <w:tab/>
            </w:r>
            <w:r w:rsidR="000049BC" w:rsidRPr="00777904">
              <w:rPr>
                <w:rStyle w:val="Kpr"/>
                <w:b/>
                <w:noProof/>
              </w:rPr>
              <w:t>PROGRAM KILAVUZU ÇALIŞMALARI</w:t>
            </w:r>
            <w:r w:rsidR="000049BC">
              <w:rPr>
                <w:noProof/>
                <w:webHidden/>
              </w:rPr>
              <w:tab/>
            </w:r>
            <w:r w:rsidR="000049BC">
              <w:rPr>
                <w:noProof/>
                <w:webHidden/>
              </w:rPr>
              <w:fldChar w:fldCharType="begin"/>
            </w:r>
            <w:r w:rsidR="000049BC">
              <w:rPr>
                <w:noProof/>
                <w:webHidden/>
              </w:rPr>
              <w:instrText xml:space="preserve"> PAGEREF _Toc180759876 \h </w:instrText>
            </w:r>
            <w:r w:rsidR="000049BC">
              <w:rPr>
                <w:noProof/>
                <w:webHidden/>
              </w:rPr>
            </w:r>
            <w:r w:rsidR="000049BC">
              <w:rPr>
                <w:noProof/>
                <w:webHidden/>
              </w:rPr>
              <w:fldChar w:fldCharType="separate"/>
            </w:r>
            <w:r w:rsidR="007D4919">
              <w:rPr>
                <w:noProof/>
                <w:webHidden/>
              </w:rPr>
              <w:t>11</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77" w:history="1">
            <w:r w:rsidR="000049BC" w:rsidRPr="00777904">
              <w:rPr>
                <w:rStyle w:val="Kpr"/>
                <w:b/>
                <w:noProof/>
              </w:rPr>
              <w:t>5.1.</w:t>
            </w:r>
            <w:r w:rsidR="000049BC">
              <w:rPr>
                <w:rFonts w:eastAsiaTheme="minorEastAsia"/>
                <w:noProof/>
                <w:lang w:eastAsia="tr-TR"/>
              </w:rPr>
              <w:tab/>
            </w:r>
            <w:r w:rsidR="000049BC" w:rsidRPr="00777904">
              <w:rPr>
                <w:rStyle w:val="Kpr"/>
                <w:b/>
                <w:noProof/>
              </w:rPr>
              <w:t>Genel Bilgi</w:t>
            </w:r>
            <w:r w:rsidR="000049BC">
              <w:rPr>
                <w:noProof/>
                <w:webHidden/>
              </w:rPr>
              <w:tab/>
            </w:r>
            <w:r w:rsidR="000049BC">
              <w:rPr>
                <w:noProof/>
                <w:webHidden/>
              </w:rPr>
              <w:fldChar w:fldCharType="begin"/>
            </w:r>
            <w:r w:rsidR="000049BC">
              <w:rPr>
                <w:noProof/>
                <w:webHidden/>
              </w:rPr>
              <w:instrText xml:space="preserve"> PAGEREF _Toc180759877 \h </w:instrText>
            </w:r>
            <w:r w:rsidR="000049BC">
              <w:rPr>
                <w:noProof/>
                <w:webHidden/>
              </w:rPr>
            </w:r>
            <w:r w:rsidR="000049BC">
              <w:rPr>
                <w:noProof/>
                <w:webHidden/>
              </w:rPr>
              <w:fldChar w:fldCharType="separate"/>
            </w:r>
            <w:r w:rsidR="007D4919">
              <w:rPr>
                <w:noProof/>
                <w:webHidden/>
              </w:rPr>
              <w:t>11</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78" w:history="1">
            <w:r w:rsidR="000049BC" w:rsidRPr="00777904">
              <w:rPr>
                <w:rStyle w:val="Kpr"/>
                <w:b/>
                <w:noProof/>
              </w:rPr>
              <w:t>5.2.</w:t>
            </w:r>
            <w:r w:rsidR="000049BC">
              <w:rPr>
                <w:rFonts w:eastAsiaTheme="minorEastAsia"/>
                <w:noProof/>
                <w:lang w:eastAsia="tr-TR"/>
              </w:rPr>
              <w:tab/>
            </w:r>
            <w:r w:rsidR="000049BC" w:rsidRPr="00777904">
              <w:rPr>
                <w:rStyle w:val="Kpr"/>
                <w:b/>
                <w:noProof/>
              </w:rPr>
              <w:t>Gerekçe</w:t>
            </w:r>
            <w:r w:rsidR="000049BC">
              <w:rPr>
                <w:noProof/>
                <w:webHidden/>
              </w:rPr>
              <w:tab/>
            </w:r>
            <w:r w:rsidR="000049BC">
              <w:rPr>
                <w:noProof/>
                <w:webHidden/>
              </w:rPr>
              <w:fldChar w:fldCharType="begin"/>
            </w:r>
            <w:r w:rsidR="000049BC">
              <w:rPr>
                <w:noProof/>
                <w:webHidden/>
              </w:rPr>
              <w:instrText xml:space="preserve"> PAGEREF _Toc180759878 \h </w:instrText>
            </w:r>
            <w:r w:rsidR="000049BC">
              <w:rPr>
                <w:noProof/>
                <w:webHidden/>
              </w:rPr>
            </w:r>
            <w:r w:rsidR="000049BC">
              <w:rPr>
                <w:noProof/>
                <w:webHidden/>
              </w:rPr>
              <w:fldChar w:fldCharType="separate"/>
            </w:r>
            <w:r w:rsidR="007D4919">
              <w:rPr>
                <w:noProof/>
                <w:webHidden/>
              </w:rPr>
              <w:t>11</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79" w:history="1">
            <w:r w:rsidR="000049BC" w:rsidRPr="00777904">
              <w:rPr>
                <w:rStyle w:val="Kpr"/>
                <w:b/>
                <w:noProof/>
              </w:rPr>
              <w:t>5.3.</w:t>
            </w:r>
            <w:r w:rsidR="000049BC">
              <w:rPr>
                <w:rFonts w:eastAsiaTheme="minorEastAsia"/>
                <w:noProof/>
                <w:lang w:eastAsia="tr-TR"/>
              </w:rPr>
              <w:tab/>
            </w:r>
            <w:r w:rsidR="000049BC" w:rsidRPr="00777904">
              <w:rPr>
                <w:rStyle w:val="Kpr"/>
                <w:b/>
                <w:noProof/>
              </w:rPr>
              <w:t>Yetki ve Sorumluluklar</w:t>
            </w:r>
            <w:r w:rsidR="000049BC">
              <w:rPr>
                <w:noProof/>
                <w:webHidden/>
              </w:rPr>
              <w:tab/>
            </w:r>
            <w:r w:rsidR="000049BC">
              <w:rPr>
                <w:noProof/>
                <w:webHidden/>
              </w:rPr>
              <w:fldChar w:fldCharType="begin"/>
            </w:r>
            <w:r w:rsidR="000049BC">
              <w:rPr>
                <w:noProof/>
                <w:webHidden/>
              </w:rPr>
              <w:instrText xml:space="preserve"> PAGEREF _Toc180759879 \h </w:instrText>
            </w:r>
            <w:r w:rsidR="000049BC">
              <w:rPr>
                <w:noProof/>
                <w:webHidden/>
              </w:rPr>
            </w:r>
            <w:r w:rsidR="000049BC">
              <w:rPr>
                <w:noProof/>
                <w:webHidden/>
              </w:rPr>
              <w:fldChar w:fldCharType="separate"/>
            </w:r>
            <w:r w:rsidR="007D4919">
              <w:rPr>
                <w:noProof/>
                <w:webHidden/>
              </w:rPr>
              <w:t>12</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80" w:history="1">
            <w:r w:rsidR="000049BC" w:rsidRPr="00777904">
              <w:rPr>
                <w:rStyle w:val="Kpr"/>
                <w:rFonts w:eastAsia="Times New Roman"/>
                <w:b/>
                <w:noProof/>
                <w:lang w:eastAsia="tr-TR"/>
              </w:rPr>
              <w:t>5.4.</w:t>
            </w:r>
            <w:r w:rsidR="000049BC">
              <w:rPr>
                <w:rFonts w:eastAsiaTheme="minorEastAsia"/>
                <w:noProof/>
                <w:lang w:eastAsia="tr-TR"/>
              </w:rPr>
              <w:tab/>
            </w:r>
            <w:r w:rsidR="000049BC" w:rsidRPr="00777904">
              <w:rPr>
                <w:rStyle w:val="Kpr"/>
                <w:b/>
                <w:noProof/>
              </w:rPr>
              <w:t>Program Kılavuzu İnceleme Komisyonu</w:t>
            </w:r>
            <w:r w:rsidR="000049BC">
              <w:rPr>
                <w:noProof/>
                <w:webHidden/>
              </w:rPr>
              <w:tab/>
            </w:r>
            <w:r w:rsidR="000049BC">
              <w:rPr>
                <w:noProof/>
                <w:webHidden/>
              </w:rPr>
              <w:fldChar w:fldCharType="begin"/>
            </w:r>
            <w:r w:rsidR="000049BC">
              <w:rPr>
                <w:noProof/>
                <w:webHidden/>
              </w:rPr>
              <w:instrText xml:space="preserve"> PAGEREF _Toc180759880 \h </w:instrText>
            </w:r>
            <w:r w:rsidR="000049BC">
              <w:rPr>
                <w:noProof/>
                <w:webHidden/>
              </w:rPr>
            </w:r>
            <w:r w:rsidR="000049BC">
              <w:rPr>
                <w:noProof/>
                <w:webHidden/>
              </w:rPr>
              <w:fldChar w:fldCharType="separate"/>
            </w:r>
            <w:r w:rsidR="007D4919">
              <w:rPr>
                <w:noProof/>
                <w:webHidden/>
              </w:rPr>
              <w:t>13</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81" w:history="1">
            <w:r w:rsidR="000049BC" w:rsidRPr="00777904">
              <w:rPr>
                <w:rStyle w:val="Kpr"/>
                <w:b/>
                <w:noProof/>
              </w:rPr>
              <w:t>6.</w:t>
            </w:r>
            <w:r w:rsidR="000049BC">
              <w:rPr>
                <w:rFonts w:eastAsiaTheme="minorEastAsia"/>
                <w:noProof/>
                <w:lang w:eastAsia="tr-TR"/>
              </w:rPr>
              <w:tab/>
            </w:r>
            <w:r w:rsidR="000049BC" w:rsidRPr="00777904">
              <w:rPr>
                <w:rStyle w:val="Kpr"/>
                <w:b/>
                <w:noProof/>
              </w:rPr>
              <w:t>PROGRAM ÖZ DEĞERLENDİRME ÇALIŞMALARI</w:t>
            </w:r>
            <w:r w:rsidR="000049BC">
              <w:rPr>
                <w:noProof/>
                <w:webHidden/>
              </w:rPr>
              <w:tab/>
            </w:r>
            <w:r w:rsidR="000049BC">
              <w:rPr>
                <w:noProof/>
                <w:webHidden/>
              </w:rPr>
              <w:fldChar w:fldCharType="begin"/>
            </w:r>
            <w:r w:rsidR="000049BC">
              <w:rPr>
                <w:noProof/>
                <w:webHidden/>
              </w:rPr>
              <w:instrText xml:space="preserve"> PAGEREF _Toc180759881 \h </w:instrText>
            </w:r>
            <w:r w:rsidR="000049BC">
              <w:rPr>
                <w:noProof/>
                <w:webHidden/>
              </w:rPr>
            </w:r>
            <w:r w:rsidR="000049BC">
              <w:rPr>
                <w:noProof/>
                <w:webHidden/>
              </w:rPr>
              <w:fldChar w:fldCharType="separate"/>
            </w:r>
            <w:r w:rsidR="007D4919">
              <w:rPr>
                <w:noProof/>
                <w:webHidden/>
              </w:rPr>
              <w:t>15</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82" w:history="1">
            <w:r w:rsidR="000049BC" w:rsidRPr="00777904">
              <w:rPr>
                <w:rStyle w:val="Kpr"/>
                <w:b/>
                <w:noProof/>
              </w:rPr>
              <w:t>6.1.</w:t>
            </w:r>
            <w:r w:rsidR="000049BC">
              <w:rPr>
                <w:rFonts w:eastAsiaTheme="minorEastAsia"/>
                <w:noProof/>
                <w:lang w:eastAsia="tr-TR"/>
              </w:rPr>
              <w:tab/>
            </w:r>
            <w:r w:rsidR="000049BC" w:rsidRPr="00777904">
              <w:rPr>
                <w:rStyle w:val="Kpr"/>
                <w:b/>
                <w:noProof/>
              </w:rPr>
              <w:t>Program Öz Değerlendirmenin Amacı</w:t>
            </w:r>
            <w:r w:rsidR="000049BC">
              <w:rPr>
                <w:noProof/>
                <w:webHidden/>
              </w:rPr>
              <w:tab/>
            </w:r>
            <w:r w:rsidR="000049BC">
              <w:rPr>
                <w:noProof/>
                <w:webHidden/>
              </w:rPr>
              <w:fldChar w:fldCharType="begin"/>
            </w:r>
            <w:r w:rsidR="000049BC">
              <w:rPr>
                <w:noProof/>
                <w:webHidden/>
              </w:rPr>
              <w:instrText xml:space="preserve"> PAGEREF _Toc180759882 \h </w:instrText>
            </w:r>
            <w:r w:rsidR="000049BC">
              <w:rPr>
                <w:noProof/>
                <w:webHidden/>
              </w:rPr>
            </w:r>
            <w:r w:rsidR="000049BC">
              <w:rPr>
                <w:noProof/>
                <w:webHidden/>
              </w:rPr>
              <w:fldChar w:fldCharType="separate"/>
            </w:r>
            <w:r w:rsidR="007D4919">
              <w:rPr>
                <w:noProof/>
                <w:webHidden/>
              </w:rPr>
              <w:t>15</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83" w:history="1">
            <w:r w:rsidR="000049BC" w:rsidRPr="00777904">
              <w:rPr>
                <w:rStyle w:val="Kpr"/>
                <w:b/>
                <w:noProof/>
              </w:rPr>
              <w:t>6.2.</w:t>
            </w:r>
            <w:r w:rsidR="000049BC">
              <w:rPr>
                <w:rFonts w:eastAsiaTheme="minorEastAsia"/>
                <w:noProof/>
                <w:lang w:eastAsia="tr-TR"/>
              </w:rPr>
              <w:tab/>
            </w:r>
            <w:r w:rsidR="000049BC" w:rsidRPr="00777904">
              <w:rPr>
                <w:rStyle w:val="Kpr"/>
                <w:b/>
                <w:noProof/>
              </w:rPr>
              <w:t>Öz Değerlendirme Programı Yazılımının Kullanımı</w:t>
            </w:r>
            <w:r w:rsidR="000049BC">
              <w:rPr>
                <w:noProof/>
                <w:webHidden/>
              </w:rPr>
              <w:tab/>
            </w:r>
            <w:r w:rsidR="000049BC">
              <w:rPr>
                <w:noProof/>
                <w:webHidden/>
              </w:rPr>
              <w:fldChar w:fldCharType="begin"/>
            </w:r>
            <w:r w:rsidR="000049BC">
              <w:rPr>
                <w:noProof/>
                <w:webHidden/>
              </w:rPr>
              <w:instrText xml:space="preserve"> PAGEREF _Toc180759883 \h </w:instrText>
            </w:r>
            <w:r w:rsidR="000049BC">
              <w:rPr>
                <w:noProof/>
                <w:webHidden/>
              </w:rPr>
            </w:r>
            <w:r w:rsidR="000049BC">
              <w:rPr>
                <w:noProof/>
                <w:webHidden/>
              </w:rPr>
              <w:fldChar w:fldCharType="separate"/>
            </w:r>
            <w:r w:rsidR="007D4919">
              <w:rPr>
                <w:noProof/>
                <w:webHidden/>
              </w:rPr>
              <w:t>15</w:t>
            </w:r>
            <w:r w:rsidR="000049BC">
              <w:rPr>
                <w:noProof/>
                <w:webHidden/>
              </w:rPr>
              <w:fldChar w:fldCharType="end"/>
            </w:r>
          </w:hyperlink>
        </w:p>
        <w:p w:rsidR="000049BC" w:rsidRDefault="0053140F">
          <w:pPr>
            <w:pStyle w:val="T3"/>
            <w:tabs>
              <w:tab w:val="left" w:pos="1320"/>
              <w:tab w:val="right" w:leader="dot" w:pos="9062"/>
            </w:tabs>
            <w:rPr>
              <w:rFonts w:eastAsiaTheme="minorEastAsia"/>
              <w:noProof/>
              <w:lang w:eastAsia="tr-TR"/>
            </w:rPr>
          </w:pPr>
          <w:hyperlink w:anchor="_Toc180759884" w:history="1">
            <w:r w:rsidR="000049BC" w:rsidRPr="00777904">
              <w:rPr>
                <w:rStyle w:val="Kpr"/>
                <w:b/>
                <w:noProof/>
              </w:rPr>
              <w:t>6.2.1.</w:t>
            </w:r>
            <w:r w:rsidR="000049BC">
              <w:rPr>
                <w:rFonts w:eastAsiaTheme="minorEastAsia"/>
                <w:noProof/>
                <w:lang w:eastAsia="tr-TR"/>
              </w:rPr>
              <w:tab/>
            </w:r>
            <w:r w:rsidR="000049BC" w:rsidRPr="00777904">
              <w:rPr>
                <w:rStyle w:val="Kpr"/>
                <w:b/>
                <w:noProof/>
              </w:rPr>
              <w:t>Öz Değerlendirme Takımlarının Oluşturulması</w:t>
            </w:r>
            <w:r w:rsidR="000049BC">
              <w:rPr>
                <w:noProof/>
                <w:webHidden/>
              </w:rPr>
              <w:tab/>
            </w:r>
            <w:r w:rsidR="000049BC">
              <w:rPr>
                <w:noProof/>
                <w:webHidden/>
              </w:rPr>
              <w:fldChar w:fldCharType="begin"/>
            </w:r>
            <w:r w:rsidR="000049BC">
              <w:rPr>
                <w:noProof/>
                <w:webHidden/>
              </w:rPr>
              <w:instrText xml:space="preserve"> PAGEREF _Toc180759884 \h </w:instrText>
            </w:r>
            <w:r w:rsidR="000049BC">
              <w:rPr>
                <w:noProof/>
                <w:webHidden/>
              </w:rPr>
            </w:r>
            <w:r w:rsidR="000049BC">
              <w:rPr>
                <w:noProof/>
                <w:webHidden/>
              </w:rPr>
              <w:fldChar w:fldCharType="separate"/>
            </w:r>
            <w:r w:rsidR="007D4919">
              <w:rPr>
                <w:noProof/>
                <w:webHidden/>
              </w:rPr>
              <w:t>15</w:t>
            </w:r>
            <w:r w:rsidR="000049BC">
              <w:rPr>
                <w:noProof/>
                <w:webHidden/>
              </w:rPr>
              <w:fldChar w:fldCharType="end"/>
            </w:r>
          </w:hyperlink>
        </w:p>
        <w:p w:rsidR="000049BC" w:rsidRDefault="0053140F">
          <w:pPr>
            <w:pStyle w:val="T3"/>
            <w:tabs>
              <w:tab w:val="left" w:pos="1320"/>
              <w:tab w:val="right" w:leader="dot" w:pos="9062"/>
            </w:tabs>
            <w:rPr>
              <w:rFonts w:eastAsiaTheme="minorEastAsia"/>
              <w:noProof/>
              <w:lang w:eastAsia="tr-TR"/>
            </w:rPr>
          </w:pPr>
          <w:hyperlink w:anchor="_Toc180759885" w:history="1">
            <w:r w:rsidR="000049BC" w:rsidRPr="00777904">
              <w:rPr>
                <w:rStyle w:val="Kpr"/>
                <w:b/>
                <w:noProof/>
              </w:rPr>
              <w:t>6.2.2.</w:t>
            </w:r>
            <w:r w:rsidR="000049BC">
              <w:rPr>
                <w:rFonts w:eastAsiaTheme="minorEastAsia"/>
                <w:noProof/>
                <w:lang w:eastAsia="tr-TR"/>
              </w:rPr>
              <w:tab/>
            </w:r>
            <w:r w:rsidR="000049BC" w:rsidRPr="00777904">
              <w:rPr>
                <w:rStyle w:val="Kpr"/>
                <w:b/>
                <w:noProof/>
              </w:rPr>
              <w:t>Programa Giriş</w:t>
            </w:r>
            <w:r w:rsidR="000049BC">
              <w:rPr>
                <w:noProof/>
                <w:webHidden/>
              </w:rPr>
              <w:tab/>
            </w:r>
            <w:r w:rsidR="000049BC">
              <w:rPr>
                <w:noProof/>
                <w:webHidden/>
              </w:rPr>
              <w:fldChar w:fldCharType="begin"/>
            </w:r>
            <w:r w:rsidR="000049BC">
              <w:rPr>
                <w:noProof/>
                <w:webHidden/>
              </w:rPr>
              <w:instrText xml:space="preserve"> PAGEREF _Toc180759885 \h </w:instrText>
            </w:r>
            <w:r w:rsidR="000049BC">
              <w:rPr>
                <w:noProof/>
                <w:webHidden/>
              </w:rPr>
            </w:r>
            <w:r w:rsidR="000049BC">
              <w:rPr>
                <w:noProof/>
                <w:webHidden/>
              </w:rPr>
              <w:fldChar w:fldCharType="separate"/>
            </w:r>
            <w:r w:rsidR="007D4919">
              <w:rPr>
                <w:noProof/>
                <w:webHidden/>
              </w:rPr>
              <w:t>15</w:t>
            </w:r>
            <w:r w:rsidR="000049BC">
              <w:rPr>
                <w:noProof/>
                <w:webHidden/>
              </w:rPr>
              <w:fldChar w:fldCharType="end"/>
            </w:r>
          </w:hyperlink>
        </w:p>
        <w:p w:rsidR="000049BC" w:rsidRDefault="0053140F">
          <w:pPr>
            <w:pStyle w:val="T3"/>
            <w:tabs>
              <w:tab w:val="left" w:pos="1320"/>
              <w:tab w:val="right" w:leader="dot" w:pos="9062"/>
            </w:tabs>
            <w:rPr>
              <w:rFonts w:eastAsiaTheme="minorEastAsia"/>
              <w:noProof/>
              <w:lang w:eastAsia="tr-TR"/>
            </w:rPr>
          </w:pPr>
          <w:hyperlink w:anchor="_Toc180759886" w:history="1">
            <w:r w:rsidR="000049BC" w:rsidRPr="00777904">
              <w:rPr>
                <w:rStyle w:val="Kpr"/>
                <w:b/>
                <w:noProof/>
              </w:rPr>
              <w:t>6.2.3.</w:t>
            </w:r>
            <w:r w:rsidR="000049BC">
              <w:rPr>
                <w:rFonts w:eastAsiaTheme="minorEastAsia"/>
                <w:noProof/>
                <w:lang w:eastAsia="tr-TR"/>
              </w:rPr>
              <w:tab/>
            </w:r>
            <w:r w:rsidR="000049BC" w:rsidRPr="00777904">
              <w:rPr>
                <w:rStyle w:val="Kpr"/>
                <w:b/>
                <w:noProof/>
              </w:rPr>
              <w:t>Veri Girişi</w:t>
            </w:r>
            <w:r w:rsidR="000049BC">
              <w:rPr>
                <w:noProof/>
                <w:webHidden/>
              </w:rPr>
              <w:tab/>
            </w:r>
            <w:r w:rsidR="000049BC">
              <w:rPr>
                <w:noProof/>
                <w:webHidden/>
              </w:rPr>
              <w:fldChar w:fldCharType="begin"/>
            </w:r>
            <w:r w:rsidR="000049BC">
              <w:rPr>
                <w:noProof/>
                <w:webHidden/>
              </w:rPr>
              <w:instrText xml:space="preserve"> PAGEREF _Toc180759886 \h </w:instrText>
            </w:r>
            <w:r w:rsidR="000049BC">
              <w:rPr>
                <w:noProof/>
                <w:webHidden/>
              </w:rPr>
            </w:r>
            <w:r w:rsidR="000049BC">
              <w:rPr>
                <w:noProof/>
                <w:webHidden/>
              </w:rPr>
              <w:fldChar w:fldCharType="separate"/>
            </w:r>
            <w:r w:rsidR="007D4919">
              <w:rPr>
                <w:noProof/>
                <w:webHidden/>
              </w:rPr>
              <w:t>16</w:t>
            </w:r>
            <w:r w:rsidR="000049BC">
              <w:rPr>
                <w:noProof/>
                <w:webHidden/>
              </w:rPr>
              <w:fldChar w:fldCharType="end"/>
            </w:r>
          </w:hyperlink>
        </w:p>
        <w:p w:rsidR="000049BC" w:rsidRDefault="0053140F">
          <w:pPr>
            <w:pStyle w:val="T3"/>
            <w:tabs>
              <w:tab w:val="left" w:pos="1320"/>
              <w:tab w:val="right" w:leader="dot" w:pos="9062"/>
            </w:tabs>
            <w:rPr>
              <w:rFonts w:eastAsiaTheme="minorEastAsia"/>
              <w:noProof/>
              <w:lang w:eastAsia="tr-TR"/>
            </w:rPr>
          </w:pPr>
          <w:hyperlink w:anchor="_Toc180759887" w:history="1">
            <w:r w:rsidR="000049BC" w:rsidRPr="00777904">
              <w:rPr>
                <w:rStyle w:val="Kpr"/>
                <w:b/>
                <w:noProof/>
              </w:rPr>
              <w:t>6.2.4.</w:t>
            </w:r>
            <w:r w:rsidR="000049BC">
              <w:rPr>
                <w:rFonts w:eastAsiaTheme="minorEastAsia"/>
                <w:noProof/>
                <w:lang w:eastAsia="tr-TR"/>
              </w:rPr>
              <w:tab/>
            </w:r>
            <w:r w:rsidR="000049BC" w:rsidRPr="00777904">
              <w:rPr>
                <w:rStyle w:val="Kpr"/>
                <w:b/>
                <w:noProof/>
              </w:rPr>
              <w:t>Değerlendirmenin Onaylanması</w:t>
            </w:r>
            <w:r w:rsidR="000049BC">
              <w:rPr>
                <w:noProof/>
                <w:webHidden/>
              </w:rPr>
              <w:tab/>
            </w:r>
            <w:r w:rsidR="000049BC">
              <w:rPr>
                <w:noProof/>
                <w:webHidden/>
              </w:rPr>
              <w:fldChar w:fldCharType="begin"/>
            </w:r>
            <w:r w:rsidR="000049BC">
              <w:rPr>
                <w:noProof/>
                <w:webHidden/>
              </w:rPr>
              <w:instrText xml:space="preserve"> PAGEREF _Toc180759887 \h </w:instrText>
            </w:r>
            <w:r w:rsidR="000049BC">
              <w:rPr>
                <w:noProof/>
                <w:webHidden/>
              </w:rPr>
            </w:r>
            <w:r w:rsidR="000049BC">
              <w:rPr>
                <w:noProof/>
                <w:webHidden/>
              </w:rPr>
              <w:fldChar w:fldCharType="separate"/>
            </w:r>
            <w:r w:rsidR="007D4919">
              <w:rPr>
                <w:noProof/>
                <w:webHidden/>
              </w:rPr>
              <w:t>17</w:t>
            </w:r>
            <w:r w:rsidR="000049BC">
              <w:rPr>
                <w:noProof/>
                <w:webHidden/>
              </w:rPr>
              <w:fldChar w:fldCharType="end"/>
            </w:r>
          </w:hyperlink>
        </w:p>
        <w:p w:rsidR="000049BC" w:rsidRDefault="0053140F">
          <w:pPr>
            <w:pStyle w:val="T3"/>
            <w:tabs>
              <w:tab w:val="left" w:pos="1320"/>
              <w:tab w:val="right" w:leader="dot" w:pos="9062"/>
            </w:tabs>
            <w:rPr>
              <w:rFonts w:eastAsiaTheme="minorEastAsia"/>
              <w:noProof/>
              <w:lang w:eastAsia="tr-TR"/>
            </w:rPr>
          </w:pPr>
          <w:hyperlink w:anchor="_Toc180759888" w:history="1">
            <w:r w:rsidR="000049BC" w:rsidRPr="00777904">
              <w:rPr>
                <w:rStyle w:val="Kpr"/>
                <w:b/>
                <w:noProof/>
              </w:rPr>
              <w:t>6.2.5.</w:t>
            </w:r>
            <w:r w:rsidR="000049BC">
              <w:rPr>
                <w:rFonts w:eastAsiaTheme="minorEastAsia"/>
                <w:noProof/>
                <w:lang w:eastAsia="tr-TR"/>
              </w:rPr>
              <w:tab/>
            </w:r>
            <w:r w:rsidR="000049BC" w:rsidRPr="00777904">
              <w:rPr>
                <w:rStyle w:val="Kpr"/>
                <w:b/>
                <w:noProof/>
              </w:rPr>
              <w:t>Değerlendirme Sonuçlarının İyileştirme Süreçlerinde Kullanılması</w:t>
            </w:r>
            <w:r w:rsidR="000049BC">
              <w:rPr>
                <w:noProof/>
                <w:webHidden/>
              </w:rPr>
              <w:tab/>
            </w:r>
            <w:r w:rsidR="000049BC">
              <w:rPr>
                <w:noProof/>
                <w:webHidden/>
              </w:rPr>
              <w:fldChar w:fldCharType="begin"/>
            </w:r>
            <w:r w:rsidR="000049BC">
              <w:rPr>
                <w:noProof/>
                <w:webHidden/>
              </w:rPr>
              <w:instrText xml:space="preserve"> PAGEREF _Toc180759888 \h </w:instrText>
            </w:r>
            <w:r w:rsidR="000049BC">
              <w:rPr>
                <w:noProof/>
                <w:webHidden/>
              </w:rPr>
            </w:r>
            <w:r w:rsidR="000049BC">
              <w:rPr>
                <w:noProof/>
                <w:webHidden/>
              </w:rPr>
              <w:fldChar w:fldCharType="separate"/>
            </w:r>
            <w:r w:rsidR="007D4919">
              <w:rPr>
                <w:noProof/>
                <w:webHidden/>
              </w:rPr>
              <w:t>17</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89" w:history="1">
            <w:r w:rsidR="000049BC" w:rsidRPr="00777904">
              <w:rPr>
                <w:rStyle w:val="Kpr"/>
                <w:b/>
                <w:noProof/>
              </w:rPr>
              <w:t>7.</w:t>
            </w:r>
            <w:r w:rsidR="000049BC">
              <w:rPr>
                <w:rFonts w:eastAsiaTheme="minorEastAsia"/>
                <w:noProof/>
                <w:lang w:eastAsia="tr-TR"/>
              </w:rPr>
              <w:tab/>
            </w:r>
            <w:r w:rsidR="000049BC" w:rsidRPr="00777904">
              <w:rPr>
                <w:rStyle w:val="Kpr"/>
                <w:b/>
                <w:noProof/>
              </w:rPr>
              <w:t>PROGRAM AKREDİTASYONU ÇALIŞMALARI</w:t>
            </w:r>
            <w:r w:rsidR="000049BC">
              <w:rPr>
                <w:noProof/>
                <w:webHidden/>
              </w:rPr>
              <w:tab/>
            </w:r>
            <w:r w:rsidR="000049BC">
              <w:rPr>
                <w:noProof/>
                <w:webHidden/>
              </w:rPr>
              <w:fldChar w:fldCharType="begin"/>
            </w:r>
            <w:r w:rsidR="000049BC">
              <w:rPr>
                <w:noProof/>
                <w:webHidden/>
              </w:rPr>
              <w:instrText xml:space="preserve"> PAGEREF _Toc180759889 \h </w:instrText>
            </w:r>
            <w:r w:rsidR="000049BC">
              <w:rPr>
                <w:noProof/>
                <w:webHidden/>
              </w:rPr>
            </w:r>
            <w:r w:rsidR="000049BC">
              <w:rPr>
                <w:noProof/>
                <w:webHidden/>
              </w:rPr>
              <w:fldChar w:fldCharType="separate"/>
            </w:r>
            <w:r w:rsidR="007D4919">
              <w:rPr>
                <w:noProof/>
                <w:webHidden/>
              </w:rPr>
              <w:t>19</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90" w:history="1">
            <w:r w:rsidR="000049BC" w:rsidRPr="00777904">
              <w:rPr>
                <w:rStyle w:val="Kpr"/>
                <w:b/>
                <w:noProof/>
              </w:rPr>
              <w:t>7.1.</w:t>
            </w:r>
            <w:r w:rsidR="000049BC">
              <w:rPr>
                <w:rFonts w:eastAsiaTheme="minorEastAsia"/>
                <w:noProof/>
                <w:lang w:eastAsia="tr-TR"/>
              </w:rPr>
              <w:tab/>
            </w:r>
            <w:r w:rsidR="000049BC" w:rsidRPr="00777904">
              <w:rPr>
                <w:rStyle w:val="Kpr"/>
                <w:b/>
                <w:noProof/>
              </w:rPr>
              <w:t>Temel İlke</w:t>
            </w:r>
            <w:r w:rsidR="000049BC">
              <w:rPr>
                <w:noProof/>
                <w:webHidden/>
              </w:rPr>
              <w:tab/>
            </w:r>
            <w:r w:rsidR="000049BC">
              <w:rPr>
                <w:noProof/>
                <w:webHidden/>
              </w:rPr>
              <w:fldChar w:fldCharType="begin"/>
            </w:r>
            <w:r w:rsidR="000049BC">
              <w:rPr>
                <w:noProof/>
                <w:webHidden/>
              </w:rPr>
              <w:instrText xml:space="preserve"> PAGEREF _Toc180759890 \h </w:instrText>
            </w:r>
            <w:r w:rsidR="000049BC">
              <w:rPr>
                <w:noProof/>
                <w:webHidden/>
              </w:rPr>
            </w:r>
            <w:r w:rsidR="000049BC">
              <w:rPr>
                <w:noProof/>
                <w:webHidden/>
              </w:rPr>
              <w:fldChar w:fldCharType="separate"/>
            </w:r>
            <w:r w:rsidR="007D4919">
              <w:rPr>
                <w:noProof/>
                <w:webHidden/>
              </w:rPr>
              <w:t>19</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91" w:history="1">
            <w:r w:rsidR="000049BC" w:rsidRPr="00777904">
              <w:rPr>
                <w:rStyle w:val="Kpr"/>
                <w:b/>
                <w:noProof/>
              </w:rPr>
              <w:t>7.2.</w:t>
            </w:r>
            <w:r w:rsidR="000049BC">
              <w:rPr>
                <w:rFonts w:eastAsiaTheme="minorEastAsia"/>
                <w:noProof/>
                <w:lang w:eastAsia="tr-TR"/>
              </w:rPr>
              <w:tab/>
            </w:r>
            <w:r w:rsidR="000049BC" w:rsidRPr="00777904">
              <w:rPr>
                <w:rStyle w:val="Kpr"/>
                <w:b/>
                <w:noProof/>
              </w:rPr>
              <w:t>Program Akreditasyonu İçin Bir Model Önerisi</w:t>
            </w:r>
            <w:r w:rsidR="000049BC">
              <w:rPr>
                <w:noProof/>
                <w:webHidden/>
              </w:rPr>
              <w:tab/>
            </w:r>
            <w:r w:rsidR="000049BC">
              <w:rPr>
                <w:noProof/>
                <w:webHidden/>
              </w:rPr>
              <w:fldChar w:fldCharType="begin"/>
            </w:r>
            <w:r w:rsidR="000049BC">
              <w:rPr>
                <w:noProof/>
                <w:webHidden/>
              </w:rPr>
              <w:instrText xml:space="preserve"> PAGEREF _Toc180759891 \h </w:instrText>
            </w:r>
            <w:r w:rsidR="000049BC">
              <w:rPr>
                <w:noProof/>
                <w:webHidden/>
              </w:rPr>
            </w:r>
            <w:r w:rsidR="000049BC">
              <w:rPr>
                <w:noProof/>
                <w:webHidden/>
              </w:rPr>
              <w:fldChar w:fldCharType="separate"/>
            </w:r>
            <w:r w:rsidR="007D4919">
              <w:rPr>
                <w:noProof/>
                <w:webHidden/>
              </w:rPr>
              <w:t>19</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92" w:history="1">
            <w:r w:rsidR="000049BC" w:rsidRPr="00777904">
              <w:rPr>
                <w:rStyle w:val="Kpr"/>
                <w:b/>
                <w:noProof/>
              </w:rPr>
              <w:t>7.3.</w:t>
            </w:r>
            <w:r w:rsidR="000049BC">
              <w:rPr>
                <w:rFonts w:eastAsiaTheme="minorEastAsia"/>
                <w:noProof/>
                <w:lang w:eastAsia="tr-TR"/>
              </w:rPr>
              <w:tab/>
            </w:r>
            <w:r w:rsidR="000049BC" w:rsidRPr="00777904">
              <w:rPr>
                <w:rStyle w:val="Kpr"/>
                <w:b/>
                <w:noProof/>
              </w:rPr>
              <w:t>Program Akreditasyonunun Finansmanı</w:t>
            </w:r>
            <w:r w:rsidR="000049BC">
              <w:rPr>
                <w:noProof/>
                <w:webHidden/>
              </w:rPr>
              <w:tab/>
            </w:r>
            <w:r w:rsidR="000049BC">
              <w:rPr>
                <w:noProof/>
                <w:webHidden/>
              </w:rPr>
              <w:fldChar w:fldCharType="begin"/>
            </w:r>
            <w:r w:rsidR="000049BC">
              <w:rPr>
                <w:noProof/>
                <w:webHidden/>
              </w:rPr>
              <w:instrText xml:space="preserve"> PAGEREF _Toc180759892 \h </w:instrText>
            </w:r>
            <w:r w:rsidR="000049BC">
              <w:rPr>
                <w:noProof/>
                <w:webHidden/>
              </w:rPr>
            </w:r>
            <w:r w:rsidR="000049BC">
              <w:rPr>
                <w:noProof/>
                <w:webHidden/>
              </w:rPr>
              <w:fldChar w:fldCharType="separate"/>
            </w:r>
            <w:r w:rsidR="007D4919">
              <w:rPr>
                <w:noProof/>
                <w:webHidden/>
              </w:rPr>
              <w:t>19</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93" w:history="1">
            <w:r w:rsidR="000049BC" w:rsidRPr="00777904">
              <w:rPr>
                <w:rStyle w:val="Kpr"/>
                <w:b/>
                <w:noProof/>
              </w:rPr>
              <w:t>8.</w:t>
            </w:r>
            <w:r w:rsidR="000049BC">
              <w:rPr>
                <w:rFonts w:eastAsiaTheme="minorEastAsia"/>
                <w:noProof/>
                <w:lang w:eastAsia="tr-TR"/>
              </w:rPr>
              <w:tab/>
            </w:r>
            <w:r w:rsidR="000049BC" w:rsidRPr="00777904">
              <w:rPr>
                <w:rStyle w:val="Kpr"/>
                <w:b/>
                <w:noProof/>
              </w:rPr>
              <w:t>KURUMSAL İÇ VE DIŞ DEĞERLENDİRME İLE KURUMSAL AKREDİTASYON ÇALIŞMALARI</w:t>
            </w:r>
            <w:r w:rsidR="000049BC">
              <w:rPr>
                <w:noProof/>
                <w:webHidden/>
              </w:rPr>
              <w:tab/>
            </w:r>
            <w:r w:rsidR="000049BC">
              <w:rPr>
                <w:noProof/>
                <w:webHidden/>
              </w:rPr>
              <w:fldChar w:fldCharType="begin"/>
            </w:r>
            <w:r w:rsidR="000049BC">
              <w:rPr>
                <w:noProof/>
                <w:webHidden/>
              </w:rPr>
              <w:instrText xml:space="preserve"> PAGEREF _Toc180759893 \h </w:instrText>
            </w:r>
            <w:r w:rsidR="000049BC">
              <w:rPr>
                <w:noProof/>
                <w:webHidden/>
              </w:rPr>
            </w:r>
            <w:r w:rsidR="000049BC">
              <w:rPr>
                <w:noProof/>
                <w:webHidden/>
              </w:rPr>
              <w:fldChar w:fldCharType="separate"/>
            </w:r>
            <w:r w:rsidR="007D4919">
              <w:rPr>
                <w:noProof/>
                <w:webHidden/>
              </w:rPr>
              <w:t>21</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94" w:history="1">
            <w:r w:rsidR="000049BC" w:rsidRPr="00777904">
              <w:rPr>
                <w:rStyle w:val="Kpr"/>
                <w:b/>
                <w:noProof/>
              </w:rPr>
              <w:t>8.1.</w:t>
            </w:r>
            <w:r w:rsidR="000049BC">
              <w:rPr>
                <w:rFonts w:eastAsiaTheme="minorEastAsia"/>
                <w:noProof/>
                <w:lang w:eastAsia="tr-TR"/>
              </w:rPr>
              <w:tab/>
            </w:r>
            <w:r w:rsidR="000049BC" w:rsidRPr="00777904">
              <w:rPr>
                <w:rStyle w:val="Kpr"/>
                <w:b/>
                <w:noProof/>
              </w:rPr>
              <w:t>Kurumsal İç Değerlendirme Çalışmaları</w:t>
            </w:r>
            <w:r w:rsidR="000049BC">
              <w:rPr>
                <w:noProof/>
                <w:webHidden/>
              </w:rPr>
              <w:tab/>
            </w:r>
            <w:r w:rsidR="000049BC">
              <w:rPr>
                <w:noProof/>
                <w:webHidden/>
              </w:rPr>
              <w:fldChar w:fldCharType="begin"/>
            </w:r>
            <w:r w:rsidR="000049BC">
              <w:rPr>
                <w:noProof/>
                <w:webHidden/>
              </w:rPr>
              <w:instrText xml:space="preserve"> PAGEREF _Toc180759894 \h </w:instrText>
            </w:r>
            <w:r w:rsidR="000049BC">
              <w:rPr>
                <w:noProof/>
                <w:webHidden/>
              </w:rPr>
            </w:r>
            <w:r w:rsidR="000049BC">
              <w:rPr>
                <w:noProof/>
                <w:webHidden/>
              </w:rPr>
              <w:fldChar w:fldCharType="separate"/>
            </w:r>
            <w:r w:rsidR="007D4919">
              <w:rPr>
                <w:noProof/>
                <w:webHidden/>
              </w:rPr>
              <w:t>21</w:t>
            </w:r>
            <w:r w:rsidR="000049BC">
              <w:rPr>
                <w:noProof/>
                <w:webHidden/>
              </w:rPr>
              <w:fldChar w:fldCharType="end"/>
            </w:r>
          </w:hyperlink>
        </w:p>
        <w:p w:rsidR="000049BC" w:rsidRDefault="0053140F">
          <w:pPr>
            <w:pStyle w:val="T2"/>
            <w:tabs>
              <w:tab w:val="left" w:pos="880"/>
              <w:tab w:val="right" w:leader="dot" w:pos="9062"/>
            </w:tabs>
            <w:rPr>
              <w:rFonts w:eastAsiaTheme="minorEastAsia"/>
              <w:noProof/>
              <w:lang w:eastAsia="tr-TR"/>
            </w:rPr>
          </w:pPr>
          <w:hyperlink w:anchor="_Toc180759895" w:history="1">
            <w:r w:rsidR="000049BC" w:rsidRPr="00777904">
              <w:rPr>
                <w:rStyle w:val="Kpr"/>
                <w:b/>
                <w:noProof/>
              </w:rPr>
              <w:t>8.2.</w:t>
            </w:r>
            <w:r w:rsidR="000049BC">
              <w:rPr>
                <w:rFonts w:eastAsiaTheme="minorEastAsia"/>
                <w:noProof/>
                <w:lang w:eastAsia="tr-TR"/>
              </w:rPr>
              <w:tab/>
            </w:r>
            <w:r w:rsidR="000049BC" w:rsidRPr="00777904">
              <w:rPr>
                <w:rStyle w:val="Kpr"/>
                <w:b/>
                <w:noProof/>
              </w:rPr>
              <w:t>Kurumsal Dış Değerlendirme Çalışmaları</w:t>
            </w:r>
            <w:r w:rsidR="000049BC">
              <w:rPr>
                <w:noProof/>
                <w:webHidden/>
              </w:rPr>
              <w:tab/>
            </w:r>
            <w:r w:rsidR="000049BC">
              <w:rPr>
                <w:noProof/>
                <w:webHidden/>
              </w:rPr>
              <w:fldChar w:fldCharType="begin"/>
            </w:r>
            <w:r w:rsidR="000049BC">
              <w:rPr>
                <w:noProof/>
                <w:webHidden/>
              </w:rPr>
              <w:instrText xml:space="preserve"> PAGEREF _Toc180759895 \h </w:instrText>
            </w:r>
            <w:r w:rsidR="000049BC">
              <w:rPr>
                <w:noProof/>
                <w:webHidden/>
              </w:rPr>
            </w:r>
            <w:r w:rsidR="000049BC">
              <w:rPr>
                <w:noProof/>
                <w:webHidden/>
              </w:rPr>
              <w:fldChar w:fldCharType="separate"/>
            </w:r>
            <w:r w:rsidR="007D4919">
              <w:rPr>
                <w:noProof/>
                <w:webHidden/>
              </w:rPr>
              <w:t>21</w:t>
            </w:r>
            <w:r w:rsidR="000049BC">
              <w:rPr>
                <w:noProof/>
                <w:webHidden/>
              </w:rPr>
              <w:fldChar w:fldCharType="end"/>
            </w:r>
          </w:hyperlink>
        </w:p>
        <w:p w:rsidR="000049BC" w:rsidRDefault="0053140F">
          <w:pPr>
            <w:pStyle w:val="T1"/>
            <w:tabs>
              <w:tab w:val="left" w:pos="440"/>
              <w:tab w:val="right" w:leader="dot" w:pos="9062"/>
            </w:tabs>
            <w:rPr>
              <w:rFonts w:eastAsiaTheme="minorEastAsia"/>
              <w:noProof/>
              <w:lang w:eastAsia="tr-TR"/>
            </w:rPr>
          </w:pPr>
          <w:hyperlink w:anchor="_Toc180759896" w:history="1">
            <w:r w:rsidR="000049BC" w:rsidRPr="00777904">
              <w:rPr>
                <w:rStyle w:val="Kpr"/>
                <w:b/>
                <w:noProof/>
              </w:rPr>
              <w:t>9.</w:t>
            </w:r>
            <w:r w:rsidR="000049BC">
              <w:rPr>
                <w:rFonts w:eastAsiaTheme="minorEastAsia"/>
                <w:noProof/>
                <w:lang w:eastAsia="tr-TR"/>
              </w:rPr>
              <w:tab/>
            </w:r>
            <w:r w:rsidR="000049BC" w:rsidRPr="00777904">
              <w:rPr>
                <w:rStyle w:val="Kpr"/>
                <w:b/>
                <w:noProof/>
              </w:rPr>
              <w:t>ANKET ÇALIŞMALARI</w:t>
            </w:r>
            <w:r w:rsidR="000049BC">
              <w:rPr>
                <w:noProof/>
                <w:webHidden/>
              </w:rPr>
              <w:tab/>
            </w:r>
            <w:r w:rsidR="000049BC">
              <w:rPr>
                <w:noProof/>
                <w:webHidden/>
              </w:rPr>
              <w:fldChar w:fldCharType="begin"/>
            </w:r>
            <w:r w:rsidR="000049BC">
              <w:rPr>
                <w:noProof/>
                <w:webHidden/>
              </w:rPr>
              <w:instrText xml:space="preserve"> PAGEREF _Toc180759896 \h </w:instrText>
            </w:r>
            <w:r w:rsidR="000049BC">
              <w:rPr>
                <w:noProof/>
                <w:webHidden/>
              </w:rPr>
            </w:r>
            <w:r w:rsidR="000049BC">
              <w:rPr>
                <w:noProof/>
                <w:webHidden/>
              </w:rPr>
              <w:fldChar w:fldCharType="separate"/>
            </w:r>
            <w:r w:rsidR="007D4919">
              <w:rPr>
                <w:noProof/>
                <w:webHidden/>
              </w:rPr>
              <w:t>24</w:t>
            </w:r>
            <w:r w:rsidR="000049BC">
              <w:rPr>
                <w:noProof/>
                <w:webHidden/>
              </w:rPr>
              <w:fldChar w:fldCharType="end"/>
            </w:r>
          </w:hyperlink>
        </w:p>
        <w:p w:rsidR="000049BC" w:rsidRDefault="0053140F">
          <w:pPr>
            <w:pStyle w:val="T1"/>
            <w:tabs>
              <w:tab w:val="left" w:pos="660"/>
              <w:tab w:val="right" w:leader="dot" w:pos="9062"/>
            </w:tabs>
            <w:rPr>
              <w:rFonts w:eastAsiaTheme="minorEastAsia"/>
              <w:noProof/>
              <w:lang w:eastAsia="tr-TR"/>
            </w:rPr>
          </w:pPr>
          <w:hyperlink w:anchor="_Toc180759897" w:history="1">
            <w:r w:rsidR="000049BC" w:rsidRPr="00777904">
              <w:rPr>
                <w:rStyle w:val="Kpr"/>
                <w:b/>
                <w:noProof/>
              </w:rPr>
              <w:t>10.</w:t>
            </w:r>
            <w:r w:rsidR="000049BC">
              <w:rPr>
                <w:rFonts w:eastAsiaTheme="minorEastAsia"/>
                <w:noProof/>
                <w:lang w:eastAsia="tr-TR"/>
              </w:rPr>
              <w:tab/>
            </w:r>
            <w:r w:rsidR="000049BC" w:rsidRPr="00777904">
              <w:rPr>
                <w:rStyle w:val="Kpr"/>
                <w:b/>
                <w:noProof/>
              </w:rPr>
              <w:t>TAKVİM VE SÜREÇ</w:t>
            </w:r>
            <w:r w:rsidR="000049BC">
              <w:rPr>
                <w:noProof/>
                <w:webHidden/>
              </w:rPr>
              <w:tab/>
            </w:r>
            <w:r w:rsidR="000049BC">
              <w:rPr>
                <w:noProof/>
                <w:webHidden/>
              </w:rPr>
              <w:fldChar w:fldCharType="begin"/>
            </w:r>
            <w:r w:rsidR="000049BC">
              <w:rPr>
                <w:noProof/>
                <w:webHidden/>
              </w:rPr>
              <w:instrText xml:space="preserve"> PAGEREF _Toc180759897 \h </w:instrText>
            </w:r>
            <w:r w:rsidR="000049BC">
              <w:rPr>
                <w:noProof/>
                <w:webHidden/>
              </w:rPr>
            </w:r>
            <w:r w:rsidR="000049BC">
              <w:rPr>
                <w:noProof/>
                <w:webHidden/>
              </w:rPr>
              <w:fldChar w:fldCharType="separate"/>
            </w:r>
            <w:r w:rsidR="007D4919">
              <w:rPr>
                <w:noProof/>
                <w:webHidden/>
              </w:rPr>
              <w:t>26</w:t>
            </w:r>
            <w:r w:rsidR="000049BC">
              <w:rPr>
                <w:noProof/>
                <w:webHidden/>
              </w:rPr>
              <w:fldChar w:fldCharType="end"/>
            </w:r>
          </w:hyperlink>
        </w:p>
        <w:p w:rsidR="000049BC" w:rsidRDefault="0053140F">
          <w:pPr>
            <w:pStyle w:val="T1"/>
            <w:tabs>
              <w:tab w:val="right" w:leader="dot" w:pos="9062"/>
            </w:tabs>
            <w:rPr>
              <w:rFonts w:eastAsiaTheme="minorEastAsia"/>
              <w:noProof/>
              <w:lang w:eastAsia="tr-TR"/>
            </w:rPr>
          </w:pPr>
          <w:hyperlink w:anchor="_Toc180759898" w:history="1">
            <w:r w:rsidR="000049BC" w:rsidRPr="00777904">
              <w:rPr>
                <w:rStyle w:val="Kpr"/>
                <w:b/>
                <w:noProof/>
              </w:rPr>
              <w:t>EKLER</w:t>
            </w:r>
            <w:r w:rsidR="000049BC">
              <w:rPr>
                <w:noProof/>
                <w:webHidden/>
              </w:rPr>
              <w:tab/>
            </w:r>
            <w:r w:rsidR="000049BC">
              <w:rPr>
                <w:noProof/>
                <w:webHidden/>
              </w:rPr>
              <w:fldChar w:fldCharType="begin"/>
            </w:r>
            <w:r w:rsidR="000049BC">
              <w:rPr>
                <w:noProof/>
                <w:webHidden/>
              </w:rPr>
              <w:instrText xml:space="preserve"> PAGEREF _Toc180759898 \h </w:instrText>
            </w:r>
            <w:r w:rsidR="000049BC">
              <w:rPr>
                <w:noProof/>
                <w:webHidden/>
              </w:rPr>
            </w:r>
            <w:r w:rsidR="000049BC">
              <w:rPr>
                <w:noProof/>
                <w:webHidden/>
              </w:rPr>
              <w:fldChar w:fldCharType="separate"/>
            </w:r>
            <w:r w:rsidR="007D4919">
              <w:rPr>
                <w:noProof/>
                <w:webHidden/>
              </w:rPr>
              <w:t>30</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899" w:history="1">
            <w:r w:rsidR="000049BC" w:rsidRPr="00777904">
              <w:rPr>
                <w:rStyle w:val="Kpr"/>
                <w:rFonts w:ascii="Times New Roman" w:hAnsi="Times New Roman" w:cs="Times New Roman"/>
                <w:b/>
                <w:noProof/>
              </w:rPr>
              <w:t>EK-1</w:t>
            </w:r>
            <w:r w:rsidR="000049BC">
              <w:rPr>
                <w:noProof/>
                <w:webHidden/>
              </w:rPr>
              <w:tab/>
            </w:r>
            <w:r w:rsidR="000049BC">
              <w:rPr>
                <w:noProof/>
                <w:webHidden/>
              </w:rPr>
              <w:fldChar w:fldCharType="begin"/>
            </w:r>
            <w:r w:rsidR="000049BC">
              <w:rPr>
                <w:noProof/>
                <w:webHidden/>
              </w:rPr>
              <w:instrText xml:space="preserve"> PAGEREF _Toc180759899 \h </w:instrText>
            </w:r>
            <w:r w:rsidR="000049BC">
              <w:rPr>
                <w:noProof/>
                <w:webHidden/>
              </w:rPr>
            </w:r>
            <w:r w:rsidR="000049BC">
              <w:rPr>
                <w:noProof/>
                <w:webHidden/>
              </w:rPr>
              <w:fldChar w:fldCharType="separate"/>
            </w:r>
            <w:r w:rsidR="007D4919">
              <w:rPr>
                <w:noProof/>
                <w:webHidden/>
              </w:rPr>
              <w:t>31</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0" w:history="1">
            <w:r w:rsidR="000049BC" w:rsidRPr="00777904">
              <w:rPr>
                <w:rStyle w:val="Kpr"/>
                <w:rFonts w:ascii="Times New Roman" w:hAnsi="Times New Roman" w:cs="Times New Roman"/>
                <w:b/>
                <w:noProof/>
              </w:rPr>
              <w:t>TOKAT GAZİOSMANPAŞA ÜNİVERSİTESİ KALİTE KOMİSYONU ÇALIŞMA USUL VE ESASLARI</w:t>
            </w:r>
            <w:r w:rsidR="000049BC">
              <w:rPr>
                <w:noProof/>
                <w:webHidden/>
              </w:rPr>
              <w:tab/>
            </w:r>
            <w:r w:rsidR="000049BC">
              <w:rPr>
                <w:noProof/>
                <w:webHidden/>
              </w:rPr>
              <w:fldChar w:fldCharType="begin"/>
            </w:r>
            <w:r w:rsidR="000049BC">
              <w:rPr>
                <w:noProof/>
                <w:webHidden/>
              </w:rPr>
              <w:instrText xml:space="preserve"> PAGEREF _Toc180759900 \h </w:instrText>
            </w:r>
            <w:r w:rsidR="000049BC">
              <w:rPr>
                <w:noProof/>
                <w:webHidden/>
              </w:rPr>
            </w:r>
            <w:r w:rsidR="000049BC">
              <w:rPr>
                <w:noProof/>
                <w:webHidden/>
              </w:rPr>
              <w:fldChar w:fldCharType="separate"/>
            </w:r>
            <w:r w:rsidR="007D4919">
              <w:rPr>
                <w:noProof/>
                <w:webHidden/>
              </w:rPr>
              <w:t>31</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1" w:history="1">
            <w:r w:rsidR="000049BC" w:rsidRPr="00777904">
              <w:rPr>
                <w:rStyle w:val="Kpr"/>
                <w:rFonts w:ascii="Times New Roman" w:hAnsi="Times New Roman" w:cs="Times New Roman"/>
                <w:b/>
                <w:noProof/>
              </w:rPr>
              <w:t>EK-2 – PROGRAM ÖZ DEĞERLENDİRME İYİLEŞTİRME RAPORU</w:t>
            </w:r>
            <w:r w:rsidR="000049BC">
              <w:rPr>
                <w:noProof/>
                <w:webHidden/>
              </w:rPr>
              <w:tab/>
            </w:r>
            <w:r w:rsidR="000049BC">
              <w:rPr>
                <w:noProof/>
                <w:webHidden/>
              </w:rPr>
              <w:fldChar w:fldCharType="begin"/>
            </w:r>
            <w:r w:rsidR="000049BC">
              <w:rPr>
                <w:noProof/>
                <w:webHidden/>
              </w:rPr>
              <w:instrText xml:space="preserve"> PAGEREF _Toc180759901 \h </w:instrText>
            </w:r>
            <w:r w:rsidR="000049BC">
              <w:rPr>
                <w:noProof/>
                <w:webHidden/>
              </w:rPr>
            </w:r>
            <w:r w:rsidR="000049BC">
              <w:rPr>
                <w:noProof/>
                <w:webHidden/>
              </w:rPr>
              <w:fldChar w:fldCharType="separate"/>
            </w:r>
            <w:r w:rsidR="007D4919">
              <w:rPr>
                <w:noProof/>
                <w:webHidden/>
              </w:rPr>
              <w:t>34</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2" w:history="1">
            <w:r w:rsidR="000049BC" w:rsidRPr="00777904">
              <w:rPr>
                <w:rStyle w:val="Kpr"/>
                <w:rFonts w:ascii="Times New Roman" w:hAnsi="Times New Roman" w:cs="Times New Roman"/>
                <w:b/>
                <w:noProof/>
              </w:rPr>
              <w:t>EK-3 – ÖRNEK KİDR ÇALIŞMA TAKVİMİ</w:t>
            </w:r>
            <w:r w:rsidR="000049BC">
              <w:rPr>
                <w:noProof/>
                <w:webHidden/>
              </w:rPr>
              <w:tab/>
            </w:r>
            <w:r w:rsidR="000049BC">
              <w:rPr>
                <w:noProof/>
                <w:webHidden/>
              </w:rPr>
              <w:fldChar w:fldCharType="begin"/>
            </w:r>
            <w:r w:rsidR="000049BC">
              <w:rPr>
                <w:noProof/>
                <w:webHidden/>
              </w:rPr>
              <w:instrText xml:space="preserve"> PAGEREF _Toc180759902 \h </w:instrText>
            </w:r>
            <w:r w:rsidR="000049BC">
              <w:rPr>
                <w:noProof/>
                <w:webHidden/>
              </w:rPr>
            </w:r>
            <w:r w:rsidR="000049BC">
              <w:rPr>
                <w:noProof/>
                <w:webHidden/>
              </w:rPr>
              <w:fldChar w:fldCharType="separate"/>
            </w:r>
            <w:r w:rsidR="007D4919">
              <w:rPr>
                <w:noProof/>
                <w:webHidden/>
              </w:rPr>
              <w:t>35</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3" w:history="1">
            <w:r w:rsidR="000049BC" w:rsidRPr="00777904">
              <w:rPr>
                <w:rStyle w:val="Kpr"/>
                <w:rFonts w:ascii="Times New Roman" w:hAnsi="Times New Roman" w:cs="Times New Roman"/>
                <w:b/>
                <w:noProof/>
              </w:rPr>
              <w:t>EK-4 – ÖĞRETİM ELEMANI DEĞERLENDİRME ANKETİ</w:t>
            </w:r>
            <w:r w:rsidR="000049BC">
              <w:rPr>
                <w:noProof/>
                <w:webHidden/>
              </w:rPr>
              <w:tab/>
            </w:r>
            <w:r w:rsidR="000049BC">
              <w:rPr>
                <w:noProof/>
                <w:webHidden/>
              </w:rPr>
              <w:fldChar w:fldCharType="begin"/>
            </w:r>
            <w:r w:rsidR="000049BC">
              <w:rPr>
                <w:noProof/>
                <w:webHidden/>
              </w:rPr>
              <w:instrText xml:space="preserve"> PAGEREF _Toc180759903 \h </w:instrText>
            </w:r>
            <w:r w:rsidR="000049BC">
              <w:rPr>
                <w:noProof/>
                <w:webHidden/>
              </w:rPr>
            </w:r>
            <w:r w:rsidR="000049BC">
              <w:rPr>
                <w:noProof/>
                <w:webHidden/>
              </w:rPr>
              <w:fldChar w:fldCharType="separate"/>
            </w:r>
            <w:r w:rsidR="007D4919">
              <w:rPr>
                <w:noProof/>
                <w:webHidden/>
              </w:rPr>
              <w:t>36</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4" w:history="1">
            <w:r w:rsidR="000049BC" w:rsidRPr="00777904">
              <w:rPr>
                <w:rStyle w:val="Kpr"/>
                <w:rFonts w:ascii="Times New Roman" w:hAnsi="Times New Roman" w:cs="Times New Roman"/>
                <w:b/>
                <w:noProof/>
              </w:rPr>
              <w:t>EK-5 – ÖĞRENCİ MEMNUNİYET ANKETİ</w:t>
            </w:r>
            <w:r w:rsidR="000049BC">
              <w:rPr>
                <w:noProof/>
                <w:webHidden/>
              </w:rPr>
              <w:tab/>
            </w:r>
            <w:r w:rsidR="000049BC">
              <w:rPr>
                <w:noProof/>
                <w:webHidden/>
              </w:rPr>
              <w:fldChar w:fldCharType="begin"/>
            </w:r>
            <w:r w:rsidR="000049BC">
              <w:rPr>
                <w:noProof/>
                <w:webHidden/>
              </w:rPr>
              <w:instrText xml:space="preserve"> PAGEREF _Toc180759904 \h </w:instrText>
            </w:r>
            <w:r w:rsidR="000049BC">
              <w:rPr>
                <w:noProof/>
                <w:webHidden/>
              </w:rPr>
            </w:r>
            <w:r w:rsidR="000049BC">
              <w:rPr>
                <w:noProof/>
                <w:webHidden/>
              </w:rPr>
              <w:fldChar w:fldCharType="separate"/>
            </w:r>
            <w:r w:rsidR="007D4919">
              <w:rPr>
                <w:noProof/>
                <w:webHidden/>
              </w:rPr>
              <w:t>38</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5" w:history="1">
            <w:r w:rsidR="000049BC" w:rsidRPr="00777904">
              <w:rPr>
                <w:rStyle w:val="Kpr"/>
                <w:rFonts w:ascii="Times New Roman" w:hAnsi="Times New Roman" w:cs="Times New Roman"/>
                <w:b/>
                <w:noProof/>
              </w:rPr>
              <w:t>EK-6 – AKADEMİK PERSONEL MEMNUNİYET ANKETİ</w:t>
            </w:r>
            <w:r w:rsidR="000049BC">
              <w:rPr>
                <w:noProof/>
                <w:webHidden/>
              </w:rPr>
              <w:tab/>
            </w:r>
            <w:r w:rsidR="000049BC">
              <w:rPr>
                <w:noProof/>
                <w:webHidden/>
              </w:rPr>
              <w:fldChar w:fldCharType="begin"/>
            </w:r>
            <w:r w:rsidR="000049BC">
              <w:rPr>
                <w:noProof/>
                <w:webHidden/>
              </w:rPr>
              <w:instrText xml:space="preserve"> PAGEREF _Toc180759905 \h </w:instrText>
            </w:r>
            <w:r w:rsidR="000049BC">
              <w:rPr>
                <w:noProof/>
                <w:webHidden/>
              </w:rPr>
            </w:r>
            <w:r w:rsidR="000049BC">
              <w:rPr>
                <w:noProof/>
                <w:webHidden/>
              </w:rPr>
              <w:fldChar w:fldCharType="separate"/>
            </w:r>
            <w:r w:rsidR="007D4919">
              <w:rPr>
                <w:noProof/>
                <w:webHidden/>
              </w:rPr>
              <w:t>44</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6" w:history="1">
            <w:r w:rsidR="000049BC" w:rsidRPr="00777904">
              <w:rPr>
                <w:rStyle w:val="Kpr"/>
                <w:rFonts w:ascii="Times New Roman" w:hAnsi="Times New Roman" w:cs="Times New Roman"/>
                <w:b/>
                <w:noProof/>
              </w:rPr>
              <w:t>EK-7 – İDARİ PERSONEL MEMNUNİYET ANKETİ</w:t>
            </w:r>
            <w:r w:rsidR="000049BC">
              <w:rPr>
                <w:noProof/>
                <w:webHidden/>
              </w:rPr>
              <w:tab/>
            </w:r>
            <w:r w:rsidR="000049BC">
              <w:rPr>
                <w:noProof/>
                <w:webHidden/>
              </w:rPr>
              <w:fldChar w:fldCharType="begin"/>
            </w:r>
            <w:r w:rsidR="000049BC">
              <w:rPr>
                <w:noProof/>
                <w:webHidden/>
              </w:rPr>
              <w:instrText xml:space="preserve"> PAGEREF _Toc180759906 \h </w:instrText>
            </w:r>
            <w:r w:rsidR="000049BC">
              <w:rPr>
                <w:noProof/>
                <w:webHidden/>
              </w:rPr>
            </w:r>
            <w:r w:rsidR="000049BC">
              <w:rPr>
                <w:noProof/>
                <w:webHidden/>
              </w:rPr>
              <w:fldChar w:fldCharType="separate"/>
            </w:r>
            <w:r w:rsidR="007D4919">
              <w:rPr>
                <w:noProof/>
                <w:webHidden/>
              </w:rPr>
              <w:t>47</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7" w:history="1">
            <w:r w:rsidR="000049BC" w:rsidRPr="00777904">
              <w:rPr>
                <w:rStyle w:val="Kpr"/>
                <w:rFonts w:ascii="Times New Roman" w:hAnsi="Times New Roman" w:cs="Times New Roman"/>
                <w:b/>
                <w:noProof/>
              </w:rPr>
              <w:t>EK-8 – DIŞ PAYDAŞ MEMNUNİYET ANKETİ</w:t>
            </w:r>
            <w:r w:rsidR="000049BC">
              <w:rPr>
                <w:noProof/>
                <w:webHidden/>
              </w:rPr>
              <w:tab/>
            </w:r>
            <w:r w:rsidR="000049BC">
              <w:rPr>
                <w:noProof/>
                <w:webHidden/>
              </w:rPr>
              <w:fldChar w:fldCharType="begin"/>
            </w:r>
            <w:r w:rsidR="000049BC">
              <w:rPr>
                <w:noProof/>
                <w:webHidden/>
              </w:rPr>
              <w:instrText xml:space="preserve"> PAGEREF _Toc180759907 \h </w:instrText>
            </w:r>
            <w:r w:rsidR="000049BC">
              <w:rPr>
                <w:noProof/>
                <w:webHidden/>
              </w:rPr>
            </w:r>
            <w:r w:rsidR="000049BC">
              <w:rPr>
                <w:noProof/>
                <w:webHidden/>
              </w:rPr>
              <w:fldChar w:fldCharType="separate"/>
            </w:r>
            <w:r w:rsidR="007D4919">
              <w:rPr>
                <w:noProof/>
                <w:webHidden/>
              </w:rPr>
              <w:t>49</w:t>
            </w:r>
            <w:r w:rsidR="000049BC">
              <w:rPr>
                <w:noProof/>
                <w:webHidden/>
              </w:rPr>
              <w:fldChar w:fldCharType="end"/>
            </w:r>
          </w:hyperlink>
        </w:p>
        <w:p w:rsidR="000049BC" w:rsidRDefault="0053140F">
          <w:pPr>
            <w:pStyle w:val="T2"/>
            <w:tabs>
              <w:tab w:val="right" w:leader="dot" w:pos="9062"/>
            </w:tabs>
            <w:rPr>
              <w:rFonts w:eastAsiaTheme="minorEastAsia"/>
              <w:noProof/>
              <w:lang w:eastAsia="tr-TR"/>
            </w:rPr>
          </w:pPr>
          <w:hyperlink w:anchor="_Toc180759908" w:history="1">
            <w:r w:rsidR="000049BC" w:rsidRPr="00777904">
              <w:rPr>
                <w:rStyle w:val="Kpr"/>
                <w:rFonts w:ascii="Times New Roman" w:hAnsi="Times New Roman" w:cs="Times New Roman"/>
                <w:b/>
                <w:noProof/>
              </w:rPr>
              <w:t>EK-9 - ÖĞRETİM SÜRECİ İYİLEŞTİRME PLANI</w:t>
            </w:r>
            <w:r w:rsidR="000049BC">
              <w:rPr>
                <w:noProof/>
                <w:webHidden/>
              </w:rPr>
              <w:tab/>
            </w:r>
            <w:r w:rsidR="000049BC">
              <w:rPr>
                <w:noProof/>
                <w:webHidden/>
              </w:rPr>
              <w:fldChar w:fldCharType="begin"/>
            </w:r>
            <w:r w:rsidR="000049BC">
              <w:rPr>
                <w:noProof/>
                <w:webHidden/>
              </w:rPr>
              <w:instrText xml:space="preserve"> PAGEREF _Toc180759908 \h </w:instrText>
            </w:r>
            <w:r w:rsidR="000049BC">
              <w:rPr>
                <w:noProof/>
                <w:webHidden/>
              </w:rPr>
            </w:r>
            <w:r w:rsidR="000049BC">
              <w:rPr>
                <w:noProof/>
                <w:webHidden/>
              </w:rPr>
              <w:fldChar w:fldCharType="separate"/>
            </w:r>
            <w:r w:rsidR="007D4919">
              <w:rPr>
                <w:noProof/>
                <w:webHidden/>
              </w:rPr>
              <w:t>51</w:t>
            </w:r>
            <w:r w:rsidR="000049BC">
              <w:rPr>
                <w:noProof/>
                <w:webHidden/>
              </w:rPr>
              <w:fldChar w:fldCharType="end"/>
            </w:r>
          </w:hyperlink>
        </w:p>
        <w:p w:rsidR="00F85842" w:rsidRDefault="00324659">
          <w:r>
            <w:rPr>
              <w:b/>
              <w:bCs/>
            </w:rPr>
            <w:fldChar w:fldCharType="end"/>
          </w:r>
        </w:p>
      </w:sdtContent>
    </w:sdt>
    <w:p w:rsidR="00F85842" w:rsidRDefault="00F85842">
      <w:pPr>
        <w:rPr>
          <w:rFonts w:asciiTheme="majorHAnsi" w:eastAsiaTheme="majorEastAsia" w:hAnsiTheme="majorHAnsi" w:cstheme="majorBidi"/>
          <w:b/>
          <w:color w:val="2E74B5" w:themeColor="accent1" w:themeShade="BF"/>
          <w:sz w:val="32"/>
          <w:szCs w:val="32"/>
        </w:rPr>
      </w:pPr>
      <w:r>
        <w:rPr>
          <w:b/>
        </w:rPr>
        <w:br w:type="page"/>
      </w:r>
    </w:p>
    <w:p w:rsidR="0056448A" w:rsidRPr="00154E86" w:rsidRDefault="006E5304" w:rsidP="00405AA2">
      <w:pPr>
        <w:pStyle w:val="Balk1"/>
        <w:numPr>
          <w:ilvl w:val="0"/>
          <w:numId w:val="15"/>
        </w:numPr>
        <w:spacing w:after="240"/>
        <w:ind w:left="357" w:hanging="357"/>
        <w:rPr>
          <w:b/>
        </w:rPr>
      </w:pPr>
      <w:bookmarkStart w:id="1" w:name="_Toc180759864"/>
      <w:r w:rsidRPr="00154E86">
        <w:rPr>
          <w:b/>
        </w:rPr>
        <w:lastRenderedPageBreak/>
        <w:t>AMAÇ VE KAPSAM</w:t>
      </w:r>
      <w:bookmarkEnd w:id="1"/>
    </w:p>
    <w:p w:rsidR="00177281" w:rsidRDefault="006E5304" w:rsidP="00405AA2">
      <w:pPr>
        <w:spacing w:after="0" w:line="360" w:lineRule="auto"/>
        <w:ind w:firstLine="567"/>
        <w:jc w:val="both"/>
        <w:rPr>
          <w:rFonts w:ascii="Times New Roman" w:hAnsi="Times New Roman" w:cs="Times New Roman"/>
          <w:sz w:val="24"/>
          <w:szCs w:val="24"/>
        </w:rPr>
      </w:pPr>
      <w:r w:rsidRPr="00613BE3">
        <w:rPr>
          <w:rFonts w:ascii="Times New Roman" w:hAnsi="Times New Roman" w:cs="Times New Roman"/>
          <w:sz w:val="24"/>
          <w:szCs w:val="24"/>
        </w:rPr>
        <w:t xml:space="preserve">Tokat Gaziosmanpaşa Üniversitesi </w:t>
      </w:r>
      <w:r w:rsidR="00177281" w:rsidRPr="00613BE3">
        <w:rPr>
          <w:rFonts w:ascii="Times New Roman" w:hAnsi="Times New Roman" w:cs="Times New Roman"/>
          <w:sz w:val="24"/>
          <w:szCs w:val="24"/>
        </w:rPr>
        <w:t xml:space="preserve">(TOGÜ) </w:t>
      </w:r>
      <w:r w:rsidRPr="00613BE3">
        <w:rPr>
          <w:rFonts w:ascii="Times New Roman" w:hAnsi="Times New Roman" w:cs="Times New Roman"/>
          <w:sz w:val="24"/>
          <w:szCs w:val="24"/>
        </w:rPr>
        <w:t xml:space="preserve">eğitim-öğretimden araştırmaya, topluma hizmetten idari yapılanmasına kadar tüm faaliyet alanlarında </w:t>
      </w:r>
      <w:r w:rsidR="00246B45" w:rsidRPr="00613BE3">
        <w:rPr>
          <w:rFonts w:ascii="Times New Roman" w:hAnsi="Times New Roman" w:cs="Times New Roman"/>
          <w:sz w:val="24"/>
          <w:szCs w:val="24"/>
        </w:rPr>
        <w:t>yüksek nitelikli hizmetler sunmayı ilke olarak benimsemiştir. Bu amaçla Kalite Komisyonu ve onun uygulamacı birimi</w:t>
      </w:r>
      <w:r w:rsidR="00D93A3C">
        <w:rPr>
          <w:rFonts w:ascii="Times New Roman" w:hAnsi="Times New Roman" w:cs="Times New Roman"/>
          <w:sz w:val="24"/>
          <w:szCs w:val="24"/>
        </w:rPr>
        <w:t xml:space="preserve"> olarak Kalite Koordinatörlüğü Ü</w:t>
      </w:r>
      <w:r w:rsidR="00246B45" w:rsidRPr="00613BE3">
        <w:rPr>
          <w:rFonts w:ascii="Times New Roman" w:hAnsi="Times New Roman" w:cs="Times New Roman"/>
          <w:sz w:val="24"/>
          <w:szCs w:val="24"/>
        </w:rPr>
        <w:t xml:space="preserve">niversite çapında çeşitli kalite </w:t>
      </w:r>
      <w:r w:rsidR="00D93A3C">
        <w:rPr>
          <w:rFonts w:ascii="Times New Roman" w:hAnsi="Times New Roman" w:cs="Times New Roman"/>
          <w:sz w:val="24"/>
          <w:szCs w:val="24"/>
        </w:rPr>
        <w:t xml:space="preserve">güvencesi </w:t>
      </w:r>
      <w:r w:rsidR="00246B45" w:rsidRPr="00613BE3">
        <w:rPr>
          <w:rFonts w:ascii="Times New Roman" w:hAnsi="Times New Roman" w:cs="Times New Roman"/>
          <w:sz w:val="24"/>
          <w:szCs w:val="24"/>
        </w:rPr>
        <w:t xml:space="preserve">çalışmaları yürütmektedir. Bu çalışmalar yıldan yıla hep daha iyiyi hedefleyen bir anlayışla </w:t>
      </w:r>
      <w:r w:rsidR="00D93A3C">
        <w:rPr>
          <w:rFonts w:ascii="Times New Roman" w:hAnsi="Times New Roman" w:cs="Times New Roman"/>
          <w:sz w:val="24"/>
          <w:szCs w:val="24"/>
        </w:rPr>
        <w:t>sürdür</w:t>
      </w:r>
      <w:r w:rsidR="00246B45" w:rsidRPr="00613BE3">
        <w:rPr>
          <w:rFonts w:ascii="Times New Roman" w:hAnsi="Times New Roman" w:cs="Times New Roman"/>
          <w:sz w:val="24"/>
          <w:szCs w:val="24"/>
        </w:rPr>
        <w:t>ülmektedir. Bununla birlikte</w:t>
      </w:r>
      <w:r w:rsidR="005643BB" w:rsidRPr="00613BE3">
        <w:rPr>
          <w:rFonts w:ascii="Times New Roman" w:hAnsi="Times New Roman" w:cs="Times New Roman"/>
          <w:sz w:val="24"/>
          <w:szCs w:val="24"/>
        </w:rPr>
        <w:t>,</w:t>
      </w:r>
      <w:r w:rsidR="00246B45" w:rsidRPr="00613BE3">
        <w:rPr>
          <w:rFonts w:ascii="Times New Roman" w:hAnsi="Times New Roman" w:cs="Times New Roman"/>
          <w:sz w:val="24"/>
          <w:szCs w:val="24"/>
        </w:rPr>
        <w:t xml:space="preserve"> </w:t>
      </w:r>
      <w:r w:rsidR="00D93A3C">
        <w:rPr>
          <w:rFonts w:ascii="Times New Roman" w:hAnsi="Times New Roman" w:cs="Times New Roman"/>
          <w:sz w:val="24"/>
          <w:szCs w:val="24"/>
        </w:rPr>
        <w:t>Ü</w:t>
      </w:r>
      <w:r w:rsidR="00246B45" w:rsidRPr="00613BE3">
        <w:rPr>
          <w:rFonts w:ascii="Times New Roman" w:hAnsi="Times New Roman" w:cs="Times New Roman"/>
          <w:sz w:val="24"/>
          <w:szCs w:val="24"/>
        </w:rPr>
        <w:t xml:space="preserve">niversitede yürütülen kalite çalışmalarının neler olduğu, bu çalışmalara ilişkin genel uygulama biçimi, uygulama takvimi, kalite çalışmalarının birbiri ile nasıl ilişkilendirildiği gibi konuları genel hatlarıyla ortaya koyan, kayıt altına alan ve böylece kalite çalışmalarının sistemleşmesini sağlayacak bir </w:t>
      </w:r>
      <w:r w:rsidR="00177281" w:rsidRPr="00613BE3">
        <w:rPr>
          <w:rFonts w:ascii="Times New Roman" w:hAnsi="Times New Roman" w:cs="Times New Roman"/>
          <w:sz w:val="24"/>
          <w:szCs w:val="24"/>
        </w:rPr>
        <w:t>çalışmaya gereksinim duyulmaktadır.</w:t>
      </w:r>
      <w:r w:rsidR="00405AA2" w:rsidRPr="00613BE3">
        <w:rPr>
          <w:rFonts w:ascii="Times New Roman" w:hAnsi="Times New Roman" w:cs="Times New Roman"/>
          <w:sz w:val="24"/>
          <w:szCs w:val="24"/>
        </w:rPr>
        <w:t xml:space="preserve"> Kalite Yönetimi El Kitabı bu gereksinim</w:t>
      </w:r>
      <w:r w:rsidR="00B57F87" w:rsidRPr="00613BE3">
        <w:rPr>
          <w:rFonts w:ascii="Times New Roman" w:hAnsi="Times New Roman" w:cs="Times New Roman"/>
          <w:sz w:val="24"/>
          <w:szCs w:val="24"/>
        </w:rPr>
        <w:t xml:space="preserve">in bir ürünü olarak </w:t>
      </w:r>
      <w:r w:rsidR="005643BB" w:rsidRPr="00613BE3">
        <w:rPr>
          <w:rFonts w:ascii="Times New Roman" w:hAnsi="Times New Roman" w:cs="Times New Roman"/>
          <w:sz w:val="24"/>
          <w:szCs w:val="24"/>
        </w:rPr>
        <w:t>hazırlanmış</w:t>
      </w:r>
      <w:r w:rsidR="00837A8B">
        <w:rPr>
          <w:rFonts w:ascii="Times New Roman" w:hAnsi="Times New Roman" w:cs="Times New Roman"/>
          <w:sz w:val="24"/>
          <w:szCs w:val="24"/>
        </w:rPr>
        <w:t>, TOGÜ Senatosunun 01.11.2024</w:t>
      </w:r>
      <w:r w:rsidR="00B57F87" w:rsidRPr="00613BE3">
        <w:rPr>
          <w:rFonts w:ascii="Times New Roman" w:hAnsi="Times New Roman" w:cs="Times New Roman"/>
          <w:color w:val="FF0000"/>
          <w:sz w:val="24"/>
          <w:szCs w:val="24"/>
        </w:rPr>
        <w:t xml:space="preserve"> </w:t>
      </w:r>
      <w:r w:rsidR="00B57F87" w:rsidRPr="00613BE3">
        <w:rPr>
          <w:rFonts w:ascii="Times New Roman" w:hAnsi="Times New Roman" w:cs="Times New Roman"/>
          <w:sz w:val="24"/>
          <w:szCs w:val="24"/>
        </w:rPr>
        <w:t>tarihli toplantısında kabul edilmiştir.</w:t>
      </w:r>
    </w:p>
    <w:p w:rsidR="00177281" w:rsidRDefault="00177281" w:rsidP="006E530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Kalite Yönetimi El Kitabının amacı, yukarıda belirtilen gerekçelerle </w:t>
      </w:r>
      <w:proofErr w:type="spellStart"/>
      <w:r>
        <w:rPr>
          <w:rFonts w:ascii="Times New Roman" w:hAnsi="Times New Roman" w:cs="Times New Roman"/>
          <w:sz w:val="24"/>
          <w:szCs w:val="24"/>
        </w:rPr>
        <w:t>TOGÜ’de</w:t>
      </w:r>
      <w:proofErr w:type="spellEnd"/>
      <w:r>
        <w:rPr>
          <w:rFonts w:ascii="Times New Roman" w:hAnsi="Times New Roman" w:cs="Times New Roman"/>
          <w:sz w:val="24"/>
          <w:szCs w:val="24"/>
        </w:rPr>
        <w:t xml:space="preserve"> yürütülen kalite çalışmalarına ilişkin bir çerçeve çizerek kalite yönetimini sistematik hale getirmektedir. Bu el kitabı sayesinde kalite yönetiminde görev alanların bir rehbere kavuşturulması hedeflenmektedir. El kitabının </w:t>
      </w:r>
      <w:r w:rsidR="00D93A3C">
        <w:rPr>
          <w:rFonts w:ascii="Times New Roman" w:hAnsi="Times New Roman" w:cs="Times New Roman"/>
          <w:sz w:val="24"/>
          <w:szCs w:val="24"/>
        </w:rPr>
        <w:t>2024</w:t>
      </w:r>
      <w:r w:rsidR="005C662F">
        <w:rPr>
          <w:rFonts w:ascii="Times New Roman" w:hAnsi="Times New Roman" w:cs="Times New Roman"/>
          <w:sz w:val="24"/>
          <w:szCs w:val="24"/>
        </w:rPr>
        <w:t xml:space="preserve"> yılı </w:t>
      </w:r>
      <w:r w:rsidR="00837A8B">
        <w:rPr>
          <w:rFonts w:ascii="Times New Roman" w:hAnsi="Times New Roman" w:cs="Times New Roman"/>
          <w:sz w:val="24"/>
          <w:szCs w:val="24"/>
        </w:rPr>
        <w:t>Kasım</w:t>
      </w:r>
      <w:r w:rsidR="005643BB">
        <w:rPr>
          <w:rFonts w:ascii="Times New Roman" w:hAnsi="Times New Roman" w:cs="Times New Roman"/>
          <w:sz w:val="24"/>
          <w:szCs w:val="24"/>
        </w:rPr>
        <w:t xml:space="preserve"> </w:t>
      </w:r>
      <w:r w:rsidR="005C662F">
        <w:rPr>
          <w:rFonts w:ascii="Times New Roman" w:hAnsi="Times New Roman" w:cs="Times New Roman"/>
          <w:sz w:val="24"/>
          <w:szCs w:val="24"/>
        </w:rPr>
        <w:t>ayında uygulamaya giren</w:t>
      </w:r>
      <w:r w:rsidR="005643BB">
        <w:rPr>
          <w:rFonts w:ascii="Times New Roman" w:hAnsi="Times New Roman" w:cs="Times New Roman"/>
          <w:sz w:val="24"/>
          <w:szCs w:val="24"/>
        </w:rPr>
        <w:t xml:space="preserve"> </w:t>
      </w:r>
      <w:r w:rsidR="00837A8B">
        <w:rPr>
          <w:rFonts w:ascii="Times New Roman" w:hAnsi="Times New Roman" w:cs="Times New Roman"/>
          <w:sz w:val="24"/>
          <w:szCs w:val="24"/>
        </w:rPr>
        <w:t>üçüncü</w:t>
      </w:r>
      <w:r w:rsidR="005643BB">
        <w:rPr>
          <w:rFonts w:ascii="Times New Roman" w:hAnsi="Times New Roman" w:cs="Times New Roman"/>
          <w:sz w:val="24"/>
          <w:szCs w:val="24"/>
        </w:rPr>
        <w:t xml:space="preserve"> sürümü, 2021 yılında kabul edilerek uygulanmaya başlanan ilk sürümün uygulama sürecindeki dönütlere </w:t>
      </w:r>
      <w:r w:rsidR="00B14383">
        <w:rPr>
          <w:rFonts w:ascii="Times New Roman" w:hAnsi="Times New Roman" w:cs="Times New Roman"/>
          <w:sz w:val="24"/>
          <w:szCs w:val="24"/>
        </w:rPr>
        <w:t xml:space="preserve">ve </w:t>
      </w:r>
      <w:proofErr w:type="spellStart"/>
      <w:r w:rsidR="00B14383">
        <w:rPr>
          <w:rFonts w:ascii="Times New Roman" w:hAnsi="Times New Roman" w:cs="Times New Roman"/>
          <w:sz w:val="24"/>
          <w:szCs w:val="24"/>
        </w:rPr>
        <w:t>YÖKAK’ın</w:t>
      </w:r>
      <w:proofErr w:type="spellEnd"/>
      <w:r w:rsidR="00B14383">
        <w:rPr>
          <w:rFonts w:ascii="Times New Roman" w:hAnsi="Times New Roman" w:cs="Times New Roman"/>
          <w:sz w:val="24"/>
          <w:szCs w:val="24"/>
        </w:rPr>
        <w:t xml:space="preserve"> süreçte yaptığı değişikliklere </w:t>
      </w:r>
      <w:r w:rsidR="005643BB">
        <w:rPr>
          <w:rFonts w:ascii="Times New Roman" w:hAnsi="Times New Roman" w:cs="Times New Roman"/>
          <w:sz w:val="24"/>
          <w:szCs w:val="24"/>
        </w:rPr>
        <w:t>dayalı olarak güncellenmiştir.</w:t>
      </w:r>
    </w:p>
    <w:p w:rsidR="00177281" w:rsidRDefault="00177281">
      <w:pPr>
        <w:rPr>
          <w:rFonts w:ascii="Times New Roman" w:hAnsi="Times New Roman" w:cs="Times New Roman"/>
          <w:sz w:val="24"/>
          <w:szCs w:val="24"/>
        </w:rPr>
      </w:pPr>
      <w:r>
        <w:rPr>
          <w:rFonts w:ascii="Times New Roman" w:hAnsi="Times New Roman" w:cs="Times New Roman"/>
          <w:sz w:val="24"/>
          <w:szCs w:val="24"/>
        </w:rPr>
        <w:br w:type="page"/>
      </w:r>
    </w:p>
    <w:p w:rsidR="006E5304" w:rsidRPr="00154E86" w:rsidRDefault="00CF07EF" w:rsidP="00405AA2">
      <w:pPr>
        <w:pStyle w:val="Balk1"/>
        <w:numPr>
          <w:ilvl w:val="0"/>
          <w:numId w:val="15"/>
        </w:numPr>
        <w:spacing w:after="240"/>
        <w:ind w:left="357" w:hanging="357"/>
        <w:rPr>
          <w:b/>
        </w:rPr>
      </w:pPr>
      <w:bookmarkStart w:id="2" w:name="_Toc180759865"/>
      <w:r w:rsidRPr="00154E86">
        <w:rPr>
          <w:b/>
        </w:rPr>
        <w:lastRenderedPageBreak/>
        <w:t xml:space="preserve">KALİTE YÖNETİMİNİN </w:t>
      </w:r>
      <w:r w:rsidR="009643EA" w:rsidRPr="00154E86">
        <w:rPr>
          <w:b/>
        </w:rPr>
        <w:t>ÖRGÜTSEL</w:t>
      </w:r>
      <w:r w:rsidRPr="00154E86">
        <w:rPr>
          <w:b/>
        </w:rPr>
        <w:t xml:space="preserve"> YAPISI</w:t>
      </w:r>
      <w:bookmarkEnd w:id="2"/>
    </w:p>
    <w:p w:rsidR="00CF07EF" w:rsidRPr="00CF07EF" w:rsidRDefault="000412B7" w:rsidP="00E84523">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75D704F" wp14:editId="76AA50CD">
            <wp:extent cx="5760720" cy="3475966"/>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60720" cy="3475966"/>
                    </a:xfrm>
                    <a:prstGeom prst="rect">
                      <a:avLst/>
                    </a:prstGeom>
                    <a:noFill/>
                    <a:ln w="9525">
                      <a:noFill/>
                      <a:miter lim="800000"/>
                      <a:headEnd/>
                      <a:tailEnd/>
                    </a:ln>
                  </pic:spPr>
                </pic:pic>
              </a:graphicData>
            </a:graphic>
          </wp:inline>
        </w:drawing>
      </w:r>
    </w:p>
    <w:p w:rsidR="0056448A" w:rsidRDefault="00F07201" w:rsidP="00F07201">
      <w:pPr>
        <w:jc w:val="center"/>
        <w:rPr>
          <w:rFonts w:ascii="Times New Roman" w:hAnsi="Times New Roman" w:cs="Times New Roman"/>
          <w:sz w:val="24"/>
          <w:szCs w:val="24"/>
        </w:rPr>
      </w:pPr>
      <w:r>
        <w:rPr>
          <w:rFonts w:ascii="Times New Roman" w:hAnsi="Times New Roman" w:cs="Times New Roman"/>
          <w:sz w:val="24"/>
          <w:szCs w:val="24"/>
        </w:rPr>
        <w:t xml:space="preserve">Şekil 1. TOGÜ Kalite Yönetimi </w:t>
      </w:r>
      <w:r w:rsidR="009643EA">
        <w:rPr>
          <w:rFonts w:ascii="Times New Roman" w:hAnsi="Times New Roman" w:cs="Times New Roman"/>
          <w:sz w:val="24"/>
          <w:szCs w:val="24"/>
        </w:rPr>
        <w:t>Örgüt</w:t>
      </w:r>
      <w:r>
        <w:rPr>
          <w:rFonts w:ascii="Times New Roman" w:hAnsi="Times New Roman" w:cs="Times New Roman"/>
          <w:sz w:val="24"/>
          <w:szCs w:val="24"/>
        </w:rPr>
        <w:t xml:space="preserve"> Şeması</w:t>
      </w:r>
    </w:p>
    <w:p w:rsidR="00FD235B" w:rsidRPr="000412B7" w:rsidRDefault="00FD235B" w:rsidP="00CE7D6B">
      <w:pPr>
        <w:pStyle w:val="Balk2"/>
        <w:numPr>
          <w:ilvl w:val="1"/>
          <w:numId w:val="15"/>
        </w:numPr>
        <w:spacing w:before="240" w:after="240"/>
        <w:ind w:left="782"/>
        <w:rPr>
          <w:b/>
        </w:rPr>
      </w:pPr>
      <w:bookmarkStart w:id="3" w:name="_Toc180759866"/>
      <w:r w:rsidRPr="000412B7">
        <w:rPr>
          <w:b/>
        </w:rPr>
        <w:t>Rektör ve Kalite Komisyonu</w:t>
      </w:r>
      <w:bookmarkEnd w:id="3"/>
    </w:p>
    <w:p w:rsidR="008C7B62" w:rsidRDefault="00155CA0" w:rsidP="00F07201">
      <w:pPr>
        <w:ind w:firstLine="567"/>
        <w:jc w:val="both"/>
        <w:rPr>
          <w:rFonts w:ascii="Times New Roman" w:hAnsi="Times New Roman" w:cs="Times New Roman"/>
          <w:sz w:val="24"/>
          <w:szCs w:val="24"/>
        </w:rPr>
      </w:pPr>
      <w:r>
        <w:rPr>
          <w:rFonts w:ascii="Times New Roman" w:hAnsi="Times New Roman" w:cs="Times New Roman"/>
          <w:sz w:val="24"/>
          <w:szCs w:val="24"/>
        </w:rPr>
        <w:t xml:space="preserve">Şekil 1’de görüldüğü gibi, kalite yönetiminin başında kalite komisyonuna da başkanlık eden Rektör bulunmaktadır. </w:t>
      </w:r>
      <w:r w:rsidR="008C7B62">
        <w:rPr>
          <w:rFonts w:ascii="Times New Roman" w:hAnsi="Times New Roman" w:cs="Times New Roman"/>
          <w:sz w:val="24"/>
          <w:szCs w:val="24"/>
        </w:rPr>
        <w:t xml:space="preserve">Kalite komisyonları </w:t>
      </w:r>
      <w:r w:rsidR="008C7B62" w:rsidRPr="005A73B6">
        <w:rPr>
          <w:rFonts w:ascii="Times New Roman" w:hAnsi="Times New Roman" w:cs="Times New Roman"/>
          <w:sz w:val="24"/>
          <w:szCs w:val="24"/>
        </w:rPr>
        <w:t xml:space="preserve">Yüksek Öğretim Kalite Kurulu (YÖKAK) tarafından hazırlanan ve 23.11.2018 tarihinde 30604 sayılı Resmi Gazetede yayımlanan </w:t>
      </w:r>
      <w:r w:rsidR="00223D75">
        <w:rPr>
          <w:rFonts w:ascii="Times New Roman" w:hAnsi="Times New Roman" w:cs="Times New Roman"/>
          <w:sz w:val="24"/>
          <w:szCs w:val="24"/>
        </w:rPr>
        <w:t>ve en son 13.07.2023’t</w:t>
      </w:r>
      <w:r w:rsidR="003E0616">
        <w:rPr>
          <w:rFonts w:ascii="Times New Roman" w:hAnsi="Times New Roman" w:cs="Times New Roman"/>
          <w:sz w:val="24"/>
          <w:szCs w:val="24"/>
        </w:rPr>
        <w:t xml:space="preserve">e güncellenen </w:t>
      </w:r>
      <w:r w:rsidR="008C7B62" w:rsidRPr="005A73B6">
        <w:rPr>
          <w:rFonts w:ascii="Times New Roman" w:hAnsi="Times New Roman" w:cs="Times New Roman"/>
          <w:sz w:val="24"/>
          <w:szCs w:val="24"/>
        </w:rPr>
        <w:t>Yükseköğretim Kalite Güvencesi ve Yükseköğretim Kalite Kuru</w:t>
      </w:r>
      <w:r w:rsidR="00073864">
        <w:rPr>
          <w:rFonts w:ascii="Times New Roman" w:hAnsi="Times New Roman" w:cs="Times New Roman"/>
          <w:sz w:val="24"/>
          <w:szCs w:val="24"/>
        </w:rPr>
        <w:t>lu Yönetmeliği’nin</w:t>
      </w:r>
      <w:r w:rsidR="000D1EDD">
        <w:rPr>
          <w:rFonts w:ascii="Times New Roman" w:hAnsi="Times New Roman" w:cs="Times New Roman"/>
          <w:sz w:val="24"/>
          <w:szCs w:val="24"/>
        </w:rPr>
        <w:t xml:space="preserve"> </w:t>
      </w:r>
      <w:r w:rsidR="008C7B62" w:rsidRPr="005A73B6">
        <w:rPr>
          <w:rFonts w:ascii="Times New Roman" w:hAnsi="Times New Roman" w:cs="Times New Roman"/>
          <w:sz w:val="24"/>
          <w:szCs w:val="24"/>
        </w:rPr>
        <w:t>16 ve 17. maddeleri çerçevesinde oluşturul</w:t>
      </w:r>
      <w:r w:rsidR="008C7B62">
        <w:rPr>
          <w:rFonts w:ascii="Times New Roman" w:hAnsi="Times New Roman" w:cs="Times New Roman"/>
          <w:sz w:val="24"/>
          <w:szCs w:val="24"/>
        </w:rPr>
        <w:t>maktadır</w:t>
      </w:r>
      <w:r w:rsidR="008C7B62" w:rsidRPr="005A73B6">
        <w:rPr>
          <w:rFonts w:ascii="Times New Roman" w:hAnsi="Times New Roman" w:cs="Times New Roman"/>
          <w:sz w:val="24"/>
          <w:szCs w:val="24"/>
        </w:rPr>
        <w:t>. Sözü geçen yönetmeliğin 16. maddesinin 3. fıkrasında komisyon üyelerinin aynı fakülte, enstitü, yüksekokul, meslek yüksekokulunu temsilen birden fazla olmamak ve farklı bilim alanlarından olmak üzere yükseköğretim kurumu senatosunca belirleneceği belirtilmektedir.</w:t>
      </w:r>
      <w:r w:rsidR="00AC26FC">
        <w:rPr>
          <w:rFonts w:ascii="Times New Roman" w:hAnsi="Times New Roman" w:cs="Times New Roman"/>
          <w:sz w:val="24"/>
          <w:szCs w:val="24"/>
        </w:rPr>
        <w:t xml:space="preserve"> </w:t>
      </w:r>
      <w:r w:rsidR="007F4A18">
        <w:rPr>
          <w:rFonts w:ascii="Times New Roman" w:hAnsi="Times New Roman" w:cs="Times New Roman"/>
          <w:sz w:val="24"/>
          <w:szCs w:val="24"/>
        </w:rPr>
        <w:t xml:space="preserve">Üniversite Genel Sekreteri, Strateji Geliştirme Daire Başkanı da komisyonun üyeleri arasında bulunmalıdır. Ayrıca öğrenciler de komisyonda temsil edilir. Öğrenciler Senato tarafından bir yıllığına, diğer üyelerse </w:t>
      </w:r>
      <w:r w:rsidR="000D1EDD">
        <w:rPr>
          <w:rFonts w:ascii="Times New Roman" w:hAnsi="Times New Roman" w:cs="Times New Roman"/>
          <w:sz w:val="24"/>
          <w:szCs w:val="24"/>
        </w:rPr>
        <w:t xml:space="preserve">en az </w:t>
      </w:r>
      <w:r w:rsidR="007F4A18">
        <w:rPr>
          <w:rFonts w:ascii="Times New Roman" w:hAnsi="Times New Roman" w:cs="Times New Roman"/>
          <w:sz w:val="24"/>
          <w:szCs w:val="24"/>
        </w:rPr>
        <w:t xml:space="preserve">iki yıllığına seçilir. </w:t>
      </w:r>
      <w:proofErr w:type="spellStart"/>
      <w:r w:rsidR="000D1EDD">
        <w:rPr>
          <w:rFonts w:ascii="Times New Roman" w:hAnsi="Times New Roman" w:cs="Times New Roman"/>
          <w:sz w:val="24"/>
          <w:szCs w:val="24"/>
        </w:rPr>
        <w:t>TOGÜ’de</w:t>
      </w:r>
      <w:proofErr w:type="spellEnd"/>
      <w:r w:rsidR="000D1EDD">
        <w:rPr>
          <w:rFonts w:ascii="Times New Roman" w:hAnsi="Times New Roman" w:cs="Times New Roman"/>
          <w:sz w:val="24"/>
          <w:szCs w:val="24"/>
        </w:rPr>
        <w:t xml:space="preserve"> bu süre üç yıl olarak belirlenmiştir. </w:t>
      </w:r>
      <w:r w:rsidR="00473AA4">
        <w:rPr>
          <w:rFonts w:ascii="Times New Roman" w:hAnsi="Times New Roman" w:cs="Times New Roman"/>
          <w:sz w:val="24"/>
          <w:szCs w:val="24"/>
        </w:rPr>
        <w:t>En son 01.11.2024</w:t>
      </w:r>
      <w:r w:rsidR="00FF3E63">
        <w:rPr>
          <w:rFonts w:ascii="Times New Roman" w:hAnsi="Times New Roman" w:cs="Times New Roman"/>
          <w:sz w:val="24"/>
          <w:szCs w:val="24"/>
        </w:rPr>
        <w:t xml:space="preserve"> tarihli Üniversite Yönetim Kurulu kararı ile güncellenen </w:t>
      </w:r>
      <w:r w:rsidR="00AC26FC" w:rsidRPr="0012611C">
        <w:rPr>
          <w:rFonts w:ascii="Times New Roman" w:hAnsi="Times New Roman" w:cs="Times New Roman"/>
          <w:sz w:val="24"/>
          <w:szCs w:val="24"/>
        </w:rPr>
        <w:t xml:space="preserve">Tokat Gaziosmanpaşa Üniversitesi Kalite Komisyonu Çalışma Usul ve Esasları </w:t>
      </w:r>
      <w:r w:rsidR="00073864">
        <w:rPr>
          <w:rFonts w:ascii="Times New Roman" w:hAnsi="Times New Roman" w:cs="Times New Roman"/>
          <w:sz w:val="24"/>
          <w:szCs w:val="24"/>
        </w:rPr>
        <w:t>(EK-1</w:t>
      </w:r>
      <w:r w:rsidR="00AC26FC">
        <w:rPr>
          <w:rFonts w:ascii="Times New Roman" w:hAnsi="Times New Roman" w:cs="Times New Roman"/>
          <w:sz w:val="24"/>
          <w:szCs w:val="24"/>
        </w:rPr>
        <w:t>) çerçevesinde Kalite Komisyonunun görev ve sorumlulukları şunlardır:</w:t>
      </w:r>
    </w:p>
    <w:p w:rsidR="00AC26FC" w:rsidRPr="00AC26FC" w:rsidRDefault="00AC26FC" w:rsidP="00AC26FC">
      <w:pPr>
        <w:pStyle w:val="ListeParagraf"/>
        <w:numPr>
          <w:ilvl w:val="0"/>
          <w:numId w:val="3"/>
        </w:numPr>
        <w:spacing w:after="240" w:line="240" w:lineRule="auto"/>
        <w:jc w:val="both"/>
        <w:rPr>
          <w:rFonts w:ascii="Times New Roman" w:hAnsi="Times New Roman" w:cs="Times New Roman"/>
          <w:sz w:val="24"/>
          <w:szCs w:val="24"/>
        </w:rPr>
      </w:pPr>
      <w:proofErr w:type="gramStart"/>
      <w:r w:rsidRPr="00AC26FC">
        <w:rPr>
          <w:rFonts w:ascii="Times New Roman" w:hAnsi="Times New Roman" w:cs="Times New Roman"/>
          <w:sz w:val="24"/>
          <w:szCs w:val="24"/>
        </w:rPr>
        <w:t>Üniversitenin stratejik planı ve hedefleri doğrultusunda, eğitim-öğretim ve araştırma faaliyetleri ile idarî hizmetlerinin değerlendirilmesi ve kalitesinin geliştirilmesi ile ilgili kurumun iç ve dış kalite güvence sistemini kurmak, kurumsal göstergeleri tespit etmek ve bu kapsamda yapılacak çalışmaları Yükseköğretim Kalite Kurulu tarafından belirlenen usul ve esaslar doğrultusunda yürütmek ve bu çalışmaları Senato onayına sunmak,</w:t>
      </w:r>
      <w:proofErr w:type="gramEnd"/>
    </w:p>
    <w:p w:rsidR="00AC26FC" w:rsidRPr="00AC26FC" w:rsidRDefault="00AC26FC" w:rsidP="00AC26FC">
      <w:pPr>
        <w:pStyle w:val="ListeParagraf"/>
        <w:numPr>
          <w:ilvl w:val="0"/>
          <w:numId w:val="3"/>
        </w:numPr>
        <w:spacing w:after="240" w:line="240" w:lineRule="auto"/>
        <w:jc w:val="both"/>
        <w:rPr>
          <w:rFonts w:ascii="Times New Roman" w:hAnsi="Times New Roman" w:cs="Times New Roman"/>
          <w:sz w:val="24"/>
          <w:szCs w:val="24"/>
        </w:rPr>
      </w:pPr>
      <w:r w:rsidRPr="00AC26FC">
        <w:rPr>
          <w:rFonts w:ascii="Times New Roman" w:hAnsi="Times New Roman" w:cs="Times New Roman"/>
          <w:sz w:val="24"/>
          <w:szCs w:val="24"/>
        </w:rPr>
        <w:t xml:space="preserve">İç değerlendirme çalışmalarını yürütmek, kurumsal değerlendirme ve kalite geliştirme çalışmalarının sonuçlarını içeren yıllık kurumsal değerlendirme raporunu hazırlamak ve </w:t>
      </w:r>
      <w:r w:rsidRPr="00AC26FC">
        <w:rPr>
          <w:rFonts w:ascii="Times New Roman" w:hAnsi="Times New Roman" w:cs="Times New Roman"/>
          <w:sz w:val="24"/>
          <w:szCs w:val="24"/>
        </w:rPr>
        <w:lastRenderedPageBreak/>
        <w:t>senatoya sunmak, onaylanan yıllık kurumsal değerlendirme raporunu Üniversite’nin internet sayfasında kamuoyuna duyurmak, hazırlanan İç Değerlendirme Raporunu Nisan ayı sonuna kadar Yükseköğretim Kalite Kuruluna göndermek,</w:t>
      </w:r>
    </w:p>
    <w:p w:rsidR="00AC26FC" w:rsidRPr="00AC26FC" w:rsidRDefault="00AC26FC" w:rsidP="00AC26FC">
      <w:pPr>
        <w:pStyle w:val="ListeParagraf"/>
        <w:numPr>
          <w:ilvl w:val="0"/>
          <w:numId w:val="3"/>
        </w:numPr>
        <w:spacing w:after="240" w:line="240" w:lineRule="auto"/>
        <w:jc w:val="both"/>
        <w:rPr>
          <w:rFonts w:ascii="Times New Roman" w:hAnsi="Times New Roman" w:cs="Times New Roman"/>
          <w:sz w:val="24"/>
          <w:szCs w:val="24"/>
        </w:rPr>
      </w:pPr>
      <w:r w:rsidRPr="00AC26FC">
        <w:rPr>
          <w:rFonts w:ascii="Times New Roman" w:hAnsi="Times New Roman" w:cs="Times New Roman"/>
          <w:sz w:val="24"/>
          <w:szCs w:val="24"/>
        </w:rPr>
        <w:t xml:space="preserve">Dış değerlendirme sürecinde gerekli hazırlıkları yapmak ve dış değerlendirici kurumlara her türlü desteği vermek, </w:t>
      </w:r>
    </w:p>
    <w:p w:rsidR="00AC26FC" w:rsidRPr="00AC26FC" w:rsidRDefault="00AC26FC" w:rsidP="00AC26FC">
      <w:pPr>
        <w:pStyle w:val="ListeParagraf"/>
        <w:numPr>
          <w:ilvl w:val="0"/>
          <w:numId w:val="3"/>
        </w:numPr>
        <w:spacing w:after="240" w:line="240" w:lineRule="auto"/>
        <w:jc w:val="both"/>
        <w:rPr>
          <w:rFonts w:ascii="Times New Roman" w:hAnsi="Times New Roman" w:cs="Times New Roman"/>
          <w:sz w:val="24"/>
          <w:szCs w:val="24"/>
        </w:rPr>
      </w:pPr>
      <w:r w:rsidRPr="00AC26FC">
        <w:rPr>
          <w:rFonts w:ascii="Times New Roman" w:hAnsi="Times New Roman" w:cs="Times New Roman"/>
          <w:sz w:val="24"/>
          <w:szCs w:val="24"/>
        </w:rPr>
        <w:t>Her yıl periyodik olarak, bir sonraki takvim yılı başına kadar, kendi yıllık iç değerlendirme raporunu, gözden geçirme sonuçlarını dikkate alarak, bir sonraki takvim yılı için iş takvimini, iyileştirme eylem planlarını oluşturmak ve yürütmek,</w:t>
      </w:r>
    </w:p>
    <w:p w:rsidR="00AC26FC" w:rsidRPr="00AC26FC" w:rsidRDefault="00AC26FC" w:rsidP="00AC26FC">
      <w:pPr>
        <w:pStyle w:val="ListeParagraf"/>
        <w:numPr>
          <w:ilvl w:val="0"/>
          <w:numId w:val="3"/>
        </w:numPr>
        <w:spacing w:after="240" w:line="240" w:lineRule="auto"/>
        <w:jc w:val="both"/>
        <w:rPr>
          <w:rFonts w:ascii="Times New Roman" w:hAnsi="Times New Roman" w:cs="Times New Roman"/>
          <w:sz w:val="24"/>
          <w:szCs w:val="24"/>
        </w:rPr>
      </w:pPr>
      <w:r w:rsidRPr="00AC26FC">
        <w:rPr>
          <w:rFonts w:ascii="Times New Roman" w:hAnsi="Times New Roman" w:cs="Times New Roman"/>
          <w:sz w:val="24"/>
          <w:szCs w:val="24"/>
        </w:rPr>
        <w:t>Çalışmalarında ve raporlamalarında Üniversite düzeyinde standardı sağlamak için form, cetvel, tablo vb. geliştirmek ve standartları belirlemek,</w:t>
      </w:r>
    </w:p>
    <w:p w:rsidR="00AC26FC" w:rsidRPr="00AC26FC" w:rsidRDefault="00AC26FC" w:rsidP="00AC26FC">
      <w:pPr>
        <w:pStyle w:val="ListeParagraf"/>
        <w:numPr>
          <w:ilvl w:val="0"/>
          <w:numId w:val="3"/>
        </w:numPr>
        <w:spacing w:after="240" w:line="240" w:lineRule="auto"/>
        <w:jc w:val="both"/>
        <w:rPr>
          <w:rFonts w:ascii="Times New Roman" w:hAnsi="Times New Roman" w:cs="Times New Roman"/>
          <w:sz w:val="24"/>
          <w:szCs w:val="24"/>
        </w:rPr>
      </w:pPr>
      <w:r w:rsidRPr="00AC26FC">
        <w:rPr>
          <w:rFonts w:ascii="Times New Roman" w:hAnsi="Times New Roman" w:cs="Times New Roman"/>
          <w:sz w:val="24"/>
          <w:szCs w:val="24"/>
        </w:rPr>
        <w:t>İç ve dış değerlendirme raporlarında ortaya çıkan ve iyileştirmeye ihtiyaç duyulan alanlarla ilgili iyileştirme çalışmaları yapmak ve</w:t>
      </w:r>
    </w:p>
    <w:p w:rsidR="00AC26FC" w:rsidRPr="00AC26FC" w:rsidRDefault="007F4F58" w:rsidP="00AC26FC">
      <w:pPr>
        <w:pStyle w:val="ListeParagraf"/>
        <w:numPr>
          <w:ilvl w:val="0"/>
          <w:numId w:val="3"/>
        </w:numPr>
        <w:spacing w:after="240" w:line="240" w:lineRule="auto"/>
        <w:jc w:val="both"/>
        <w:rPr>
          <w:rFonts w:ascii="Times New Roman" w:hAnsi="Times New Roman" w:cs="Times New Roman"/>
          <w:sz w:val="24"/>
          <w:szCs w:val="24"/>
        </w:rPr>
      </w:pPr>
      <w:r>
        <w:rPr>
          <w:rFonts w:ascii="Times New Roman" w:hAnsi="Times New Roman" w:cs="Times New Roman"/>
          <w:sz w:val="24"/>
          <w:szCs w:val="24"/>
        </w:rPr>
        <w:t>Öğrenci, akademik ve</w:t>
      </w:r>
      <w:r w:rsidR="00AC26FC" w:rsidRPr="00AC26FC">
        <w:rPr>
          <w:rFonts w:ascii="Times New Roman" w:hAnsi="Times New Roman" w:cs="Times New Roman"/>
          <w:sz w:val="24"/>
          <w:szCs w:val="24"/>
        </w:rPr>
        <w:t xml:space="preserve"> idari personel </w:t>
      </w:r>
      <w:r>
        <w:rPr>
          <w:rFonts w:ascii="Times New Roman" w:hAnsi="Times New Roman" w:cs="Times New Roman"/>
          <w:sz w:val="24"/>
          <w:szCs w:val="24"/>
        </w:rPr>
        <w:t>ile dış paydaş</w:t>
      </w:r>
      <w:r w:rsidR="00AC26FC" w:rsidRPr="00AC26FC">
        <w:rPr>
          <w:rFonts w:ascii="Times New Roman" w:hAnsi="Times New Roman" w:cs="Times New Roman"/>
          <w:sz w:val="24"/>
          <w:szCs w:val="24"/>
        </w:rPr>
        <w:t xml:space="preserve"> memnuniyet anketlerinin sonuçlarını içeren yıllık kurumsal değerlendirme raporunu hazırlamak.</w:t>
      </w:r>
    </w:p>
    <w:p w:rsidR="00FD235B" w:rsidRPr="00154E86" w:rsidRDefault="00FD235B" w:rsidP="00CE7D6B">
      <w:pPr>
        <w:pStyle w:val="Balk2"/>
        <w:numPr>
          <w:ilvl w:val="1"/>
          <w:numId w:val="15"/>
        </w:numPr>
        <w:spacing w:before="240" w:after="240"/>
        <w:ind w:left="782"/>
        <w:rPr>
          <w:b/>
        </w:rPr>
      </w:pPr>
      <w:bookmarkStart w:id="4" w:name="_Toc180759867"/>
      <w:r w:rsidRPr="00154E86">
        <w:rPr>
          <w:b/>
        </w:rPr>
        <w:t>Kalite Koordinatörlüğü</w:t>
      </w:r>
      <w:bookmarkEnd w:id="4"/>
    </w:p>
    <w:p w:rsidR="0012611C" w:rsidRPr="0012611C" w:rsidRDefault="008C7B62" w:rsidP="0012611C">
      <w:pPr>
        <w:ind w:firstLine="567"/>
        <w:jc w:val="both"/>
        <w:rPr>
          <w:rFonts w:ascii="Times New Roman" w:hAnsi="Times New Roman" w:cs="Times New Roman"/>
          <w:sz w:val="24"/>
          <w:szCs w:val="24"/>
        </w:rPr>
      </w:pPr>
      <w:r>
        <w:rPr>
          <w:rFonts w:ascii="Times New Roman" w:hAnsi="Times New Roman" w:cs="Times New Roman"/>
          <w:sz w:val="24"/>
          <w:szCs w:val="24"/>
        </w:rPr>
        <w:t xml:space="preserve">İlgili yönetmelik kalite komisyonlarının kalite çalışmalarını yürütmek üzere çeşitli yapılanmalar oluşturabileceğini belirtmektedir. Bu kapsamda </w:t>
      </w:r>
      <w:proofErr w:type="spellStart"/>
      <w:r>
        <w:rPr>
          <w:rFonts w:ascii="Times New Roman" w:hAnsi="Times New Roman" w:cs="Times New Roman"/>
          <w:sz w:val="24"/>
          <w:szCs w:val="24"/>
        </w:rPr>
        <w:t>TOGÜ’de</w:t>
      </w:r>
      <w:proofErr w:type="spellEnd"/>
      <w:r>
        <w:rPr>
          <w:rFonts w:ascii="Times New Roman" w:hAnsi="Times New Roman" w:cs="Times New Roman"/>
          <w:sz w:val="24"/>
          <w:szCs w:val="24"/>
        </w:rPr>
        <w:t xml:space="preserve"> öncelikle kalite çalışmalarında uygulamacı birim olarak görev yapacak bir Kalite Koordinatörlüğü kurulmuştur. Koordinatörlükte </w:t>
      </w:r>
      <w:r w:rsidR="0012611C">
        <w:rPr>
          <w:rFonts w:ascii="Times New Roman" w:hAnsi="Times New Roman" w:cs="Times New Roman"/>
          <w:sz w:val="24"/>
          <w:szCs w:val="24"/>
        </w:rPr>
        <w:t xml:space="preserve">Rektörce görevlendirilecek </w:t>
      </w:r>
      <w:r>
        <w:rPr>
          <w:rFonts w:ascii="Times New Roman" w:hAnsi="Times New Roman" w:cs="Times New Roman"/>
          <w:sz w:val="24"/>
          <w:szCs w:val="24"/>
        </w:rPr>
        <w:t>bir koordinatör ve en fazla iki koordinatör</w:t>
      </w:r>
      <w:r w:rsidR="0012611C">
        <w:rPr>
          <w:rFonts w:ascii="Times New Roman" w:hAnsi="Times New Roman" w:cs="Times New Roman"/>
          <w:sz w:val="24"/>
          <w:szCs w:val="24"/>
        </w:rPr>
        <w:t xml:space="preserve"> </w:t>
      </w:r>
      <w:r w:rsidR="00BB4591">
        <w:rPr>
          <w:rFonts w:ascii="Times New Roman" w:hAnsi="Times New Roman" w:cs="Times New Roman"/>
          <w:sz w:val="24"/>
          <w:szCs w:val="24"/>
        </w:rPr>
        <w:t xml:space="preserve">yardımcısı </w:t>
      </w:r>
      <w:r w:rsidR="0012611C">
        <w:rPr>
          <w:rFonts w:ascii="Times New Roman" w:hAnsi="Times New Roman" w:cs="Times New Roman"/>
          <w:sz w:val="24"/>
          <w:szCs w:val="24"/>
        </w:rPr>
        <w:t xml:space="preserve">görev yapmaktadır. </w:t>
      </w:r>
      <w:r w:rsidR="0012611C" w:rsidRPr="0012611C">
        <w:rPr>
          <w:rFonts w:ascii="Times New Roman" w:hAnsi="Times New Roman" w:cs="Times New Roman"/>
          <w:sz w:val="24"/>
          <w:szCs w:val="24"/>
        </w:rPr>
        <w:t>Kalite Koordinatörlüğü</w:t>
      </w:r>
      <w:r w:rsidR="0012611C">
        <w:rPr>
          <w:rFonts w:ascii="Times New Roman" w:hAnsi="Times New Roman" w:cs="Times New Roman"/>
          <w:sz w:val="24"/>
          <w:szCs w:val="24"/>
        </w:rPr>
        <w:t>n</w:t>
      </w:r>
      <w:r w:rsidR="0012611C" w:rsidRPr="0012611C">
        <w:rPr>
          <w:rFonts w:ascii="Times New Roman" w:hAnsi="Times New Roman" w:cs="Times New Roman"/>
          <w:sz w:val="24"/>
          <w:szCs w:val="24"/>
        </w:rPr>
        <w:t>ü</w:t>
      </w:r>
      <w:r w:rsidR="0012611C">
        <w:rPr>
          <w:rFonts w:ascii="Times New Roman" w:hAnsi="Times New Roman" w:cs="Times New Roman"/>
          <w:sz w:val="24"/>
          <w:szCs w:val="24"/>
        </w:rPr>
        <w:t>n öncelikli amacı, Üniversite</w:t>
      </w:r>
      <w:r w:rsidR="0012611C" w:rsidRPr="0012611C">
        <w:rPr>
          <w:rFonts w:ascii="Times New Roman" w:hAnsi="Times New Roman" w:cs="Times New Roman"/>
          <w:sz w:val="24"/>
          <w:szCs w:val="24"/>
        </w:rPr>
        <w:t xml:space="preserve"> genelinde bir kalite bilincinin oluşturulması ve kalite geliştirme çalışmalarının kurum kültürünün ayrılmaz bir parçası haline getirilmesidir. </w:t>
      </w:r>
      <w:r w:rsidR="00672175">
        <w:rPr>
          <w:rFonts w:ascii="Times New Roman" w:hAnsi="Times New Roman" w:cs="Times New Roman"/>
          <w:sz w:val="24"/>
          <w:szCs w:val="24"/>
        </w:rPr>
        <w:t>Koordinatörlük</w:t>
      </w:r>
      <w:r w:rsidR="0066342C">
        <w:rPr>
          <w:rFonts w:ascii="Times New Roman" w:hAnsi="Times New Roman" w:cs="Times New Roman"/>
          <w:sz w:val="24"/>
          <w:szCs w:val="24"/>
        </w:rPr>
        <w:t>, Ü</w:t>
      </w:r>
      <w:r w:rsidR="0012611C" w:rsidRPr="0012611C">
        <w:rPr>
          <w:rFonts w:ascii="Times New Roman" w:hAnsi="Times New Roman" w:cs="Times New Roman"/>
          <w:sz w:val="24"/>
          <w:szCs w:val="24"/>
        </w:rPr>
        <w:t>niversitenin tüm birimlerinde ve tüm faaliyet alanlarında kalite çalışmalarının planlanması, uygulanması, kontrol edilmesi ve tüm sürecin işleyişinin iyileştirilmesi için</w:t>
      </w:r>
      <w:r w:rsidR="00672175">
        <w:rPr>
          <w:rFonts w:ascii="Times New Roman" w:hAnsi="Times New Roman" w:cs="Times New Roman"/>
          <w:sz w:val="24"/>
          <w:szCs w:val="24"/>
        </w:rPr>
        <w:t xml:space="preserve"> önlem alınmasında Üniversite</w:t>
      </w:r>
      <w:r w:rsidR="0012611C" w:rsidRPr="0012611C">
        <w:rPr>
          <w:rFonts w:ascii="Times New Roman" w:hAnsi="Times New Roman" w:cs="Times New Roman"/>
          <w:sz w:val="24"/>
          <w:szCs w:val="24"/>
        </w:rPr>
        <w:t xml:space="preserve"> K</w:t>
      </w:r>
      <w:r w:rsidR="00672175">
        <w:rPr>
          <w:rFonts w:ascii="Times New Roman" w:hAnsi="Times New Roman" w:cs="Times New Roman"/>
          <w:sz w:val="24"/>
          <w:szCs w:val="24"/>
        </w:rPr>
        <w:t>alite Komisyonu ile birimler</w:t>
      </w:r>
      <w:r w:rsidR="0012611C" w:rsidRPr="0012611C">
        <w:rPr>
          <w:rFonts w:ascii="Times New Roman" w:hAnsi="Times New Roman" w:cs="Times New Roman"/>
          <w:sz w:val="24"/>
          <w:szCs w:val="24"/>
        </w:rPr>
        <w:t xml:space="preserve"> arasında iletişim ve koordinasyonu sağlamakla görevlidir. Bu yönüyle, Kalite Komisyonu</w:t>
      </w:r>
      <w:r w:rsidR="00672175">
        <w:rPr>
          <w:rFonts w:ascii="Times New Roman" w:hAnsi="Times New Roman" w:cs="Times New Roman"/>
          <w:sz w:val="24"/>
          <w:szCs w:val="24"/>
        </w:rPr>
        <w:t>n</w:t>
      </w:r>
      <w:r w:rsidR="0012611C" w:rsidRPr="0012611C">
        <w:rPr>
          <w:rFonts w:ascii="Times New Roman" w:hAnsi="Times New Roman" w:cs="Times New Roman"/>
          <w:sz w:val="24"/>
          <w:szCs w:val="24"/>
        </w:rPr>
        <w:t xml:space="preserve">un </w:t>
      </w:r>
      <w:proofErr w:type="spellStart"/>
      <w:r w:rsidR="0012611C" w:rsidRPr="0012611C">
        <w:rPr>
          <w:rFonts w:ascii="Times New Roman" w:hAnsi="Times New Roman" w:cs="Times New Roman"/>
          <w:sz w:val="24"/>
          <w:szCs w:val="24"/>
        </w:rPr>
        <w:t>operasyonel</w:t>
      </w:r>
      <w:proofErr w:type="spellEnd"/>
      <w:r w:rsidR="0012611C" w:rsidRPr="0012611C">
        <w:rPr>
          <w:rFonts w:ascii="Times New Roman" w:hAnsi="Times New Roman" w:cs="Times New Roman"/>
          <w:sz w:val="24"/>
          <w:szCs w:val="24"/>
        </w:rPr>
        <w:t xml:space="preserve"> birimi olarak oluşturulmuştur.</w:t>
      </w:r>
      <w:r w:rsidR="00672175">
        <w:rPr>
          <w:rFonts w:ascii="Times New Roman" w:hAnsi="Times New Roman" w:cs="Times New Roman"/>
          <w:sz w:val="24"/>
          <w:szCs w:val="24"/>
        </w:rPr>
        <w:t xml:space="preserve"> Kalite </w:t>
      </w:r>
      <w:r w:rsidR="0012611C" w:rsidRPr="0012611C">
        <w:rPr>
          <w:rFonts w:ascii="Times New Roman" w:hAnsi="Times New Roman" w:cs="Times New Roman"/>
          <w:sz w:val="24"/>
          <w:szCs w:val="24"/>
        </w:rPr>
        <w:t>Koordinatörlü</w:t>
      </w:r>
      <w:r w:rsidR="00672175">
        <w:rPr>
          <w:rFonts w:ascii="Times New Roman" w:hAnsi="Times New Roman" w:cs="Times New Roman"/>
          <w:sz w:val="24"/>
          <w:szCs w:val="24"/>
        </w:rPr>
        <w:t>ğünün</w:t>
      </w:r>
      <w:r w:rsidR="0012611C" w:rsidRPr="0012611C">
        <w:rPr>
          <w:rFonts w:ascii="Times New Roman" w:hAnsi="Times New Roman" w:cs="Times New Roman"/>
          <w:sz w:val="24"/>
          <w:szCs w:val="24"/>
        </w:rPr>
        <w:t xml:space="preserve"> görev alanları şunlardır:</w:t>
      </w:r>
    </w:p>
    <w:p w:rsidR="0012611C" w:rsidRPr="00672175"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Kalite Komisyonunun çalışmalarını koordine etmek</w:t>
      </w:r>
    </w:p>
    <w:p w:rsidR="0012611C" w:rsidRPr="00672175"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Belirtilen tarihlerde ve Komisyon Başkanının talebi üzerine toplantı çağrılarını yapmak</w:t>
      </w:r>
    </w:p>
    <w:p w:rsidR="0012611C" w:rsidRPr="00672175"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Üniversite g</w:t>
      </w:r>
      <w:r w:rsidR="00BB4591">
        <w:rPr>
          <w:rFonts w:ascii="Times New Roman" w:hAnsi="Times New Roman" w:cs="Times New Roman"/>
          <w:sz w:val="24"/>
          <w:szCs w:val="24"/>
        </w:rPr>
        <w:t>enelinde yürütülen çalışmaları K</w:t>
      </w:r>
      <w:r w:rsidRPr="00672175">
        <w:rPr>
          <w:rFonts w:ascii="Times New Roman" w:hAnsi="Times New Roman" w:cs="Times New Roman"/>
          <w:sz w:val="24"/>
          <w:szCs w:val="24"/>
        </w:rPr>
        <w:t xml:space="preserve">alite </w:t>
      </w:r>
      <w:r w:rsidR="00BB4591">
        <w:rPr>
          <w:rFonts w:ascii="Times New Roman" w:hAnsi="Times New Roman" w:cs="Times New Roman"/>
          <w:sz w:val="24"/>
          <w:szCs w:val="24"/>
        </w:rPr>
        <w:t>K</w:t>
      </w:r>
      <w:r w:rsidR="00B57B93">
        <w:rPr>
          <w:rFonts w:ascii="Times New Roman" w:hAnsi="Times New Roman" w:cs="Times New Roman"/>
          <w:sz w:val="24"/>
          <w:szCs w:val="24"/>
        </w:rPr>
        <w:t>omisyonu adına izleyerek K</w:t>
      </w:r>
      <w:r w:rsidRPr="00672175">
        <w:rPr>
          <w:rFonts w:ascii="Times New Roman" w:hAnsi="Times New Roman" w:cs="Times New Roman"/>
          <w:sz w:val="24"/>
          <w:szCs w:val="24"/>
        </w:rPr>
        <w:t xml:space="preserve">omisyonun ve </w:t>
      </w:r>
      <w:r w:rsidR="00B57B93">
        <w:rPr>
          <w:rFonts w:ascii="Times New Roman" w:hAnsi="Times New Roman" w:cs="Times New Roman"/>
          <w:sz w:val="24"/>
          <w:szCs w:val="24"/>
        </w:rPr>
        <w:t>K</w:t>
      </w:r>
      <w:r w:rsidRPr="00672175">
        <w:rPr>
          <w:rFonts w:ascii="Times New Roman" w:hAnsi="Times New Roman" w:cs="Times New Roman"/>
          <w:sz w:val="24"/>
          <w:szCs w:val="24"/>
        </w:rPr>
        <w:t xml:space="preserve">oordinatörlük </w:t>
      </w:r>
      <w:r w:rsidR="00BB4591">
        <w:rPr>
          <w:rFonts w:ascii="Times New Roman" w:hAnsi="Times New Roman" w:cs="Times New Roman"/>
          <w:sz w:val="24"/>
          <w:szCs w:val="24"/>
        </w:rPr>
        <w:t>i</w:t>
      </w:r>
      <w:r w:rsidRPr="00672175">
        <w:rPr>
          <w:rFonts w:ascii="Times New Roman" w:hAnsi="Times New Roman" w:cs="Times New Roman"/>
          <w:sz w:val="24"/>
          <w:szCs w:val="24"/>
        </w:rPr>
        <w:t xml:space="preserve">nternet </w:t>
      </w:r>
      <w:r w:rsidR="00BB4591">
        <w:rPr>
          <w:rFonts w:ascii="Times New Roman" w:hAnsi="Times New Roman" w:cs="Times New Roman"/>
          <w:sz w:val="24"/>
          <w:szCs w:val="24"/>
        </w:rPr>
        <w:t>s</w:t>
      </w:r>
      <w:r w:rsidRPr="00672175">
        <w:rPr>
          <w:rFonts w:ascii="Times New Roman" w:hAnsi="Times New Roman" w:cs="Times New Roman"/>
          <w:sz w:val="24"/>
          <w:szCs w:val="24"/>
        </w:rPr>
        <w:t>itesi ve diğer kanallarla kamuoyunun dikkatine sunmak</w:t>
      </w:r>
    </w:p>
    <w:p w:rsidR="0012611C" w:rsidRPr="00672175"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Kalite Komisyonunca hazırlanan Kurumsal İç Değerlendirme Raporlarını sisteme yüklemek</w:t>
      </w:r>
    </w:p>
    <w:p w:rsidR="0012611C" w:rsidRPr="00672175"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Program Kılavuzu uygulamalarını izlemek ve değerlendirmek</w:t>
      </w:r>
    </w:p>
    <w:p w:rsidR="0012611C" w:rsidRPr="00672175"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Program öz değerlendirme ve akran değerlendirmesi çalışmalarını koordine etmek</w:t>
      </w:r>
    </w:p>
    <w:p w:rsidR="0012611C" w:rsidRPr="00672175"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Dış değerlendirme ve akreditasyon süreçlerini organize etmek</w:t>
      </w:r>
    </w:p>
    <w:p w:rsidR="0012611C" w:rsidRDefault="0012611C" w:rsidP="00672175">
      <w:pPr>
        <w:pStyle w:val="ListeParagraf"/>
        <w:numPr>
          <w:ilvl w:val="0"/>
          <w:numId w:val="1"/>
        </w:numPr>
        <w:jc w:val="both"/>
        <w:rPr>
          <w:rFonts w:ascii="Times New Roman" w:hAnsi="Times New Roman" w:cs="Times New Roman"/>
          <w:sz w:val="24"/>
          <w:szCs w:val="24"/>
        </w:rPr>
      </w:pPr>
      <w:r w:rsidRPr="00672175">
        <w:rPr>
          <w:rFonts w:ascii="Times New Roman" w:hAnsi="Times New Roman" w:cs="Times New Roman"/>
          <w:sz w:val="24"/>
          <w:szCs w:val="24"/>
        </w:rPr>
        <w:t>Üniversite</w:t>
      </w:r>
      <w:r w:rsidR="00672175">
        <w:rPr>
          <w:rFonts w:ascii="Times New Roman" w:hAnsi="Times New Roman" w:cs="Times New Roman"/>
          <w:sz w:val="24"/>
          <w:szCs w:val="24"/>
        </w:rPr>
        <w:t>n</w:t>
      </w:r>
      <w:r w:rsidRPr="00672175">
        <w:rPr>
          <w:rFonts w:ascii="Times New Roman" w:hAnsi="Times New Roman" w:cs="Times New Roman"/>
          <w:sz w:val="24"/>
          <w:szCs w:val="24"/>
        </w:rPr>
        <w:t xml:space="preserve">in kalite ile ilgili diğer etkinliklerini </w:t>
      </w:r>
      <w:r w:rsidR="00B57B93">
        <w:rPr>
          <w:rFonts w:ascii="Times New Roman" w:hAnsi="Times New Roman" w:cs="Times New Roman"/>
          <w:sz w:val="24"/>
          <w:szCs w:val="24"/>
        </w:rPr>
        <w:t xml:space="preserve">örgütlemek, eşgüdümlemek ve </w:t>
      </w:r>
      <w:r w:rsidRPr="00672175">
        <w:rPr>
          <w:rFonts w:ascii="Times New Roman" w:hAnsi="Times New Roman" w:cs="Times New Roman"/>
          <w:sz w:val="24"/>
          <w:szCs w:val="24"/>
        </w:rPr>
        <w:t>izlemek</w:t>
      </w:r>
    </w:p>
    <w:p w:rsidR="00804EAE" w:rsidRDefault="00804EAE" w:rsidP="00804EAE">
      <w:pPr>
        <w:ind w:firstLine="567"/>
        <w:jc w:val="both"/>
        <w:rPr>
          <w:rFonts w:ascii="Times New Roman" w:hAnsi="Times New Roman" w:cs="Times New Roman"/>
          <w:sz w:val="24"/>
          <w:szCs w:val="24"/>
        </w:rPr>
      </w:pPr>
      <w:r>
        <w:rPr>
          <w:rFonts w:ascii="Times New Roman" w:hAnsi="Times New Roman" w:cs="Times New Roman"/>
          <w:sz w:val="24"/>
          <w:szCs w:val="24"/>
        </w:rPr>
        <w:t xml:space="preserve">Kalite Koordinatörlüğünün işleyişine yön veren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xml:space="preserve"> ve vizyonu ise şu biçimde belirlenmiştir:</w:t>
      </w:r>
    </w:p>
    <w:p w:rsidR="00804EAE" w:rsidRPr="00804EAE" w:rsidRDefault="00804EAE" w:rsidP="00804EAE">
      <w:pPr>
        <w:ind w:firstLine="567"/>
        <w:jc w:val="both"/>
        <w:rPr>
          <w:rFonts w:ascii="Times New Roman" w:hAnsi="Times New Roman" w:cs="Times New Roman"/>
          <w:sz w:val="24"/>
          <w:szCs w:val="24"/>
        </w:rPr>
      </w:pPr>
      <w:r w:rsidRPr="00804EAE">
        <w:rPr>
          <w:rFonts w:ascii="Times New Roman" w:hAnsi="Times New Roman" w:cs="Times New Roman"/>
          <w:sz w:val="24"/>
          <w:szCs w:val="24"/>
        </w:rPr>
        <w:t>Kalite Koordinatörlüğü</w:t>
      </w:r>
      <w:r>
        <w:rPr>
          <w:rFonts w:ascii="Times New Roman" w:hAnsi="Times New Roman" w:cs="Times New Roman"/>
          <w:sz w:val="24"/>
          <w:szCs w:val="24"/>
        </w:rPr>
        <w:t>nün</w:t>
      </w:r>
      <w:r w:rsidRPr="00804EAE">
        <w:rPr>
          <w:rFonts w:ascii="Times New Roman" w:hAnsi="Times New Roman" w:cs="Times New Roman"/>
          <w:sz w:val="24"/>
          <w:szCs w:val="24"/>
        </w:rPr>
        <w:t xml:space="preserve"> </w:t>
      </w:r>
      <w:proofErr w:type="gramStart"/>
      <w:r w:rsidRPr="00804EAE">
        <w:rPr>
          <w:rFonts w:ascii="Times New Roman" w:hAnsi="Times New Roman" w:cs="Times New Roman"/>
          <w:b/>
          <w:sz w:val="24"/>
          <w:szCs w:val="24"/>
        </w:rPr>
        <w:t>misyon</w:t>
      </w:r>
      <w:r>
        <w:rPr>
          <w:rFonts w:ascii="Times New Roman" w:hAnsi="Times New Roman" w:cs="Times New Roman"/>
          <w:sz w:val="24"/>
          <w:szCs w:val="24"/>
        </w:rPr>
        <w:t>u</w:t>
      </w:r>
      <w:proofErr w:type="gramEnd"/>
      <w:r w:rsidRPr="00804EAE">
        <w:rPr>
          <w:rFonts w:ascii="Times New Roman" w:hAnsi="Times New Roman" w:cs="Times New Roman"/>
          <w:sz w:val="24"/>
          <w:szCs w:val="24"/>
        </w:rPr>
        <w:t> Üniversitemizin Stratejik Planı ile hedeflediği misyonu gerçekleştirebilmesi ve vizyona ulaşması için gerekli olan kalite süreçlerini hayata geçirmektir.</w:t>
      </w:r>
    </w:p>
    <w:p w:rsidR="00804EAE" w:rsidRPr="00804EAE" w:rsidRDefault="00804EAE" w:rsidP="00804EAE">
      <w:pPr>
        <w:ind w:firstLine="567"/>
        <w:jc w:val="both"/>
        <w:rPr>
          <w:rFonts w:ascii="Times New Roman" w:hAnsi="Times New Roman" w:cs="Times New Roman"/>
          <w:sz w:val="24"/>
          <w:szCs w:val="24"/>
        </w:rPr>
      </w:pPr>
      <w:r w:rsidRPr="00804EAE">
        <w:rPr>
          <w:rFonts w:ascii="Times New Roman" w:hAnsi="Times New Roman" w:cs="Times New Roman"/>
          <w:b/>
          <w:sz w:val="24"/>
          <w:szCs w:val="24"/>
        </w:rPr>
        <w:lastRenderedPageBreak/>
        <w:t>Vizyon</w:t>
      </w:r>
      <w:r>
        <w:rPr>
          <w:rFonts w:ascii="Times New Roman" w:hAnsi="Times New Roman" w:cs="Times New Roman"/>
          <w:sz w:val="24"/>
          <w:szCs w:val="24"/>
        </w:rPr>
        <w:t>u ise</w:t>
      </w:r>
      <w:r w:rsidRPr="00804EAE">
        <w:rPr>
          <w:rFonts w:ascii="Times New Roman" w:hAnsi="Times New Roman" w:cs="Times New Roman"/>
          <w:sz w:val="24"/>
          <w:szCs w:val="24"/>
        </w:rPr>
        <w:t> Üniversite</w:t>
      </w:r>
      <w:r>
        <w:rPr>
          <w:rFonts w:ascii="Times New Roman" w:hAnsi="Times New Roman" w:cs="Times New Roman"/>
          <w:sz w:val="24"/>
          <w:szCs w:val="24"/>
        </w:rPr>
        <w:t>n</w:t>
      </w:r>
      <w:r w:rsidRPr="00804EAE">
        <w:rPr>
          <w:rFonts w:ascii="Times New Roman" w:hAnsi="Times New Roman" w:cs="Times New Roman"/>
          <w:sz w:val="24"/>
          <w:szCs w:val="24"/>
        </w:rPr>
        <w:t>in tüm birimleriyle uluslararası çapta, araştırma yönü gelişmiş, rekabet gücü yüksek bir üniversite olabilmesi için işlev görecek nitelikte bir kalite güvence sistemi oluşturmak ve böylesi bir kalite kültürünü kalıcı hale getirmektir.</w:t>
      </w:r>
    </w:p>
    <w:p w:rsidR="00F82D30" w:rsidRPr="00154E86" w:rsidRDefault="00F82D30" w:rsidP="00CE7D6B">
      <w:pPr>
        <w:pStyle w:val="Balk2"/>
        <w:numPr>
          <w:ilvl w:val="1"/>
          <w:numId w:val="15"/>
        </w:numPr>
        <w:spacing w:before="240" w:after="240"/>
        <w:ind w:left="782"/>
        <w:rPr>
          <w:b/>
        </w:rPr>
      </w:pPr>
      <w:bookmarkStart w:id="5" w:name="_Toc180759868"/>
      <w:r w:rsidRPr="00154E86">
        <w:rPr>
          <w:b/>
        </w:rPr>
        <w:t>Kalite Alt Komisyonları</w:t>
      </w:r>
      <w:bookmarkEnd w:id="5"/>
    </w:p>
    <w:p w:rsidR="00515757" w:rsidRDefault="002665FE" w:rsidP="002665FE">
      <w:pPr>
        <w:ind w:firstLine="567"/>
        <w:jc w:val="both"/>
        <w:rPr>
          <w:rFonts w:ascii="Times New Roman" w:hAnsi="Times New Roman" w:cs="Times New Roman"/>
          <w:sz w:val="24"/>
          <w:szCs w:val="24"/>
        </w:rPr>
      </w:pPr>
      <w:r w:rsidRPr="005A73B6">
        <w:rPr>
          <w:rFonts w:ascii="Times New Roman" w:hAnsi="Times New Roman" w:cs="Times New Roman"/>
          <w:sz w:val="24"/>
          <w:szCs w:val="24"/>
        </w:rPr>
        <w:t xml:space="preserve">Tokat Gaziosmanpaşa Üniversitesi Kalite Komisyonu Çalışma Usul ve </w:t>
      </w:r>
      <w:proofErr w:type="spellStart"/>
      <w:r w:rsidRPr="005A73B6">
        <w:rPr>
          <w:rFonts w:ascii="Times New Roman" w:hAnsi="Times New Roman" w:cs="Times New Roman"/>
          <w:sz w:val="24"/>
          <w:szCs w:val="24"/>
        </w:rPr>
        <w:t>Esasları’nın</w:t>
      </w:r>
      <w:proofErr w:type="spellEnd"/>
      <w:r w:rsidRPr="005A73B6">
        <w:rPr>
          <w:rFonts w:ascii="Times New Roman" w:hAnsi="Times New Roman" w:cs="Times New Roman"/>
          <w:sz w:val="24"/>
          <w:szCs w:val="24"/>
        </w:rPr>
        <w:t xml:space="preserve"> 9. maddesi Kalite Komisyonuna bağlı olarak çalışan alt komisyonları düzenlemektedir. Bu kapsamda </w:t>
      </w:r>
      <w:r w:rsidR="009024E9">
        <w:rPr>
          <w:rFonts w:ascii="Times New Roman" w:hAnsi="Times New Roman" w:cs="Times New Roman"/>
          <w:sz w:val="24"/>
          <w:szCs w:val="24"/>
        </w:rPr>
        <w:t>dört</w:t>
      </w:r>
      <w:r w:rsidRPr="005A73B6">
        <w:rPr>
          <w:rFonts w:ascii="Times New Roman" w:hAnsi="Times New Roman" w:cs="Times New Roman"/>
          <w:sz w:val="24"/>
          <w:szCs w:val="24"/>
        </w:rPr>
        <w:t xml:space="preserve"> alt komisyon bulunmaktadır. Alt komisyonlar </w:t>
      </w:r>
      <w:proofErr w:type="spellStart"/>
      <w:r w:rsidRPr="005A73B6">
        <w:rPr>
          <w:rFonts w:ascii="Times New Roman" w:hAnsi="Times New Roman" w:cs="Times New Roman"/>
          <w:sz w:val="24"/>
          <w:szCs w:val="24"/>
        </w:rPr>
        <w:t>YÖKAK</w:t>
      </w:r>
      <w:r w:rsidR="00E03FB6">
        <w:rPr>
          <w:rFonts w:ascii="Times New Roman" w:hAnsi="Times New Roman" w:cs="Times New Roman"/>
          <w:sz w:val="24"/>
          <w:szCs w:val="24"/>
        </w:rPr>
        <w:t>’ın</w:t>
      </w:r>
      <w:proofErr w:type="spellEnd"/>
      <w:r w:rsidR="00E03FB6">
        <w:rPr>
          <w:rFonts w:ascii="Times New Roman" w:hAnsi="Times New Roman" w:cs="Times New Roman"/>
          <w:sz w:val="24"/>
          <w:szCs w:val="24"/>
        </w:rPr>
        <w:t xml:space="preserve"> değerlendirme süreçlerinde</w:t>
      </w:r>
      <w:r w:rsidRPr="005A73B6">
        <w:rPr>
          <w:rFonts w:ascii="Times New Roman" w:hAnsi="Times New Roman" w:cs="Times New Roman"/>
          <w:sz w:val="24"/>
          <w:szCs w:val="24"/>
        </w:rPr>
        <w:t xml:space="preserve"> kullandığı boyutlandırma esas alınarak oluşturul</w:t>
      </w:r>
      <w:r w:rsidR="00BB4591">
        <w:rPr>
          <w:rFonts w:ascii="Times New Roman" w:hAnsi="Times New Roman" w:cs="Times New Roman"/>
          <w:sz w:val="24"/>
          <w:szCs w:val="24"/>
        </w:rPr>
        <w:t>maktadır</w:t>
      </w:r>
      <w:r w:rsidRPr="005A73B6">
        <w:rPr>
          <w:rFonts w:ascii="Times New Roman" w:hAnsi="Times New Roman" w:cs="Times New Roman"/>
          <w:sz w:val="24"/>
          <w:szCs w:val="24"/>
        </w:rPr>
        <w:t xml:space="preserve">. Bu alt komisyonlar; </w:t>
      </w:r>
      <w:r w:rsidR="009024E9">
        <w:rPr>
          <w:rFonts w:ascii="Times New Roman" w:hAnsi="Times New Roman" w:cs="Times New Roman"/>
          <w:sz w:val="24"/>
          <w:szCs w:val="24"/>
        </w:rPr>
        <w:t>Liderlik, Yöneti</w:t>
      </w:r>
      <w:r w:rsidR="009957A2">
        <w:rPr>
          <w:rFonts w:ascii="Times New Roman" w:hAnsi="Times New Roman" w:cs="Times New Roman"/>
          <w:sz w:val="24"/>
          <w:szCs w:val="24"/>
        </w:rPr>
        <w:t>şi</w:t>
      </w:r>
      <w:r w:rsidR="009024E9">
        <w:rPr>
          <w:rFonts w:ascii="Times New Roman" w:hAnsi="Times New Roman" w:cs="Times New Roman"/>
          <w:sz w:val="24"/>
          <w:szCs w:val="24"/>
        </w:rPr>
        <w:t xml:space="preserve">m ve </w:t>
      </w:r>
      <w:r w:rsidRPr="005A73B6">
        <w:rPr>
          <w:rFonts w:ascii="Times New Roman" w:hAnsi="Times New Roman" w:cs="Times New Roman"/>
          <w:sz w:val="24"/>
          <w:szCs w:val="24"/>
        </w:rPr>
        <w:t xml:space="preserve">Kalite Alt Komisyonu, Eğitim </w:t>
      </w:r>
      <w:r w:rsidR="009024E9">
        <w:rPr>
          <w:rFonts w:ascii="Times New Roman" w:hAnsi="Times New Roman" w:cs="Times New Roman"/>
          <w:sz w:val="24"/>
          <w:szCs w:val="24"/>
        </w:rPr>
        <w:t xml:space="preserve">ve </w:t>
      </w:r>
      <w:r w:rsidRPr="005A73B6">
        <w:rPr>
          <w:rFonts w:ascii="Times New Roman" w:hAnsi="Times New Roman" w:cs="Times New Roman"/>
          <w:sz w:val="24"/>
          <w:szCs w:val="24"/>
        </w:rPr>
        <w:t xml:space="preserve">Öğretim Alt Komisyonu, Araştırma </w:t>
      </w:r>
      <w:r w:rsidR="009024E9">
        <w:rPr>
          <w:rFonts w:ascii="Times New Roman" w:hAnsi="Times New Roman" w:cs="Times New Roman"/>
          <w:sz w:val="24"/>
          <w:szCs w:val="24"/>
        </w:rPr>
        <w:t>ve Geliştirme</w:t>
      </w:r>
      <w:r w:rsidRPr="005A73B6">
        <w:rPr>
          <w:rFonts w:ascii="Times New Roman" w:hAnsi="Times New Roman" w:cs="Times New Roman"/>
          <w:sz w:val="24"/>
          <w:szCs w:val="24"/>
        </w:rPr>
        <w:t xml:space="preserve"> Alt Komisyonu</w:t>
      </w:r>
      <w:r w:rsidR="009024E9">
        <w:rPr>
          <w:rFonts w:ascii="Times New Roman" w:hAnsi="Times New Roman" w:cs="Times New Roman"/>
          <w:sz w:val="24"/>
          <w:szCs w:val="24"/>
        </w:rPr>
        <w:t xml:space="preserve"> ve </w:t>
      </w:r>
      <w:r w:rsidRPr="005A73B6">
        <w:rPr>
          <w:rFonts w:ascii="Times New Roman" w:hAnsi="Times New Roman" w:cs="Times New Roman"/>
          <w:sz w:val="24"/>
          <w:szCs w:val="24"/>
        </w:rPr>
        <w:t xml:space="preserve">Toplumsal Katkı Alt Komisyonu olarak belirlenmiştir. Alt komisyonların etkin çalışması için her bir alt komisyonun başında bir rektör yardımcısının bulunması </w:t>
      </w:r>
      <w:r w:rsidR="009957A2" w:rsidRPr="005A73B6">
        <w:rPr>
          <w:rFonts w:ascii="Times New Roman" w:hAnsi="Times New Roman" w:cs="Times New Roman"/>
          <w:sz w:val="24"/>
          <w:szCs w:val="24"/>
        </w:rPr>
        <w:t xml:space="preserve">politika olarak </w:t>
      </w:r>
      <w:r w:rsidRPr="005A73B6">
        <w:rPr>
          <w:rFonts w:ascii="Times New Roman" w:hAnsi="Times New Roman" w:cs="Times New Roman"/>
          <w:sz w:val="24"/>
          <w:szCs w:val="24"/>
        </w:rPr>
        <w:t>benimsenmiştir. Alt komisyonların üyeleri Kalite Komisyonu tarafından belirlenmektedir. Alt komisyon üyelerinin belirlenmesinde ilgili alt komisyonun faaliyet alanı ile ilgili öğretim elemanları ve idari personelin seçilmesi ilkesi uygulanmaktadır.</w:t>
      </w:r>
    </w:p>
    <w:p w:rsidR="00053327" w:rsidRPr="00154E86" w:rsidRDefault="00053327" w:rsidP="00CE7D6B">
      <w:pPr>
        <w:pStyle w:val="Balk2"/>
        <w:numPr>
          <w:ilvl w:val="1"/>
          <w:numId w:val="15"/>
        </w:numPr>
        <w:spacing w:before="240" w:after="240"/>
        <w:ind w:left="782"/>
        <w:rPr>
          <w:b/>
        </w:rPr>
      </w:pPr>
      <w:bookmarkStart w:id="6" w:name="_Toc180759869"/>
      <w:r w:rsidRPr="00154E86">
        <w:rPr>
          <w:b/>
        </w:rPr>
        <w:t>Birim ve Bölüm Kalite Temsilcileri</w:t>
      </w:r>
      <w:r w:rsidR="00C91CEC">
        <w:rPr>
          <w:b/>
        </w:rPr>
        <w:t xml:space="preserve"> ile Birim </w:t>
      </w:r>
      <w:r w:rsidR="008B65E6">
        <w:rPr>
          <w:b/>
        </w:rPr>
        <w:t xml:space="preserve">ve Bölüm </w:t>
      </w:r>
      <w:r w:rsidR="00C91CEC">
        <w:rPr>
          <w:b/>
        </w:rPr>
        <w:t>Kalite Elçileri</w:t>
      </w:r>
      <w:bookmarkEnd w:id="6"/>
    </w:p>
    <w:p w:rsidR="00082DF2" w:rsidRDefault="00D7292A" w:rsidP="00053327">
      <w:pPr>
        <w:ind w:firstLine="567"/>
        <w:jc w:val="both"/>
        <w:rPr>
          <w:rFonts w:ascii="Times New Roman" w:hAnsi="Times New Roman" w:cs="Times New Roman"/>
          <w:sz w:val="24"/>
          <w:szCs w:val="24"/>
        </w:rPr>
      </w:pPr>
      <w:r w:rsidRPr="005A73B6">
        <w:rPr>
          <w:rFonts w:ascii="Times New Roman" w:hAnsi="Times New Roman" w:cs="Times New Roman"/>
          <w:sz w:val="24"/>
          <w:szCs w:val="24"/>
        </w:rPr>
        <w:t xml:space="preserve">Tokat Gaziosmanpaşa Üniversitesi Kalite Komisyonu Çalışma Usul ve </w:t>
      </w:r>
      <w:proofErr w:type="spellStart"/>
      <w:r w:rsidRPr="005A73B6">
        <w:rPr>
          <w:rFonts w:ascii="Times New Roman" w:hAnsi="Times New Roman" w:cs="Times New Roman"/>
          <w:sz w:val="24"/>
          <w:szCs w:val="24"/>
        </w:rPr>
        <w:t>Esasları’nın</w:t>
      </w:r>
      <w:proofErr w:type="spellEnd"/>
      <w:r w:rsidRPr="005A73B6">
        <w:rPr>
          <w:rFonts w:ascii="Times New Roman" w:hAnsi="Times New Roman" w:cs="Times New Roman"/>
          <w:sz w:val="24"/>
          <w:szCs w:val="24"/>
        </w:rPr>
        <w:t xml:space="preserve"> 10. maddesi </w:t>
      </w:r>
      <w:r w:rsidR="00586704" w:rsidRPr="005A73B6">
        <w:rPr>
          <w:rFonts w:ascii="Times New Roman" w:hAnsi="Times New Roman" w:cs="Times New Roman"/>
          <w:sz w:val="24"/>
          <w:szCs w:val="24"/>
        </w:rPr>
        <w:t xml:space="preserve">birim </w:t>
      </w:r>
      <w:r w:rsidR="00586704">
        <w:rPr>
          <w:rFonts w:ascii="Times New Roman" w:hAnsi="Times New Roman" w:cs="Times New Roman"/>
          <w:sz w:val="24"/>
          <w:szCs w:val="24"/>
        </w:rPr>
        <w:t xml:space="preserve">ve bölüm </w:t>
      </w:r>
      <w:r w:rsidR="00586704" w:rsidRPr="005A73B6">
        <w:rPr>
          <w:rFonts w:ascii="Times New Roman" w:hAnsi="Times New Roman" w:cs="Times New Roman"/>
          <w:sz w:val="24"/>
          <w:szCs w:val="24"/>
        </w:rPr>
        <w:t xml:space="preserve">kalite temsilcileri </w:t>
      </w:r>
      <w:r w:rsidR="00586704">
        <w:rPr>
          <w:rFonts w:ascii="Times New Roman" w:hAnsi="Times New Roman" w:cs="Times New Roman"/>
          <w:sz w:val="24"/>
          <w:szCs w:val="24"/>
        </w:rPr>
        <w:t>ile birim ve bölüm kalite elçileri</w:t>
      </w:r>
      <w:r w:rsidR="00593668">
        <w:rPr>
          <w:rFonts w:ascii="Times New Roman" w:hAnsi="Times New Roman" w:cs="Times New Roman"/>
          <w:sz w:val="24"/>
          <w:szCs w:val="24"/>
        </w:rPr>
        <w:t xml:space="preserve"> </w:t>
      </w:r>
      <w:r w:rsidRPr="005A73B6">
        <w:rPr>
          <w:rFonts w:ascii="Times New Roman" w:hAnsi="Times New Roman" w:cs="Times New Roman"/>
          <w:sz w:val="24"/>
          <w:szCs w:val="24"/>
        </w:rPr>
        <w:t xml:space="preserve">konusunu düzenlemektedir. </w:t>
      </w:r>
      <w:proofErr w:type="spellStart"/>
      <w:r w:rsidR="00BB4591">
        <w:rPr>
          <w:rFonts w:ascii="Times New Roman" w:hAnsi="Times New Roman" w:cs="Times New Roman"/>
          <w:sz w:val="24"/>
          <w:szCs w:val="24"/>
        </w:rPr>
        <w:t>TOGÜ’de</w:t>
      </w:r>
      <w:proofErr w:type="spellEnd"/>
      <w:r w:rsidRPr="005A73B6">
        <w:rPr>
          <w:rFonts w:ascii="Times New Roman" w:hAnsi="Times New Roman" w:cs="Times New Roman"/>
          <w:sz w:val="24"/>
          <w:szCs w:val="24"/>
        </w:rPr>
        <w:t xml:space="preserve"> Kalite Komisyonu ve alt komisyonların yaptıkları çalışmaların birimlere yaygınlaştırılması, Üniversite genelinde yapılan kalite çalışmalarının </w:t>
      </w:r>
      <w:proofErr w:type="spellStart"/>
      <w:r w:rsidRPr="005A73B6">
        <w:rPr>
          <w:rFonts w:ascii="Times New Roman" w:hAnsi="Times New Roman" w:cs="Times New Roman"/>
          <w:sz w:val="24"/>
          <w:szCs w:val="24"/>
        </w:rPr>
        <w:t>eşgüdümlenmesi</w:t>
      </w:r>
      <w:proofErr w:type="spellEnd"/>
      <w:r w:rsidRPr="005A73B6">
        <w:rPr>
          <w:rFonts w:ascii="Times New Roman" w:hAnsi="Times New Roman" w:cs="Times New Roman"/>
          <w:sz w:val="24"/>
          <w:szCs w:val="24"/>
        </w:rPr>
        <w:t xml:space="preserve"> ve birimlerde yürütülen örnek kalite çalışmalarının diğer birimlere duyurulması amacıyla akademik ve idari tüm birimlerden </w:t>
      </w:r>
      <w:r w:rsidR="00586704" w:rsidRPr="005A73B6">
        <w:rPr>
          <w:rFonts w:ascii="Times New Roman" w:hAnsi="Times New Roman" w:cs="Times New Roman"/>
          <w:sz w:val="24"/>
          <w:szCs w:val="24"/>
        </w:rPr>
        <w:t xml:space="preserve">birim kalite temsilcileri </w:t>
      </w:r>
      <w:r w:rsidRPr="005A73B6">
        <w:rPr>
          <w:rFonts w:ascii="Times New Roman" w:hAnsi="Times New Roman" w:cs="Times New Roman"/>
          <w:sz w:val="24"/>
          <w:szCs w:val="24"/>
        </w:rPr>
        <w:t>belirlenmiştir. Akademik birimlerde tüm birimin çalışmalarına hâkim olan bir temsilci belirlenmesi amacıyla bir dekan yardımcısı/müdür yardımcısı Birim Kalite Temsilcisi olarak belirlenm</w:t>
      </w:r>
      <w:r w:rsidR="00593668">
        <w:rPr>
          <w:rFonts w:ascii="Times New Roman" w:hAnsi="Times New Roman" w:cs="Times New Roman"/>
          <w:sz w:val="24"/>
          <w:szCs w:val="24"/>
        </w:rPr>
        <w:t>ektedir</w:t>
      </w:r>
      <w:r w:rsidRPr="005A73B6">
        <w:rPr>
          <w:rFonts w:ascii="Times New Roman" w:hAnsi="Times New Roman" w:cs="Times New Roman"/>
          <w:sz w:val="24"/>
          <w:szCs w:val="24"/>
        </w:rPr>
        <w:t>. İdari birim yöneticileri ise uygun gördükleri bir idari personeli Birim Kalite Temsilcisi olarak önermektedir. Akademik birimlerde ayrıca Bölüm Ka</w:t>
      </w:r>
      <w:r w:rsidR="00A23FFC">
        <w:rPr>
          <w:rFonts w:ascii="Times New Roman" w:hAnsi="Times New Roman" w:cs="Times New Roman"/>
          <w:sz w:val="24"/>
          <w:szCs w:val="24"/>
        </w:rPr>
        <w:t>lite Temsilcileri</w:t>
      </w:r>
      <w:r w:rsidR="00593668">
        <w:rPr>
          <w:rFonts w:ascii="Times New Roman" w:hAnsi="Times New Roman" w:cs="Times New Roman"/>
          <w:sz w:val="24"/>
          <w:szCs w:val="24"/>
        </w:rPr>
        <w:t xml:space="preserve"> ve kalite çalışmalarına öğrencilerin katılımını sağlamak amacıyla</w:t>
      </w:r>
      <w:r w:rsidR="00A23FFC">
        <w:rPr>
          <w:rFonts w:ascii="Times New Roman" w:hAnsi="Times New Roman" w:cs="Times New Roman"/>
          <w:sz w:val="24"/>
          <w:szCs w:val="24"/>
        </w:rPr>
        <w:t xml:space="preserve"> </w:t>
      </w:r>
      <w:r w:rsidR="00593668">
        <w:rPr>
          <w:rFonts w:ascii="Times New Roman" w:hAnsi="Times New Roman" w:cs="Times New Roman"/>
          <w:sz w:val="24"/>
          <w:szCs w:val="24"/>
        </w:rPr>
        <w:t xml:space="preserve">Birim </w:t>
      </w:r>
      <w:r w:rsidR="00586704">
        <w:rPr>
          <w:rFonts w:ascii="Times New Roman" w:hAnsi="Times New Roman" w:cs="Times New Roman"/>
          <w:sz w:val="24"/>
          <w:szCs w:val="24"/>
        </w:rPr>
        <w:t xml:space="preserve">ve Bölüm </w:t>
      </w:r>
      <w:r w:rsidR="00593668">
        <w:rPr>
          <w:rFonts w:ascii="Times New Roman" w:hAnsi="Times New Roman" w:cs="Times New Roman"/>
          <w:sz w:val="24"/>
          <w:szCs w:val="24"/>
        </w:rPr>
        <w:t xml:space="preserve">Kalite Elçileri </w:t>
      </w:r>
      <w:r w:rsidR="00A23FFC">
        <w:rPr>
          <w:rFonts w:ascii="Times New Roman" w:hAnsi="Times New Roman" w:cs="Times New Roman"/>
          <w:sz w:val="24"/>
          <w:szCs w:val="24"/>
        </w:rPr>
        <w:t>belirlenmektedir</w:t>
      </w:r>
      <w:r w:rsidRPr="005A73B6">
        <w:rPr>
          <w:rFonts w:ascii="Times New Roman" w:hAnsi="Times New Roman" w:cs="Times New Roman"/>
          <w:sz w:val="24"/>
          <w:szCs w:val="24"/>
        </w:rPr>
        <w:t>.</w:t>
      </w:r>
    </w:p>
    <w:tbl>
      <w:tblPr>
        <w:tblStyle w:val="TabloKlavuzu"/>
        <w:tblW w:w="5044" w:type="pct"/>
        <w:tblBorders>
          <w:left w:val="none" w:sz="0" w:space="0" w:color="auto"/>
          <w:right w:val="none" w:sz="0" w:space="0" w:color="auto"/>
        </w:tblBorders>
        <w:tblLook w:val="04A0" w:firstRow="1" w:lastRow="0" w:firstColumn="1" w:lastColumn="0" w:noHBand="0" w:noVBand="1"/>
      </w:tblPr>
      <w:tblGrid>
        <w:gridCol w:w="1432"/>
        <w:gridCol w:w="1972"/>
        <w:gridCol w:w="3119"/>
        <w:gridCol w:w="2629"/>
      </w:tblGrid>
      <w:tr w:rsidR="000B0D61" w:rsidRPr="002F181D" w:rsidTr="00365E3E">
        <w:tc>
          <w:tcPr>
            <w:tcW w:w="9152" w:type="dxa"/>
            <w:gridSpan w:val="4"/>
          </w:tcPr>
          <w:p w:rsidR="000B0D61" w:rsidRPr="002F181D" w:rsidRDefault="00082DF2" w:rsidP="00FE155A">
            <w:pPr>
              <w:jc w:val="center"/>
              <w:rPr>
                <w:rFonts w:ascii="Times New Roman" w:hAnsi="Times New Roman" w:cs="Times New Roman"/>
                <w:b/>
                <w:sz w:val="24"/>
                <w:szCs w:val="24"/>
              </w:rPr>
            </w:pPr>
            <w:r>
              <w:rPr>
                <w:rFonts w:ascii="Times New Roman" w:hAnsi="Times New Roman" w:cs="Times New Roman"/>
                <w:b/>
                <w:sz w:val="24"/>
                <w:szCs w:val="24"/>
              </w:rPr>
              <w:br w:type="page"/>
            </w:r>
            <w:r w:rsidR="000B0D61" w:rsidRPr="002F181D">
              <w:rPr>
                <w:rFonts w:ascii="Times New Roman" w:hAnsi="Times New Roman" w:cs="Times New Roman"/>
                <w:b/>
                <w:sz w:val="24"/>
                <w:szCs w:val="24"/>
              </w:rPr>
              <w:t xml:space="preserve">TAKVİM VE SÜREÇ </w:t>
            </w:r>
          </w:p>
        </w:tc>
      </w:tr>
      <w:tr w:rsidR="009C7699" w:rsidRPr="002F181D" w:rsidTr="00365E3E">
        <w:tc>
          <w:tcPr>
            <w:tcW w:w="1432" w:type="dxa"/>
            <w:tcBorders>
              <w:right w:val="nil"/>
            </w:tcBorders>
          </w:tcPr>
          <w:p w:rsidR="000B0D61" w:rsidRPr="002F181D" w:rsidRDefault="000B0D61" w:rsidP="00FE155A">
            <w:pPr>
              <w:jc w:val="both"/>
              <w:rPr>
                <w:rFonts w:ascii="Times New Roman" w:hAnsi="Times New Roman" w:cs="Times New Roman"/>
                <w:b/>
                <w:sz w:val="24"/>
                <w:szCs w:val="24"/>
              </w:rPr>
            </w:pPr>
            <w:r w:rsidRPr="002F181D">
              <w:rPr>
                <w:rFonts w:ascii="Times New Roman" w:hAnsi="Times New Roman" w:cs="Times New Roman"/>
                <w:b/>
                <w:sz w:val="24"/>
                <w:szCs w:val="24"/>
              </w:rPr>
              <w:t>İş</w:t>
            </w:r>
          </w:p>
        </w:tc>
        <w:tc>
          <w:tcPr>
            <w:tcW w:w="1972" w:type="dxa"/>
            <w:tcBorders>
              <w:left w:val="nil"/>
              <w:right w:val="nil"/>
            </w:tcBorders>
          </w:tcPr>
          <w:p w:rsidR="000B0D61" w:rsidRPr="002F181D" w:rsidRDefault="000B0D61" w:rsidP="00FE155A">
            <w:pPr>
              <w:jc w:val="both"/>
              <w:rPr>
                <w:rFonts w:ascii="Times New Roman" w:hAnsi="Times New Roman" w:cs="Times New Roman"/>
                <w:b/>
                <w:sz w:val="24"/>
                <w:szCs w:val="24"/>
              </w:rPr>
            </w:pPr>
            <w:r w:rsidRPr="002F181D">
              <w:rPr>
                <w:rFonts w:ascii="Times New Roman" w:hAnsi="Times New Roman" w:cs="Times New Roman"/>
                <w:b/>
                <w:sz w:val="24"/>
                <w:szCs w:val="24"/>
              </w:rPr>
              <w:t xml:space="preserve">Takvim </w:t>
            </w:r>
          </w:p>
        </w:tc>
        <w:tc>
          <w:tcPr>
            <w:tcW w:w="3119" w:type="dxa"/>
            <w:tcBorders>
              <w:left w:val="nil"/>
              <w:right w:val="nil"/>
            </w:tcBorders>
          </w:tcPr>
          <w:p w:rsidR="000B0D61" w:rsidRPr="002F181D" w:rsidRDefault="000B0D61" w:rsidP="00FE155A">
            <w:pPr>
              <w:jc w:val="both"/>
              <w:rPr>
                <w:rFonts w:ascii="Times New Roman" w:hAnsi="Times New Roman" w:cs="Times New Roman"/>
                <w:b/>
                <w:sz w:val="24"/>
                <w:szCs w:val="24"/>
              </w:rPr>
            </w:pPr>
            <w:r w:rsidRPr="002F181D">
              <w:rPr>
                <w:rFonts w:ascii="Times New Roman" w:hAnsi="Times New Roman" w:cs="Times New Roman"/>
                <w:b/>
                <w:sz w:val="24"/>
                <w:szCs w:val="24"/>
              </w:rPr>
              <w:t>Süreç</w:t>
            </w:r>
          </w:p>
        </w:tc>
        <w:tc>
          <w:tcPr>
            <w:tcW w:w="2629" w:type="dxa"/>
            <w:tcBorders>
              <w:left w:val="nil"/>
            </w:tcBorders>
          </w:tcPr>
          <w:p w:rsidR="000B0D61" w:rsidRPr="002F181D" w:rsidRDefault="000B0D61" w:rsidP="00FE155A">
            <w:pPr>
              <w:jc w:val="both"/>
              <w:rPr>
                <w:rFonts w:ascii="Times New Roman" w:hAnsi="Times New Roman" w:cs="Times New Roman"/>
                <w:b/>
                <w:sz w:val="24"/>
                <w:szCs w:val="24"/>
              </w:rPr>
            </w:pPr>
            <w:r w:rsidRPr="002F181D">
              <w:rPr>
                <w:rFonts w:ascii="Times New Roman" w:hAnsi="Times New Roman" w:cs="Times New Roman"/>
                <w:b/>
                <w:sz w:val="24"/>
                <w:szCs w:val="24"/>
              </w:rPr>
              <w:t>Sorumlular</w:t>
            </w:r>
          </w:p>
        </w:tc>
      </w:tr>
      <w:tr w:rsidR="009C7699" w:rsidRPr="002F181D" w:rsidTr="00365E3E">
        <w:tc>
          <w:tcPr>
            <w:tcW w:w="1432" w:type="dxa"/>
            <w:vMerge w:val="restart"/>
            <w:tcBorders>
              <w:right w:val="nil"/>
            </w:tcBorders>
            <w:vAlign w:val="center"/>
          </w:tcPr>
          <w:p w:rsidR="000B0D61" w:rsidRPr="002F181D" w:rsidRDefault="000B0D61" w:rsidP="00FE155A">
            <w:pPr>
              <w:rPr>
                <w:rFonts w:ascii="Times New Roman" w:hAnsi="Times New Roman" w:cs="Times New Roman"/>
                <w:sz w:val="24"/>
                <w:szCs w:val="24"/>
              </w:rPr>
            </w:pPr>
            <w:r>
              <w:rPr>
                <w:rFonts w:ascii="Times New Roman" w:hAnsi="Times New Roman" w:cs="Times New Roman"/>
                <w:sz w:val="24"/>
                <w:szCs w:val="24"/>
              </w:rPr>
              <w:t>Kalite Yönetiminin Örgütsel Yapısı</w:t>
            </w:r>
          </w:p>
        </w:tc>
        <w:tc>
          <w:tcPr>
            <w:tcW w:w="1972" w:type="dxa"/>
            <w:tcBorders>
              <w:left w:val="nil"/>
              <w:right w:val="nil"/>
            </w:tcBorders>
            <w:vAlign w:val="center"/>
          </w:tcPr>
          <w:p w:rsidR="000B0D61" w:rsidRPr="002F181D" w:rsidRDefault="00365E3E" w:rsidP="00FE155A">
            <w:pPr>
              <w:rPr>
                <w:rFonts w:ascii="Times New Roman" w:hAnsi="Times New Roman" w:cs="Times New Roman"/>
                <w:sz w:val="24"/>
                <w:szCs w:val="24"/>
              </w:rPr>
            </w:pPr>
            <w:r>
              <w:rPr>
                <w:rFonts w:ascii="Times New Roman" w:hAnsi="Times New Roman" w:cs="Times New Roman"/>
                <w:sz w:val="24"/>
                <w:szCs w:val="24"/>
              </w:rPr>
              <w:t>Ekim (3 yılda bir)</w:t>
            </w:r>
          </w:p>
        </w:tc>
        <w:tc>
          <w:tcPr>
            <w:tcW w:w="3119" w:type="dxa"/>
            <w:tcBorders>
              <w:left w:val="nil"/>
              <w:right w:val="nil"/>
            </w:tcBorders>
            <w:vAlign w:val="center"/>
          </w:tcPr>
          <w:p w:rsidR="000B0D61" w:rsidRPr="002F181D" w:rsidRDefault="000B0D61" w:rsidP="00FE155A">
            <w:pPr>
              <w:rPr>
                <w:rFonts w:ascii="Times New Roman" w:hAnsi="Times New Roman" w:cs="Times New Roman"/>
                <w:sz w:val="24"/>
                <w:szCs w:val="24"/>
              </w:rPr>
            </w:pPr>
            <w:r>
              <w:rPr>
                <w:rFonts w:ascii="Times New Roman" w:hAnsi="Times New Roman" w:cs="Times New Roman"/>
                <w:sz w:val="24"/>
                <w:szCs w:val="24"/>
              </w:rPr>
              <w:t>Kalite Komisyonu üyelerinin belirlenmesi</w:t>
            </w:r>
          </w:p>
        </w:tc>
        <w:tc>
          <w:tcPr>
            <w:tcW w:w="2629" w:type="dxa"/>
            <w:tcBorders>
              <w:left w:val="nil"/>
            </w:tcBorders>
            <w:vAlign w:val="center"/>
          </w:tcPr>
          <w:p w:rsidR="000B0D61" w:rsidRDefault="000B0D61" w:rsidP="00FE155A">
            <w:pPr>
              <w:rPr>
                <w:rFonts w:ascii="Times New Roman" w:hAnsi="Times New Roman" w:cs="Times New Roman"/>
                <w:sz w:val="24"/>
                <w:szCs w:val="24"/>
              </w:rPr>
            </w:pPr>
            <w:r>
              <w:rPr>
                <w:rFonts w:ascii="Times New Roman" w:hAnsi="Times New Roman" w:cs="Times New Roman"/>
                <w:sz w:val="24"/>
                <w:szCs w:val="24"/>
              </w:rPr>
              <w:t>Senato</w:t>
            </w:r>
          </w:p>
          <w:p w:rsidR="000B0D61" w:rsidRPr="002F181D" w:rsidRDefault="000B0D61" w:rsidP="00FE155A">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417E1D" w:rsidRPr="002F181D" w:rsidTr="00365E3E">
        <w:tc>
          <w:tcPr>
            <w:tcW w:w="1432" w:type="dxa"/>
            <w:vMerge/>
            <w:tcBorders>
              <w:right w:val="nil"/>
            </w:tcBorders>
            <w:vAlign w:val="center"/>
          </w:tcPr>
          <w:p w:rsidR="00417E1D" w:rsidRDefault="00417E1D" w:rsidP="00FE155A">
            <w:pPr>
              <w:rPr>
                <w:rFonts w:ascii="Times New Roman" w:hAnsi="Times New Roman" w:cs="Times New Roman"/>
                <w:sz w:val="24"/>
                <w:szCs w:val="24"/>
              </w:rPr>
            </w:pPr>
          </w:p>
        </w:tc>
        <w:tc>
          <w:tcPr>
            <w:tcW w:w="1972" w:type="dxa"/>
            <w:tcBorders>
              <w:left w:val="nil"/>
              <w:right w:val="nil"/>
            </w:tcBorders>
            <w:vAlign w:val="center"/>
          </w:tcPr>
          <w:p w:rsidR="00417E1D" w:rsidRDefault="00417E1D" w:rsidP="00FE155A">
            <w:pPr>
              <w:rPr>
                <w:rFonts w:ascii="Times New Roman" w:hAnsi="Times New Roman" w:cs="Times New Roman"/>
                <w:sz w:val="24"/>
                <w:szCs w:val="24"/>
              </w:rPr>
            </w:pPr>
            <w:r>
              <w:rPr>
                <w:rFonts w:ascii="Times New Roman" w:hAnsi="Times New Roman" w:cs="Times New Roman"/>
                <w:sz w:val="24"/>
                <w:szCs w:val="24"/>
              </w:rPr>
              <w:t>Aralık</w:t>
            </w:r>
            <w:r w:rsidR="00365E3E">
              <w:rPr>
                <w:rFonts w:ascii="Times New Roman" w:hAnsi="Times New Roman" w:cs="Times New Roman"/>
                <w:sz w:val="24"/>
                <w:szCs w:val="24"/>
              </w:rPr>
              <w:t xml:space="preserve"> (Her yıl)</w:t>
            </w:r>
          </w:p>
        </w:tc>
        <w:tc>
          <w:tcPr>
            <w:tcW w:w="3119" w:type="dxa"/>
            <w:tcBorders>
              <w:left w:val="nil"/>
              <w:right w:val="nil"/>
            </w:tcBorders>
            <w:vAlign w:val="center"/>
          </w:tcPr>
          <w:p w:rsidR="00417E1D" w:rsidRDefault="00417E1D" w:rsidP="00FE155A">
            <w:pPr>
              <w:rPr>
                <w:rFonts w:ascii="Times New Roman" w:hAnsi="Times New Roman" w:cs="Times New Roman"/>
                <w:sz w:val="24"/>
                <w:szCs w:val="24"/>
              </w:rPr>
            </w:pPr>
            <w:r>
              <w:rPr>
                <w:rFonts w:ascii="Times New Roman" w:hAnsi="Times New Roman" w:cs="Times New Roman"/>
                <w:sz w:val="24"/>
                <w:szCs w:val="24"/>
              </w:rPr>
              <w:t>Kalite Komisyonu öğrenci üyesinin belirlenmesi</w:t>
            </w:r>
          </w:p>
        </w:tc>
        <w:tc>
          <w:tcPr>
            <w:tcW w:w="2629" w:type="dxa"/>
            <w:tcBorders>
              <w:left w:val="nil"/>
            </w:tcBorders>
            <w:vAlign w:val="center"/>
          </w:tcPr>
          <w:p w:rsidR="00417E1D" w:rsidRDefault="00417E1D" w:rsidP="00FE155A">
            <w:pPr>
              <w:rPr>
                <w:rFonts w:ascii="Times New Roman" w:hAnsi="Times New Roman" w:cs="Times New Roman"/>
                <w:sz w:val="24"/>
                <w:szCs w:val="24"/>
              </w:rPr>
            </w:pPr>
            <w:r>
              <w:rPr>
                <w:rFonts w:ascii="Times New Roman" w:hAnsi="Times New Roman" w:cs="Times New Roman"/>
                <w:sz w:val="24"/>
                <w:szCs w:val="24"/>
              </w:rPr>
              <w:t>Senato</w:t>
            </w:r>
          </w:p>
          <w:p w:rsidR="00417E1D" w:rsidRDefault="00417E1D" w:rsidP="00FE155A">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9C7699" w:rsidRPr="002F181D" w:rsidTr="00365E3E">
        <w:tc>
          <w:tcPr>
            <w:tcW w:w="1432" w:type="dxa"/>
            <w:vMerge/>
            <w:tcBorders>
              <w:right w:val="nil"/>
            </w:tcBorders>
            <w:vAlign w:val="center"/>
          </w:tcPr>
          <w:p w:rsidR="000B0D61" w:rsidRPr="002F181D" w:rsidRDefault="000B0D61" w:rsidP="00FE155A">
            <w:pPr>
              <w:rPr>
                <w:rFonts w:ascii="Times New Roman" w:hAnsi="Times New Roman" w:cs="Times New Roman"/>
                <w:sz w:val="24"/>
                <w:szCs w:val="24"/>
              </w:rPr>
            </w:pPr>
          </w:p>
        </w:tc>
        <w:tc>
          <w:tcPr>
            <w:tcW w:w="1972" w:type="dxa"/>
            <w:tcBorders>
              <w:left w:val="nil"/>
              <w:right w:val="nil"/>
            </w:tcBorders>
            <w:vAlign w:val="center"/>
          </w:tcPr>
          <w:p w:rsidR="000B0D61" w:rsidRPr="002F181D" w:rsidRDefault="003E3644" w:rsidP="00FE155A">
            <w:pPr>
              <w:rPr>
                <w:rFonts w:ascii="Times New Roman" w:hAnsi="Times New Roman" w:cs="Times New Roman"/>
                <w:sz w:val="24"/>
                <w:szCs w:val="24"/>
              </w:rPr>
            </w:pPr>
            <w:r>
              <w:rPr>
                <w:rFonts w:ascii="Times New Roman" w:hAnsi="Times New Roman" w:cs="Times New Roman"/>
                <w:sz w:val="24"/>
                <w:szCs w:val="24"/>
              </w:rPr>
              <w:t>Aralık</w:t>
            </w:r>
            <w:r w:rsidR="00365E3E">
              <w:rPr>
                <w:rFonts w:ascii="Times New Roman" w:hAnsi="Times New Roman" w:cs="Times New Roman"/>
                <w:sz w:val="24"/>
                <w:szCs w:val="24"/>
              </w:rPr>
              <w:t xml:space="preserve"> (Her yıl)</w:t>
            </w:r>
          </w:p>
        </w:tc>
        <w:tc>
          <w:tcPr>
            <w:tcW w:w="3119" w:type="dxa"/>
            <w:tcBorders>
              <w:left w:val="nil"/>
              <w:right w:val="nil"/>
            </w:tcBorders>
            <w:vAlign w:val="center"/>
          </w:tcPr>
          <w:p w:rsidR="000B0D61" w:rsidRPr="002F181D" w:rsidRDefault="000B0D61" w:rsidP="000B0D61">
            <w:pPr>
              <w:rPr>
                <w:rFonts w:ascii="Times New Roman" w:hAnsi="Times New Roman" w:cs="Times New Roman"/>
                <w:sz w:val="24"/>
                <w:szCs w:val="24"/>
              </w:rPr>
            </w:pPr>
            <w:r>
              <w:rPr>
                <w:rFonts w:ascii="Times New Roman" w:hAnsi="Times New Roman" w:cs="Times New Roman"/>
                <w:sz w:val="24"/>
                <w:szCs w:val="24"/>
              </w:rPr>
              <w:t xml:space="preserve">Kalite alt komisyonlarının üyelerinin belirlenmesi </w:t>
            </w:r>
            <w:r w:rsidRPr="002F181D">
              <w:rPr>
                <w:rFonts w:ascii="Times New Roman" w:hAnsi="Times New Roman" w:cs="Times New Roman"/>
                <w:sz w:val="24"/>
                <w:szCs w:val="24"/>
              </w:rPr>
              <w:t xml:space="preserve"> </w:t>
            </w:r>
          </w:p>
        </w:tc>
        <w:tc>
          <w:tcPr>
            <w:tcW w:w="2629" w:type="dxa"/>
            <w:tcBorders>
              <w:left w:val="nil"/>
            </w:tcBorders>
            <w:vAlign w:val="center"/>
          </w:tcPr>
          <w:p w:rsidR="000B0D61" w:rsidRDefault="000B0D61" w:rsidP="00FE155A">
            <w:pPr>
              <w:rPr>
                <w:rFonts w:ascii="Times New Roman" w:hAnsi="Times New Roman" w:cs="Times New Roman"/>
                <w:sz w:val="24"/>
                <w:szCs w:val="24"/>
              </w:rPr>
            </w:pPr>
            <w:r>
              <w:rPr>
                <w:rFonts w:ascii="Times New Roman" w:hAnsi="Times New Roman" w:cs="Times New Roman"/>
                <w:sz w:val="24"/>
                <w:szCs w:val="24"/>
              </w:rPr>
              <w:t>Kalite Komisyonu</w:t>
            </w:r>
          </w:p>
          <w:p w:rsidR="000B0D61" w:rsidRPr="002F181D" w:rsidRDefault="000B0D61" w:rsidP="00FE155A">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9C7699" w:rsidRPr="002F181D" w:rsidTr="00365E3E">
        <w:tc>
          <w:tcPr>
            <w:tcW w:w="1432" w:type="dxa"/>
            <w:vMerge/>
            <w:tcBorders>
              <w:right w:val="nil"/>
            </w:tcBorders>
            <w:vAlign w:val="center"/>
          </w:tcPr>
          <w:p w:rsidR="000B0D61" w:rsidRPr="002F181D" w:rsidRDefault="000B0D61" w:rsidP="00FE155A">
            <w:pPr>
              <w:rPr>
                <w:rFonts w:ascii="Times New Roman" w:hAnsi="Times New Roman" w:cs="Times New Roman"/>
                <w:sz w:val="24"/>
                <w:szCs w:val="24"/>
              </w:rPr>
            </w:pPr>
          </w:p>
        </w:tc>
        <w:tc>
          <w:tcPr>
            <w:tcW w:w="1972" w:type="dxa"/>
            <w:tcBorders>
              <w:left w:val="nil"/>
              <w:right w:val="nil"/>
            </w:tcBorders>
            <w:vAlign w:val="center"/>
          </w:tcPr>
          <w:p w:rsidR="000B0D61" w:rsidRPr="002F181D" w:rsidRDefault="003E3644" w:rsidP="00FE155A">
            <w:pPr>
              <w:rPr>
                <w:rFonts w:ascii="Times New Roman" w:hAnsi="Times New Roman" w:cs="Times New Roman"/>
                <w:sz w:val="24"/>
                <w:szCs w:val="24"/>
              </w:rPr>
            </w:pPr>
            <w:r>
              <w:rPr>
                <w:rFonts w:ascii="Times New Roman" w:hAnsi="Times New Roman" w:cs="Times New Roman"/>
                <w:sz w:val="24"/>
                <w:szCs w:val="24"/>
              </w:rPr>
              <w:t>Aralık</w:t>
            </w:r>
            <w:r w:rsidR="00365E3E">
              <w:rPr>
                <w:rFonts w:ascii="Times New Roman" w:hAnsi="Times New Roman" w:cs="Times New Roman"/>
                <w:sz w:val="24"/>
                <w:szCs w:val="24"/>
              </w:rPr>
              <w:t xml:space="preserve"> (Her yıl)</w:t>
            </w:r>
          </w:p>
        </w:tc>
        <w:tc>
          <w:tcPr>
            <w:tcW w:w="3119" w:type="dxa"/>
            <w:tcBorders>
              <w:left w:val="nil"/>
              <w:right w:val="nil"/>
            </w:tcBorders>
            <w:vAlign w:val="center"/>
          </w:tcPr>
          <w:p w:rsidR="000B0D61" w:rsidRPr="002F181D" w:rsidRDefault="000B0D61" w:rsidP="00FE155A">
            <w:pPr>
              <w:rPr>
                <w:rFonts w:ascii="Times New Roman" w:hAnsi="Times New Roman" w:cs="Times New Roman"/>
                <w:sz w:val="24"/>
                <w:szCs w:val="24"/>
              </w:rPr>
            </w:pPr>
            <w:r>
              <w:rPr>
                <w:rFonts w:ascii="Times New Roman" w:hAnsi="Times New Roman" w:cs="Times New Roman"/>
                <w:sz w:val="24"/>
                <w:szCs w:val="24"/>
              </w:rPr>
              <w:t>Birim</w:t>
            </w:r>
            <w:r w:rsidR="00365E3E">
              <w:rPr>
                <w:rFonts w:ascii="Times New Roman" w:hAnsi="Times New Roman" w:cs="Times New Roman"/>
                <w:sz w:val="24"/>
                <w:szCs w:val="24"/>
              </w:rPr>
              <w:t xml:space="preserve"> ve bölüm kalite temsilcileri ile birim </w:t>
            </w:r>
            <w:r w:rsidR="00B63B02">
              <w:rPr>
                <w:rFonts w:ascii="Times New Roman" w:hAnsi="Times New Roman" w:cs="Times New Roman"/>
                <w:sz w:val="24"/>
                <w:szCs w:val="24"/>
              </w:rPr>
              <w:t xml:space="preserve">ve bölüm </w:t>
            </w:r>
            <w:r w:rsidR="00365E3E">
              <w:rPr>
                <w:rFonts w:ascii="Times New Roman" w:hAnsi="Times New Roman" w:cs="Times New Roman"/>
                <w:sz w:val="24"/>
                <w:szCs w:val="24"/>
              </w:rPr>
              <w:t>kalite elçilerinin</w:t>
            </w:r>
            <w:r>
              <w:rPr>
                <w:rFonts w:ascii="Times New Roman" w:hAnsi="Times New Roman" w:cs="Times New Roman"/>
                <w:sz w:val="24"/>
                <w:szCs w:val="24"/>
              </w:rPr>
              <w:t xml:space="preserve"> belirlenmesi</w:t>
            </w:r>
          </w:p>
        </w:tc>
        <w:tc>
          <w:tcPr>
            <w:tcW w:w="2629" w:type="dxa"/>
            <w:tcBorders>
              <w:left w:val="nil"/>
            </w:tcBorders>
            <w:vAlign w:val="center"/>
          </w:tcPr>
          <w:p w:rsidR="000B0D61" w:rsidRDefault="009C7699" w:rsidP="00FE155A">
            <w:pPr>
              <w:rPr>
                <w:rFonts w:ascii="Times New Roman" w:hAnsi="Times New Roman" w:cs="Times New Roman"/>
                <w:sz w:val="24"/>
                <w:szCs w:val="24"/>
              </w:rPr>
            </w:pPr>
            <w:r w:rsidRPr="002F181D">
              <w:rPr>
                <w:rFonts w:ascii="Times New Roman" w:hAnsi="Times New Roman" w:cs="Times New Roman"/>
                <w:sz w:val="24"/>
                <w:szCs w:val="24"/>
              </w:rPr>
              <w:t>Kalite Koordinatörlüğü</w:t>
            </w:r>
          </w:p>
          <w:p w:rsidR="009C7699" w:rsidRPr="002F181D" w:rsidRDefault="009C7699" w:rsidP="00FE155A">
            <w:pPr>
              <w:rPr>
                <w:rFonts w:ascii="Times New Roman" w:hAnsi="Times New Roman" w:cs="Times New Roman"/>
                <w:sz w:val="24"/>
                <w:szCs w:val="24"/>
              </w:rPr>
            </w:pPr>
            <w:r>
              <w:rPr>
                <w:rFonts w:ascii="Times New Roman" w:hAnsi="Times New Roman" w:cs="Times New Roman"/>
                <w:sz w:val="24"/>
                <w:szCs w:val="24"/>
              </w:rPr>
              <w:t>Dekanlıklar/Müdürlükler</w:t>
            </w:r>
          </w:p>
        </w:tc>
      </w:tr>
    </w:tbl>
    <w:p w:rsidR="00082DF2" w:rsidRDefault="00082DF2">
      <w:pPr>
        <w:rPr>
          <w:rFonts w:ascii="Times New Roman" w:hAnsi="Times New Roman" w:cs="Times New Roman"/>
          <w:b/>
          <w:sz w:val="24"/>
          <w:szCs w:val="24"/>
        </w:rPr>
      </w:pPr>
    </w:p>
    <w:p w:rsidR="00DD681A" w:rsidRDefault="00DD681A">
      <w:pPr>
        <w:rPr>
          <w:rFonts w:asciiTheme="majorHAnsi" w:eastAsiaTheme="majorEastAsia" w:hAnsiTheme="majorHAnsi" w:cstheme="majorBidi"/>
          <w:b/>
          <w:color w:val="2E74B5" w:themeColor="accent1" w:themeShade="BF"/>
          <w:sz w:val="32"/>
          <w:szCs w:val="32"/>
        </w:rPr>
      </w:pPr>
      <w:r>
        <w:rPr>
          <w:b/>
        </w:rPr>
        <w:br w:type="page"/>
      </w:r>
    </w:p>
    <w:p w:rsidR="00082DF2" w:rsidRPr="00B51AC6" w:rsidRDefault="00082DF2" w:rsidP="00405AA2">
      <w:pPr>
        <w:pStyle w:val="Balk1"/>
        <w:numPr>
          <w:ilvl w:val="0"/>
          <w:numId w:val="15"/>
        </w:numPr>
        <w:spacing w:after="240"/>
        <w:ind w:left="357" w:hanging="357"/>
        <w:rPr>
          <w:b/>
        </w:rPr>
      </w:pPr>
      <w:bookmarkStart w:id="7" w:name="_Toc180759870"/>
      <w:r w:rsidRPr="00B51AC6">
        <w:rPr>
          <w:b/>
        </w:rPr>
        <w:lastRenderedPageBreak/>
        <w:t>KALİTE POLİTİKASI</w:t>
      </w:r>
      <w:bookmarkEnd w:id="7"/>
    </w:p>
    <w:p w:rsidR="004325B0" w:rsidRPr="004325B0" w:rsidRDefault="004325B0" w:rsidP="004325B0">
      <w:pPr>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TOGÜ’nün</w:t>
      </w:r>
      <w:proofErr w:type="spellEnd"/>
      <w:r>
        <w:rPr>
          <w:rFonts w:ascii="Times New Roman" w:hAnsi="Times New Roman" w:cs="Times New Roman"/>
          <w:sz w:val="24"/>
          <w:szCs w:val="24"/>
        </w:rPr>
        <w:t xml:space="preserve"> k</w:t>
      </w:r>
      <w:r w:rsidRPr="004325B0">
        <w:rPr>
          <w:rFonts w:ascii="Times New Roman" w:hAnsi="Times New Roman" w:cs="Times New Roman"/>
          <w:sz w:val="24"/>
          <w:szCs w:val="24"/>
        </w:rPr>
        <w:t xml:space="preserve">alite </w:t>
      </w:r>
      <w:r>
        <w:rPr>
          <w:rFonts w:ascii="Times New Roman" w:hAnsi="Times New Roman" w:cs="Times New Roman"/>
          <w:sz w:val="24"/>
          <w:szCs w:val="24"/>
        </w:rPr>
        <w:t>p</w:t>
      </w:r>
      <w:r w:rsidRPr="004325B0">
        <w:rPr>
          <w:rFonts w:ascii="Times New Roman" w:hAnsi="Times New Roman" w:cs="Times New Roman"/>
          <w:sz w:val="24"/>
          <w:szCs w:val="24"/>
        </w:rPr>
        <w:t>olitika</w:t>
      </w:r>
      <w:r>
        <w:rPr>
          <w:rFonts w:ascii="Times New Roman" w:hAnsi="Times New Roman" w:cs="Times New Roman"/>
          <w:sz w:val="24"/>
          <w:szCs w:val="24"/>
        </w:rPr>
        <w:t>sı</w:t>
      </w:r>
      <w:r w:rsidRPr="004325B0">
        <w:rPr>
          <w:rFonts w:ascii="Times New Roman" w:hAnsi="Times New Roman" w:cs="Times New Roman"/>
          <w:sz w:val="24"/>
          <w:szCs w:val="24"/>
        </w:rPr>
        <w:t>; Üniversite</w:t>
      </w:r>
      <w:r>
        <w:rPr>
          <w:rFonts w:ascii="Times New Roman" w:hAnsi="Times New Roman" w:cs="Times New Roman"/>
          <w:sz w:val="24"/>
          <w:szCs w:val="24"/>
        </w:rPr>
        <w:t>n</w:t>
      </w:r>
      <w:r w:rsidRPr="004325B0">
        <w:rPr>
          <w:rFonts w:ascii="Times New Roman" w:hAnsi="Times New Roman" w:cs="Times New Roman"/>
          <w:sz w:val="24"/>
          <w:szCs w:val="24"/>
        </w:rPr>
        <w:t xml:space="preserve">in </w:t>
      </w:r>
      <w:proofErr w:type="gramStart"/>
      <w:r w:rsidRPr="004325B0">
        <w:rPr>
          <w:rFonts w:ascii="Times New Roman" w:hAnsi="Times New Roman" w:cs="Times New Roman"/>
          <w:sz w:val="24"/>
          <w:szCs w:val="24"/>
        </w:rPr>
        <w:t>misyonu</w:t>
      </w:r>
      <w:proofErr w:type="gramEnd"/>
      <w:r w:rsidRPr="004325B0">
        <w:rPr>
          <w:rFonts w:ascii="Times New Roman" w:hAnsi="Times New Roman" w:cs="Times New Roman"/>
          <w:sz w:val="24"/>
          <w:szCs w:val="24"/>
        </w:rPr>
        <w:t>, vizyonu ve temel değerleriyle uyumlu, tüm paydaşların ve birimlerin etkin ve verimli olarak katılımının sağlandığı, sürdürülebilir, ölçülebilir, belgelendirilebilir ve sürekli iyileştirme yaklaşımına dayalı eğitim-öğretim, araştırma-geliştirme ve topluma hizmet faaliyetlerinin süreç odaklı yürütüldüğü kurumsal kalite kültürünü oluşturmak ve yaşatmaktır.</w:t>
      </w:r>
      <w:r>
        <w:rPr>
          <w:rFonts w:ascii="Times New Roman" w:hAnsi="Times New Roman" w:cs="Times New Roman"/>
          <w:sz w:val="24"/>
          <w:szCs w:val="24"/>
        </w:rPr>
        <w:t xml:space="preserve"> </w:t>
      </w:r>
      <w:r w:rsidRPr="004325B0">
        <w:rPr>
          <w:rFonts w:ascii="Times New Roman" w:hAnsi="Times New Roman" w:cs="Times New Roman"/>
          <w:sz w:val="24"/>
          <w:szCs w:val="24"/>
        </w:rPr>
        <w:t>Genel Kalite Politika</w:t>
      </w:r>
      <w:r>
        <w:rPr>
          <w:rFonts w:ascii="Times New Roman" w:hAnsi="Times New Roman" w:cs="Times New Roman"/>
          <w:sz w:val="24"/>
          <w:szCs w:val="24"/>
        </w:rPr>
        <w:t>sın</w:t>
      </w:r>
      <w:r w:rsidRPr="004325B0">
        <w:rPr>
          <w:rFonts w:ascii="Times New Roman" w:hAnsi="Times New Roman" w:cs="Times New Roman"/>
          <w:sz w:val="24"/>
          <w:szCs w:val="24"/>
        </w:rPr>
        <w:t>a uygun olarak etkinlik alanları</w:t>
      </w:r>
      <w:r>
        <w:rPr>
          <w:rFonts w:ascii="Times New Roman" w:hAnsi="Times New Roman" w:cs="Times New Roman"/>
          <w:sz w:val="24"/>
          <w:szCs w:val="24"/>
        </w:rPr>
        <w:t>n</w:t>
      </w:r>
      <w:r w:rsidRPr="004325B0">
        <w:rPr>
          <w:rFonts w:ascii="Times New Roman" w:hAnsi="Times New Roman" w:cs="Times New Roman"/>
          <w:sz w:val="24"/>
          <w:szCs w:val="24"/>
        </w:rPr>
        <w:t>a özgü politikalar şunlardır:</w:t>
      </w:r>
    </w:p>
    <w:p w:rsidR="004325B0" w:rsidRPr="00CE7D6B" w:rsidRDefault="004325B0" w:rsidP="00CE7D6B">
      <w:pPr>
        <w:pStyle w:val="Balk2"/>
        <w:numPr>
          <w:ilvl w:val="1"/>
          <w:numId w:val="15"/>
        </w:numPr>
        <w:spacing w:before="240" w:after="240"/>
        <w:ind w:left="782"/>
        <w:rPr>
          <w:b/>
        </w:rPr>
      </w:pPr>
      <w:bookmarkStart w:id="8" w:name="_Toc180759871"/>
      <w:r w:rsidRPr="00CE7D6B">
        <w:rPr>
          <w:b/>
        </w:rPr>
        <w:t>Eğitim-Öğretim</w:t>
      </w:r>
      <w:bookmarkEnd w:id="8"/>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Öğrenciyi merkeze alan bir anlayışla, öğrencilerin öğrenmelerini kolaylaştıracak yüz yüze ve uzaktan zengin öğrenme ortamlarını hazırlayarak çok yönlü yetişmelerini ve disiplinler a</w:t>
      </w:r>
      <w:r>
        <w:rPr>
          <w:rFonts w:ascii="Times New Roman" w:hAnsi="Times New Roman" w:cs="Times New Roman"/>
          <w:sz w:val="24"/>
          <w:szCs w:val="24"/>
        </w:rPr>
        <w:t>rası eğitim almalarını sağlamak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Akademik personelin yüz yüze ve uzaktan eğitim-öğretim becerilerini artırmak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Eğitim-öğretim faaliyetlerinde öğrenci, akademik personel ve bunlarla dolaylı etkileşimde olan idari pe</w:t>
      </w:r>
      <w:r>
        <w:rPr>
          <w:rFonts w:ascii="Times New Roman" w:hAnsi="Times New Roman" w:cs="Times New Roman"/>
          <w:sz w:val="24"/>
          <w:szCs w:val="24"/>
        </w:rPr>
        <w:t>rsonelin memnuniyetini artırmak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Zamanın ruhuna uygun, özgüven sahibi, rekabetçi ve girişimci yönü güçlü bireyler yetiştirmek için akademik birimlerde yürütülecek özgün çalışm</w:t>
      </w:r>
      <w:r>
        <w:rPr>
          <w:rFonts w:ascii="Times New Roman" w:hAnsi="Times New Roman" w:cs="Times New Roman"/>
          <w:sz w:val="24"/>
          <w:szCs w:val="24"/>
        </w:rPr>
        <w:t>aları özendirmek ve desteklemek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Eğitim-öğretimde iç ve dış paydaşlarla iletişim ve etkileşim ortamlarını (</w:t>
      </w:r>
      <w:proofErr w:type="spellStart"/>
      <w:r w:rsidRPr="000E356A">
        <w:rPr>
          <w:rFonts w:ascii="Times New Roman" w:hAnsi="Times New Roman" w:cs="Times New Roman"/>
          <w:sz w:val="24"/>
          <w:szCs w:val="24"/>
        </w:rPr>
        <w:t>çalıştay</w:t>
      </w:r>
      <w:proofErr w:type="spellEnd"/>
      <w:r w:rsidRPr="000E356A">
        <w:rPr>
          <w:rFonts w:ascii="Times New Roman" w:hAnsi="Times New Roman" w:cs="Times New Roman"/>
          <w:sz w:val="24"/>
          <w:szCs w:val="24"/>
        </w:rPr>
        <w:t xml:space="preserve">, protokol </w:t>
      </w:r>
      <w:proofErr w:type="spellStart"/>
      <w:r w:rsidRPr="000E356A">
        <w:rPr>
          <w:rFonts w:ascii="Times New Roman" w:hAnsi="Times New Roman" w:cs="Times New Roman"/>
          <w:sz w:val="24"/>
          <w:szCs w:val="24"/>
        </w:rPr>
        <w:t>v.b</w:t>
      </w:r>
      <w:proofErr w:type="spellEnd"/>
      <w:r w:rsidRPr="000E356A">
        <w:rPr>
          <w:rFonts w:ascii="Times New Roman" w:hAnsi="Times New Roman" w:cs="Times New Roman"/>
          <w:sz w:val="24"/>
          <w:szCs w:val="24"/>
        </w:rPr>
        <w:t>.) geliştirmek, bu konuda yap</w:t>
      </w:r>
      <w:r>
        <w:rPr>
          <w:rFonts w:ascii="Times New Roman" w:hAnsi="Times New Roman" w:cs="Times New Roman"/>
          <w:sz w:val="24"/>
          <w:szCs w:val="24"/>
        </w:rPr>
        <w:t>ılacak çalışmaları teşvik etmek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Eğitim-öğretimde kaliteyi sürekli artırmak için uygulama, staj, teknik gezi, p</w:t>
      </w:r>
      <w:r>
        <w:rPr>
          <w:rFonts w:ascii="Times New Roman" w:hAnsi="Times New Roman" w:cs="Times New Roman"/>
          <w:sz w:val="24"/>
          <w:szCs w:val="24"/>
        </w:rPr>
        <w:t>roje gibi çalışmaları arttırmak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 xml:space="preserve">Eğitim-öğretimin öğrencinin kendi öğrenmesine katkıda bulunacak biçimde </w:t>
      </w:r>
      <w:proofErr w:type="spellStart"/>
      <w:r w:rsidRPr="000E356A">
        <w:rPr>
          <w:rFonts w:ascii="Times New Roman" w:hAnsi="Times New Roman" w:cs="Times New Roman"/>
          <w:sz w:val="24"/>
          <w:szCs w:val="24"/>
        </w:rPr>
        <w:t>yapılandırmacı</w:t>
      </w:r>
      <w:proofErr w:type="spellEnd"/>
      <w:r w:rsidRPr="000E356A">
        <w:rPr>
          <w:rFonts w:ascii="Times New Roman" w:hAnsi="Times New Roman" w:cs="Times New Roman"/>
          <w:sz w:val="24"/>
          <w:szCs w:val="24"/>
        </w:rPr>
        <w:t xml:space="preserve"> bir yaklaşımla sürdür</w:t>
      </w:r>
      <w:r>
        <w:rPr>
          <w:rFonts w:ascii="Times New Roman" w:hAnsi="Times New Roman" w:cs="Times New Roman"/>
          <w:sz w:val="24"/>
          <w:szCs w:val="24"/>
        </w:rPr>
        <w:t>ülmesini sağlamak</w:t>
      </w:r>
    </w:p>
    <w:p w:rsidR="004325B0" w:rsidRPr="004325B0"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Özel yaklaşım gerektiren öğrencilerin eğitim öğretimleri için gerekli koşulları sağlamak ve iyileştirmek</w:t>
      </w:r>
    </w:p>
    <w:p w:rsidR="004325B0" w:rsidRPr="00A215A0" w:rsidRDefault="004325B0" w:rsidP="00CE7D6B">
      <w:pPr>
        <w:pStyle w:val="Balk2"/>
        <w:numPr>
          <w:ilvl w:val="1"/>
          <w:numId w:val="15"/>
        </w:numPr>
        <w:spacing w:before="240" w:after="240"/>
        <w:ind w:left="782"/>
        <w:rPr>
          <w:rFonts w:eastAsia="Times New Roman"/>
          <w:b/>
          <w:lang w:eastAsia="tr-TR"/>
        </w:rPr>
      </w:pPr>
      <w:bookmarkStart w:id="9" w:name="_Toc180759872"/>
      <w:r w:rsidRPr="00CE7D6B">
        <w:rPr>
          <w:b/>
        </w:rPr>
        <w:t>Araştırma-Geliştirme</w:t>
      </w:r>
      <w:bookmarkEnd w:id="9"/>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Ulusal ve bölgesel sorunların çözümüne ve ülkenin kalkınmasına katkı sağ</w:t>
      </w:r>
      <w:r>
        <w:rPr>
          <w:rFonts w:ascii="Times New Roman" w:hAnsi="Times New Roman" w:cs="Times New Roman"/>
          <w:sz w:val="24"/>
          <w:szCs w:val="24"/>
        </w:rPr>
        <w:t>layacak Ar-Ge çalışmaları yapmak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 xml:space="preserve">Ar-Ge ile ilgili kaynak ve altyapı olanaklarını zenginleştirerek etkili ve </w:t>
      </w:r>
      <w:r>
        <w:rPr>
          <w:rFonts w:ascii="Times New Roman" w:hAnsi="Times New Roman" w:cs="Times New Roman"/>
          <w:sz w:val="24"/>
          <w:szCs w:val="24"/>
        </w:rPr>
        <w:t>verimli kullanımlarını sağlamak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Bilgiye ulaşma yollarını artırmak ve kul</w:t>
      </w:r>
      <w:r>
        <w:rPr>
          <w:rFonts w:ascii="Times New Roman" w:hAnsi="Times New Roman" w:cs="Times New Roman"/>
          <w:sz w:val="24"/>
          <w:szCs w:val="24"/>
        </w:rPr>
        <w:t>lanımını yaygınlaştırmak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Ar-Ge çalışmalarının bütün aşamalarında bilimsel etik değerle</w:t>
      </w:r>
      <w:r>
        <w:rPr>
          <w:rFonts w:ascii="Times New Roman" w:hAnsi="Times New Roman" w:cs="Times New Roman"/>
          <w:sz w:val="24"/>
          <w:szCs w:val="24"/>
        </w:rPr>
        <w:t>re uygun etkinliklerde bulunmak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Ar-Ge etkinliğini artırmaya yönelik kamu-üniversite-sanayi odaklı ulusal ve ulusla</w:t>
      </w:r>
      <w:r>
        <w:rPr>
          <w:rFonts w:ascii="Times New Roman" w:hAnsi="Times New Roman" w:cs="Times New Roman"/>
          <w:sz w:val="24"/>
          <w:szCs w:val="24"/>
        </w:rPr>
        <w:t>rarası işbirliklerini arttırmak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Üniversitenin Ar-Ge faaliyetlerine katkıda bulunan araştır</w:t>
      </w:r>
      <w:r>
        <w:rPr>
          <w:rFonts w:ascii="Times New Roman" w:hAnsi="Times New Roman" w:cs="Times New Roman"/>
          <w:sz w:val="24"/>
          <w:szCs w:val="24"/>
        </w:rPr>
        <w:t>macıları teşvik ve takdir etmek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Ar-Ge çalışmalarının sonuçlarını ekonomik değer v</w:t>
      </w:r>
      <w:r>
        <w:rPr>
          <w:rFonts w:ascii="Times New Roman" w:hAnsi="Times New Roman" w:cs="Times New Roman"/>
          <w:sz w:val="24"/>
          <w:szCs w:val="24"/>
        </w:rPr>
        <w:t>e toplumsal faydaya dönüştürmek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Üniversitemizde üretilen Ar</w:t>
      </w:r>
      <w:r>
        <w:rPr>
          <w:rFonts w:ascii="Times New Roman" w:hAnsi="Times New Roman" w:cs="Times New Roman"/>
          <w:sz w:val="24"/>
          <w:szCs w:val="24"/>
        </w:rPr>
        <w:t>-Ge çıktılarını yaygınlaştırmak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Ar-Ge için gerekli olan niteli</w:t>
      </w:r>
      <w:r>
        <w:rPr>
          <w:rFonts w:ascii="Times New Roman" w:hAnsi="Times New Roman" w:cs="Times New Roman"/>
          <w:sz w:val="24"/>
          <w:szCs w:val="24"/>
        </w:rPr>
        <w:t>kli insan kaynağını yetiştirmek</w:t>
      </w:r>
    </w:p>
    <w:p w:rsidR="004325B0" w:rsidRPr="004325B0"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Ar-Ge performansını düzenli olarak izlemek, değerlendirmek, gerekli düzenlemeleri/iyileştirmeleri yapmak</w:t>
      </w:r>
    </w:p>
    <w:p w:rsidR="004325B0" w:rsidRPr="00CE7D6B" w:rsidRDefault="004325B0" w:rsidP="00CE7D6B">
      <w:pPr>
        <w:pStyle w:val="Balk2"/>
        <w:numPr>
          <w:ilvl w:val="1"/>
          <w:numId w:val="15"/>
        </w:numPr>
        <w:spacing w:before="240" w:after="240"/>
        <w:ind w:left="782"/>
        <w:rPr>
          <w:b/>
        </w:rPr>
      </w:pPr>
      <w:bookmarkStart w:id="10" w:name="_Toc180759873"/>
      <w:r w:rsidRPr="00CE7D6B">
        <w:rPr>
          <w:b/>
        </w:rPr>
        <w:lastRenderedPageBreak/>
        <w:t>Topluma Hizmet</w:t>
      </w:r>
      <w:bookmarkEnd w:id="10"/>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Toplumsal sorunlara yönelik akademik ilginin artırılmasına ve toplumsal farkındalık oluşturmaya yönelik ç</w:t>
      </w:r>
      <w:r>
        <w:rPr>
          <w:rFonts w:ascii="Times New Roman" w:hAnsi="Times New Roman" w:cs="Times New Roman"/>
          <w:sz w:val="24"/>
          <w:szCs w:val="24"/>
        </w:rPr>
        <w:t>alışmalar yapmak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 xml:space="preserve">Topluma yönelik yaşam boyu </w:t>
      </w:r>
      <w:r>
        <w:rPr>
          <w:rFonts w:ascii="Times New Roman" w:hAnsi="Times New Roman" w:cs="Times New Roman"/>
          <w:sz w:val="24"/>
          <w:szCs w:val="24"/>
        </w:rPr>
        <w:t>eğitim faaliyetlerini arttırmak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Doğaya saygılı, sürdürülebilir yaşam alanları oluşturmak, bunun için gerekli yönetişim modelini hayata geçirmek, doğal ve kültürel va</w:t>
      </w:r>
      <w:r>
        <w:rPr>
          <w:rFonts w:ascii="Times New Roman" w:hAnsi="Times New Roman" w:cs="Times New Roman"/>
          <w:sz w:val="24"/>
          <w:szCs w:val="24"/>
        </w:rPr>
        <w:t>rlıkların korunmasını sağlamak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 xml:space="preserve">Özel </w:t>
      </w:r>
      <w:proofErr w:type="spellStart"/>
      <w:r w:rsidRPr="000E356A">
        <w:rPr>
          <w:rFonts w:ascii="Times New Roman" w:hAnsi="Times New Roman" w:cs="Times New Roman"/>
          <w:sz w:val="24"/>
          <w:szCs w:val="24"/>
        </w:rPr>
        <w:t>gereksinimli</w:t>
      </w:r>
      <w:proofErr w:type="spellEnd"/>
      <w:r w:rsidRPr="000E356A">
        <w:rPr>
          <w:rFonts w:ascii="Times New Roman" w:hAnsi="Times New Roman" w:cs="Times New Roman"/>
          <w:sz w:val="24"/>
          <w:szCs w:val="24"/>
        </w:rPr>
        <w:t xml:space="preserve"> bireyler dâhil tüm bireyler için güvenli ve erişil</w:t>
      </w:r>
      <w:r>
        <w:rPr>
          <w:rFonts w:ascii="Times New Roman" w:hAnsi="Times New Roman" w:cs="Times New Roman"/>
          <w:sz w:val="24"/>
          <w:szCs w:val="24"/>
        </w:rPr>
        <w:t>ebilir yaşam ortamları sağlamak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Toplumun dezavantajlı kesimlerine yönelik sosyal sorumluluk çalışmaları yapmak ve ya</w:t>
      </w:r>
      <w:r>
        <w:rPr>
          <w:rFonts w:ascii="Times New Roman" w:hAnsi="Times New Roman" w:cs="Times New Roman"/>
          <w:sz w:val="24"/>
          <w:szCs w:val="24"/>
        </w:rPr>
        <w:t>pılan çalışmalara destek vermek</w:t>
      </w:r>
    </w:p>
    <w:p w:rsidR="000E356A"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 xml:space="preserve">Toplumun ihtiyaç duyduğu konularda araştırma </w:t>
      </w:r>
      <w:r>
        <w:rPr>
          <w:rFonts w:ascii="Times New Roman" w:hAnsi="Times New Roman" w:cs="Times New Roman"/>
          <w:sz w:val="24"/>
          <w:szCs w:val="24"/>
        </w:rPr>
        <w:t>ve bilgilendirme yapmak</w:t>
      </w:r>
    </w:p>
    <w:p w:rsidR="004325B0" w:rsidRPr="004325B0" w:rsidRDefault="000E356A" w:rsidP="004325B0">
      <w:pPr>
        <w:pStyle w:val="ListeParagraf"/>
        <w:numPr>
          <w:ilvl w:val="0"/>
          <w:numId w:val="1"/>
        </w:numPr>
        <w:jc w:val="both"/>
        <w:rPr>
          <w:rFonts w:ascii="Times New Roman" w:hAnsi="Times New Roman" w:cs="Times New Roman"/>
          <w:sz w:val="24"/>
          <w:szCs w:val="24"/>
        </w:rPr>
      </w:pPr>
      <w:r w:rsidRPr="000E356A">
        <w:rPr>
          <w:rFonts w:ascii="Times New Roman" w:hAnsi="Times New Roman" w:cs="Times New Roman"/>
          <w:sz w:val="24"/>
          <w:szCs w:val="24"/>
        </w:rPr>
        <w:t>Topluma yönelik akademik birimlerin uzmanlık alanlarıyla ilişkili etkinlikler düzenlemek</w:t>
      </w:r>
    </w:p>
    <w:p w:rsidR="004325B0" w:rsidRPr="00CE7D6B" w:rsidRDefault="004325B0" w:rsidP="00CE7D6B">
      <w:pPr>
        <w:pStyle w:val="Balk2"/>
        <w:numPr>
          <w:ilvl w:val="1"/>
          <w:numId w:val="15"/>
        </w:numPr>
        <w:spacing w:before="240" w:after="240"/>
        <w:ind w:left="782"/>
        <w:rPr>
          <w:b/>
        </w:rPr>
      </w:pPr>
      <w:bookmarkStart w:id="11" w:name="_Toc180759874"/>
      <w:r w:rsidRPr="00CE7D6B">
        <w:rPr>
          <w:b/>
        </w:rPr>
        <w:t>Yönetim</w:t>
      </w:r>
      <w:bookmarkEnd w:id="11"/>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Nitelikli akademik v</w:t>
      </w:r>
      <w:r>
        <w:rPr>
          <w:rFonts w:ascii="Times New Roman" w:hAnsi="Times New Roman" w:cs="Times New Roman"/>
          <w:sz w:val="24"/>
          <w:szCs w:val="24"/>
        </w:rPr>
        <w:t>e idari personel istihdam etmek</w:t>
      </w:r>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 xml:space="preserve">Akademik ve idari birimlerde işleyişin etkili </w:t>
      </w:r>
      <w:r>
        <w:rPr>
          <w:rFonts w:ascii="Times New Roman" w:hAnsi="Times New Roman" w:cs="Times New Roman"/>
          <w:sz w:val="24"/>
          <w:szCs w:val="24"/>
        </w:rPr>
        <w:t>biçimde sürdürülmesini sağlamak</w:t>
      </w:r>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 xml:space="preserve">Tüm faaliyetlere ilişkin </w:t>
      </w:r>
      <w:proofErr w:type="spellStart"/>
      <w:r w:rsidRPr="00A0579E">
        <w:rPr>
          <w:rFonts w:ascii="Times New Roman" w:hAnsi="Times New Roman" w:cs="Times New Roman"/>
          <w:sz w:val="24"/>
          <w:szCs w:val="24"/>
        </w:rPr>
        <w:t>özdeğerlendirme</w:t>
      </w:r>
      <w:proofErr w:type="spellEnd"/>
      <w:r w:rsidRPr="00A0579E">
        <w:rPr>
          <w:rFonts w:ascii="Times New Roman" w:hAnsi="Times New Roman" w:cs="Times New Roman"/>
          <w:sz w:val="24"/>
          <w:szCs w:val="24"/>
        </w:rPr>
        <w:t xml:space="preserve"> kültürü</w:t>
      </w:r>
      <w:r>
        <w:rPr>
          <w:rFonts w:ascii="Times New Roman" w:hAnsi="Times New Roman" w:cs="Times New Roman"/>
          <w:sz w:val="24"/>
          <w:szCs w:val="24"/>
        </w:rPr>
        <w:t xml:space="preserve"> ve uygulamalarını yerleştirmek</w:t>
      </w:r>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Tüm iş süreçlerini iyileştirmek ve sür</w:t>
      </w:r>
      <w:r>
        <w:rPr>
          <w:rFonts w:ascii="Times New Roman" w:hAnsi="Times New Roman" w:cs="Times New Roman"/>
          <w:sz w:val="24"/>
          <w:szCs w:val="24"/>
        </w:rPr>
        <w:t>eç yönetimini kurumsallaştırmak</w:t>
      </w:r>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İç ve dış paydaş memn</w:t>
      </w:r>
      <w:r>
        <w:rPr>
          <w:rFonts w:ascii="Times New Roman" w:hAnsi="Times New Roman" w:cs="Times New Roman"/>
          <w:sz w:val="24"/>
          <w:szCs w:val="24"/>
        </w:rPr>
        <w:t>uniyetini artırmak ve sürdürmek</w:t>
      </w:r>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Akademik ve idari personelin bireysel ve mesleki geli</w:t>
      </w:r>
      <w:r>
        <w:rPr>
          <w:rFonts w:ascii="Times New Roman" w:hAnsi="Times New Roman" w:cs="Times New Roman"/>
          <w:sz w:val="24"/>
          <w:szCs w:val="24"/>
        </w:rPr>
        <w:t>şimine destek olmak</w:t>
      </w:r>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Üniversitemiz tarafından sunulan eğitim, kültür, sanat ve spor faaliyetlerinin çeşitliliğ</w:t>
      </w:r>
      <w:r>
        <w:rPr>
          <w:rFonts w:ascii="Times New Roman" w:hAnsi="Times New Roman" w:cs="Times New Roman"/>
          <w:sz w:val="24"/>
          <w:szCs w:val="24"/>
        </w:rPr>
        <w:t>ini artırmak ve yaygınlaştırmak</w:t>
      </w:r>
    </w:p>
    <w:p w:rsidR="00A0579E"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İş sağlığı ve güvenliği kapsamında güven</w:t>
      </w:r>
      <w:r>
        <w:rPr>
          <w:rFonts w:ascii="Times New Roman" w:hAnsi="Times New Roman" w:cs="Times New Roman"/>
          <w:sz w:val="24"/>
          <w:szCs w:val="24"/>
        </w:rPr>
        <w:t>ilir çalışma ortamları sağlamak</w:t>
      </w:r>
    </w:p>
    <w:p w:rsidR="00082DF2" w:rsidRDefault="00A0579E" w:rsidP="004325B0">
      <w:pPr>
        <w:pStyle w:val="ListeParagraf"/>
        <w:numPr>
          <w:ilvl w:val="0"/>
          <w:numId w:val="1"/>
        </w:numPr>
        <w:jc w:val="both"/>
        <w:rPr>
          <w:rFonts w:ascii="Times New Roman" w:hAnsi="Times New Roman" w:cs="Times New Roman"/>
          <w:sz w:val="24"/>
          <w:szCs w:val="24"/>
        </w:rPr>
      </w:pPr>
      <w:r w:rsidRPr="00A0579E">
        <w:rPr>
          <w:rFonts w:ascii="Times New Roman" w:hAnsi="Times New Roman" w:cs="Times New Roman"/>
          <w:sz w:val="24"/>
          <w:szCs w:val="24"/>
        </w:rPr>
        <w:t xml:space="preserve">Çalışanların çalışma </w:t>
      </w:r>
      <w:proofErr w:type="gramStart"/>
      <w:r w:rsidRPr="00A0579E">
        <w:rPr>
          <w:rFonts w:ascii="Times New Roman" w:hAnsi="Times New Roman" w:cs="Times New Roman"/>
          <w:sz w:val="24"/>
          <w:szCs w:val="24"/>
        </w:rPr>
        <w:t>motivasyonunu</w:t>
      </w:r>
      <w:proofErr w:type="gramEnd"/>
      <w:r w:rsidRPr="00A0579E">
        <w:rPr>
          <w:rFonts w:ascii="Times New Roman" w:hAnsi="Times New Roman" w:cs="Times New Roman"/>
          <w:sz w:val="24"/>
          <w:szCs w:val="24"/>
        </w:rPr>
        <w:t xml:space="preserve"> ve kurumsal aidiyetini arttırmak</w:t>
      </w:r>
    </w:p>
    <w:p w:rsidR="00804EAE" w:rsidRDefault="00804EAE">
      <w:pPr>
        <w:rPr>
          <w:rFonts w:ascii="Times New Roman" w:hAnsi="Times New Roman" w:cs="Times New Roman"/>
          <w:b/>
          <w:sz w:val="24"/>
          <w:szCs w:val="24"/>
        </w:rPr>
      </w:pPr>
      <w:r>
        <w:rPr>
          <w:rFonts w:ascii="Times New Roman" w:hAnsi="Times New Roman" w:cs="Times New Roman"/>
          <w:b/>
          <w:sz w:val="24"/>
          <w:szCs w:val="24"/>
        </w:rPr>
        <w:br w:type="page"/>
      </w:r>
    </w:p>
    <w:p w:rsidR="00804EAE" w:rsidRPr="00273BBE" w:rsidRDefault="00804EAE" w:rsidP="00405AA2">
      <w:pPr>
        <w:pStyle w:val="Balk1"/>
        <w:numPr>
          <w:ilvl w:val="0"/>
          <w:numId w:val="15"/>
        </w:numPr>
        <w:spacing w:after="240"/>
        <w:ind w:left="357" w:hanging="357"/>
        <w:rPr>
          <w:b/>
        </w:rPr>
      </w:pPr>
      <w:bookmarkStart w:id="12" w:name="_Toc180759875"/>
      <w:r w:rsidRPr="00273BBE">
        <w:rPr>
          <w:b/>
        </w:rPr>
        <w:lastRenderedPageBreak/>
        <w:t>STRATEJİK PLAN KAPSAMINDA KALİTE ÇALIŞMALARI</w:t>
      </w:r>
      <w:bookmarkEnd w:id="12"/>
    </w:p>
    <w:p w:rsidR="001A1EE9" w:rsidRDefault="00804EAE" w:rsidP="00804EAE">
      <w:pPr>
        <w:spacing w:line="360" w:lineRule="auto"/>
        <w:ind w:firstLine="567"/>
        <w:jc w:val="both"/>
        <w:rPr>
          <w:rFonts w:ascii="Times New Roman" w:hAnsi="Times New Roman" w:cs="Times New Roman"/>
          <w:sz w:val="24"/>
          <w:szCs w:val="24"/>
        </w:rPr>
      </w:pPr>
      <w:proofErr w:type="spellStart"/>
      <w:r w:rsidRPr="00804EAE">
        <w:rPr>
          <w:rFonts w:ascii="Times New Roman" w:hAnsi="Times New Roman" w:cs="Times New Roman"/>
          <w:sz w:val="24"/>
          <w:szCs w:val="24"/>
        </w:rPr>
        <w:t>TOGÜ’de</w:t>
      </w:r>
      <w:proofErr w:type="spellEnd"/>
      <w:r>
        <w:rPr>
          <w:rFonts w:ascii="Times New Roman" w:hAnsi="Times New Roman" w:cs="Times New Roman"/>
          <w:sz w:val="24"/>
          <w:szCs w:val="24"/>
        </w:rPr>
        <w:t xml:space="preserve"> ilke olarak kalite çalışmalarının kurum stratejik planı ile eşgüdümlü ve </w:t>
      </w:r>
      <w:proofErr w:type="gramStart"/>
      <w:r>
        <w:rPr>
          <w:rFonts w:ascii="Times New Roman" w:hAnsi="Times New Roman" w:cs="Times New Roman"/>
          <w:sz w:val="24"/>
          <w:szCs w:val="24"/>
        </w:rPr>
        <w:t>entegre</w:t>
      </w:r>
      <w:proofErr w:type="gramEnd"/>
      <w:r>
        <w:rPr>
          <w:rFonts w:ascii="Times New Roman" w:hAnsi="Times New Roman" w:cs="Times New Roman"/>
          <w:sz w:val="24"/>
          <w:szCs w:val="24"/>
        </w:rPr>
        <w:t xml:space="preserve"> biçimde yürütülmesi esastır. Bu kapsamda Stratejik Planda yer alan amaçlar ve hedefler Strateji Geliştirme Daire Başkanlığı tarafından sistematik olarak izlenir, izleme sonuçları Kalite Koordinatörlüğü tarafından takip edilir ve ulaşılan hedeflerin sürdürülebilirliği ve ulaşılamayan hedefler için önlem</w:t>
      </w:r>
      <w:r w:rsidR="00DE02BB">
        <w:rPr>
          <w:rFonts w:ascii="Times New Roman" w:hAnsi="Times New Roman" w:cs="Times New Roman"/>
          <w:sz w:val="24"/>
          <w:szCs w:val="24"/>
        </w:rPr>
        <w:t xml:space="preserve"> alınır. Bu süreçte Planla-Uygula-Kontrol Et-Önlem Al (PUKÖ) olarak ifade edilen döngü temel alınır.</w:t>
      </w:r>
      <w:r w:rsidR="006F51FA">
        <w:rPr>
          <w:rFonts w:ascii="Times New Roman" w:hAnsi="Times New Roman" w:cs="Times New Roman"/>
          <w:sz w:val="24"/>
          <w:szCs w:val="24"/>
        </w:rPr>
        <w:t xml:space="preserve"> </w:t>
      </w:r>
      <w:r w:rsidR="00383A35">
        <w:rPr>
          <w:rFonts w:ascii="Times New Roman" w:hAnsi="Times New Roman" w:cs="Times New Roman"/>
          <w:sz w:val="24"/>
          <w:szCs w:val="24"/>
        </w:rPr>
        <w:t xml:space="preserve">Altışar aylık </w:t>
      </w:r>
      <w:r w:rsidR="009B5F9B">
        <w:rPr>
          <w:rFonts w:ascii="Times New Roman" w:hAnsi="Times New Roman" w:cs="Times New Roman"/>
          <w:sz w:val="24"/>
          <w:szCs w:val="24"/>
        </w:rPr>
        <w:t xml:space="preserve">ve yıllık </w:t>
      </w:r>
      <w:r w:rsidR="00383A35">
        <w:rPr>
          <w:rFonts w:ascii="Times New Roman" w:hAnsi="Times New Roman" w:cs="Times New Roman"/>
          <w:sz w:val="24"/>
          <w:szCs w:val="24"/>
        </w:rPr>
        <w:t xml:space="preserve">performans sonuçları </w:t>
      </w:r>
      <w:r w:rsidR="006F51FA" w:rsidRPr="00D9526C">
        <w:rPr>
          <w:rFonts w:ascii="Times New Roman" w:hAnsi="Times New Roman" w:cs="Times New Roman"/>
          <w:sz w:val="24"/>
          <w:szCs w:val="24"/>
        </w:rPr>
        <w:t>üzerinden yapılan izleme sonucunda gerekli görülen birimlerle görüşülerek önlem alınması sağlanır.</w:t>
      </w:r>
      <w:r w:rsidR="00731F49">
        <w:rPr>
          <w:rFonts w:ascii="Times New Roman" w:hAnsi="Times New Roman" w:cs="Times New Roman"/>
          <w:sz w:val="24"/>
          <w:szCs w:val="24"/>
        </w:rPr>
        <w:t xml:space="preserve"> Bu süreçte Strateji Geliştirme Daire Başkanlığı tarafından üst yönetimin katılımıyla altışar aylık izleme ve yıllık değerlendirme toplantıları düzenlenir. Bu toplantılara Kalite Koordinatörlüğü de katılır ve gerçekleşmeyen performans hedefleriyle ilgili alınacak önlemler konusunda Strateji Geliştirme Daire Başkanlığı ile işbirliği yapar.   </w:t>
      </w:r>
    </w:p>
    <w:tbl>
      <w:tblPr>
        <w:tblStyle w:val="TabloKlavuzu"/>
        <w:tblW w:w="4942" w:type="pct"/>
        <w:tblBorders>
          <w:left w:val="none" w:sz="0" w:space="0" w:color="auto"/>
          <w:right w:val="none" w:sz="0" w:space="0" w:color="auto"/>
        </w:tblBorders>
        <w:tblLook w:val="04A0" w:firstRow="1" w:lastRow="0" w:firstColumn="1" w:lastColumn="0" w:noHBand="0" w:noVBand="1"/>
      </w:tblPr>
      <w:tblGrid>
        <w:gridCol w:w="1949"/>
        <w:gridCol w:w="1162"/>
        <w:gridCol w:w="3115"/>
        <w:gridCol w:w="2741"/>
      </w:tblGrid>
      <w:tr w:rsidR="003E5E63" w:rsidRPr="00C30AD1" w:rsidTr="0053554C">
        <w:tc>
          <w:tcPr>
            <w:tcW w:w="9180" w:type="dxa"/>
            <w:gridSpan w:val="4"/>
            <w:shd w:val="clear" w:color="auto" w:fill="auto"/>
          </w:tcPr>
          <w:p w:rsidR="003E5E63" w:rsidRPr="00C30AD1" w:rsidRDefault="003E5E63" w:rsidP="00D9526C">
            <w:pPr>
              <w:jc w:val="center"/>
              <w:rPr>
                <w:rFonts w:ascii="Times New Roman" w:hAnsi="Times New Roman" w:cs="Times New Roman"/>
                <w:b/>
                <w:sz w:val="24"/>
                <w:szCs w:val="24"/>
              </w:rPr>
            </w:pPr>
            <w:r w:rsidRPr="00C30AD1">
              <w:rPr>
                <w:rFonts w:ascii="Times New Roman" w:hAnsi="Times New Roman" w:cs="Times New Roman"/>
                <w:b/>
                <w:sz w:val="24"/>
                <w:szCs w:val="24"/>
              </w:rPr>
              <w:t xml:space="preserve">TAKVİM VE SÜREÇ </w:t>
            </w:r>
          </w:p>
        </w:tc>
      </w:tr>
      <w:tr w:rsidR="00D9526C" w:rsidRPr="00C30AD1" w:rsidTr="0053554C">
        <w:tc>
          <w:tcPr>
            <w:tcW w:w="1949" w:type="dxa"/>
            <w:tcBorders>
              <w:right w:val="nil"/>
            </w:tcBorders>
            <w:shd w:val="clear" w:color="auto" w:fill="auto"/>
          </w:tcPr>
          <w:p w:rsidR="00D9526C" w:rsidRPr="00C30AD1" w:rsidRDefault="003E5E63" w:rsidP="00A57D37">
            <w:pPr>
              <w:jc w:val="both"/>
              <w:rPr>
                <w:rFonts w:ascii="Times New Roman" w:hAnsi="Times New Roman" w:cs="Times New Roman"/>
                <w:b/>
                <w:sz w:val="24"/>
                <w:szCs w:val="24"/>
              </w:rPr>
            </w:pPr>
            <w:r w:rsidRPr="00C30AD1">
              <w:rPr>
                <w:rFonts w:ascii="Times New Roman" w:hAnsi="Times New Roman" w:cs="Times New Roman"/>
                <w:b/>
                <w:sz w:val="24"/>
                <w:szCs w:val="24"/>
              </w:rPr>
              <w:t>İş</w:t>
            </w:r>
          </w:p>
        </w:tc>
        <w:tc>
          <w:tcPr>
            <w:tcW w:w="1172" w:type="dxa"/>
            <w:tcBorders>
              <w:left w:val="nil"/>
              <w:right w:val="nil"/>
            </w:tcBorders>
            <w:shd w:val="clear" w:color="auto" w:fill="auto"/>
          </w:tcPr>
          <w:p w:rsidR="00D9526C" w:rsidRPr="00C30AD1" w:rsidRDefault="00D9526C" w:rsidP="00A57D37">
            <w:pPr>
              <w:jc w:val="both"/>
              <w:rPr>
                <w:rFonts w:ascii="Times New Roman" w:hAnsi="Times New Roman" w:cs="Times New Roman"/>
                <w:b/>
                <w:sz w:val="24"/>
                <w:szCs w:val="24"/>
              </w:rPr>
            </w:pPr>
            <w:r w:rsidRPr="00C30AD1">
              <w:rPr>
                <w:rFonts w:ascii="Times New Roman" w:hAnsi="Times New Roman" w:cs="Times New Roman"/>
                <w:b/>
                <w:sz w:val="24"/>
                <w:szCs w:val="24"/>
              </w:rPr>
              <w:t xml:space="preserve">Takvim </w:t>
            </w:r>
          </w:p>
        </w:tc>
        <w:tc>
          <w:tcPr>
            <w:tcW w:w="3224" w:type="dxa"/>
            <w:tcBorders>
              <w:left w:val="nil"/>
              <w:right w:val="nil"/>
            </w:tcBorders>
            <w:shd w:val="clear" w:color="auto" w:fill="auto"/>
          </w:tcPr>
          <w:p w:rsidR="00D9526C" w:rsidRPr="00C30AD1" w:rsidRDefault="00D9526C" w:rsidP="00A57D37">
            <w:pPr>
              <w:jc w:val="both"/>
              <w:rPr>
                <w:rFonts w:ascii="Times New Roman" w:hAnsi="Times New Roman" w:cs="Times New Roman"/>
                <w:b/>
                <w:sz w:val="24"/>
                <w:szCs w:val="24"/>
              </w:rPr>
            </w:pPr>
            <w:r w:rsidRPr="00C30AD1">
              <w:rPr>
                <w:rFonts w:ascii="Times New Roman" w:hAnsi="Times New Roman" w:cs="Times New Roman"/>
                <w:b/>
                <w:sz w:val="24"/>
                <w:szCs w:val="24"/>
              </w:rPr>
              <w:t>Süreç</w:t>
            </w:r>
          </w:p>
        </w:tc>
        <w:tc>
          <w:tcPr>
            <w:tcW w:w="2835" w:type="dxa"/>
            <w:tcBorders>
              <w:left w:val="nil"/>
            </w:tcBorders>
            <w:shd w:val="clear" w:color="auto" w:fill="auto"/>
          </w:tcPr>
          <w:p w:rsidR="00D9526C" w:rsidRPr="00C30AD1" w:rsidRDefault="00D9526C" w:rsidP="00A57D37">
            <w:pPr>
              <w:jc w:val="both"/>
              <w:rPr>
                <w:rFonts w:ascii="Times New Roman" w:hAnsi="Times New Roman" w:cs="Times New Roman"/>
                <w:b/>
                <w:sz w:val="24"/>
                <w:szCs w:val="24"/>
              </w:rPr>
            </w:pPr>
            <w:r w:rsidRPr="00C30AD1">
              <w:rPr>
                <w:rFonts w:ascii="Times New Roman" w:hAnsi="Times New Roman" w:cs="Times New Roman"/>
                <w:b/>
                <w:sz w:val="24"/>
                <w:szCs w:val="24"/>
              </w:rPr>
              <w:t>Sorumlular</w:t>
            </w:r>
          </w:p>
        </w:tc>
      </w:tr>
      <w:tr w:rsidR="003E5E63" w:rsidRPr="00C30AD1" w:rsidTr="0053554C">
        <w:tc>
          <w:tcPr>
            <w:tcW w:w="1949" w:type="dxa"/>
            <w:vMerge w:val="restart"/>
            <w:tcBorders>
              <w:right w:val="nil"/>
            </w:tcBorders>
            <w:shd w:val="clear" w:color="auto" w:fill="auto"/>
            <w:vAlign w:val="center"/>
          </w:tcPr>
          <w:p w:rsidR="003E5E63" w:rsidRPr="00C30AD1" w:rsidRDefault="009B5F9B" w:rsidP="003E5E63">
            <w:pPr>
              <w:rPr>
                <w:rFonts w:ascii="Times New Roman" w:hAnsi="Times New Roman" w:cs="Times New Roman"/>
                <w:sz w:val="24"/>
                <w:szCs w:val="24"/>
              </w:rPr>
            </w:pPr>
            <w:r>
              <w:rPr>
                <w:rFonts w:ascii="Times New Roman" w:hAnsi="Times New Roman" w:cs="Times New Roman"/>
                <w:sz w:val="24"/>
                <w:szCs w:val="24"/>
              </w:rPr>
              <w:t>Stratejik Planın Değerlendirilmesi</w:t>
            </w:r>
          </w:p>
        </w:tc>
        <w:tc>
          <w:tcPr>
            <w:tcW w:w="1172" w:type="dxa"/>
            <w:tcBorders>
              <w:left w:val="nil"/>
              <w:right w:val="nil"/>
            </w:tcBorders>
            <w:shd w:val="clear" w:color="auto" w:fill="auto"/>
            <w:vAlign w:val="center"/>
          </w:tcPr>
          <w:p w:rsidR="003E5E63" w:rsidRPr="00C30AD1" w:rsidRDefault="003E5E63" w:rsidP="003E5E63">
            <w:pPr>
              <w:rPr>
                <w:rFonts w:ascii="Times New Roman" w:hAnsi="Times New Roman" w:cs="Times New Roman"/>
                <w:sz w:val="24"/>
                <w:szCs w:val="24"/>
              </w:rPr>
            </w:pPr>
            <w:r w:rsidRPr="00C30AD1">
              <w:rPr>
                <w:rFonts w:ascii="Times New Roman" w:hAnsi="Times New Roman" w:cs="Times New Roman"/>
                <w:sz w:val="24"/>
                <w:szCs w:val="24"/>
              </w:rPr>
              <w:t>Şubat</w:t>
            </w:r>
          </w:p>
        </w:tc>
        <w:tc>
          <w:tcPr>
            <w:tcW w:w="3224" w:type="dxa"/>
            <w:tcBorders>
              <w:left w:val="nil"/>
              <w:right w:val="nil"/>
            </w:tcBorders>
            <w:shd w:val="clear" w:color="auto" w:fill="auto"/>
            <w:vAlign w:val="center"/>
          </w:tcPr>
          <w:p w:rsidR="003E5E63" w:rsidRPr="00C30AD1" w:rsidRDefault="003E5E63" w:rsidP="009964E6">
            <w:pPr>
              <w:rPr>
                <w:rFonts w:ascii="Times New Roman" w:hAnsi="Times New Roman" w:cs="Times New Roman"/>
                <w:sz w:val="24"/>
                <w:szCs w:val="24"/>
              </w:rPr>
            </w:pPr>
            <w:r w:rsidRPr="00C30AD1">
              <w:rPr>
                <w:rFonts w:ascii="Times New Roman" w:hAnsi="Times New Roman" w:cs="Times New Roman"/>
                <w:sz w:val="24"/>
                <w:szCs w:val="24"/>
              </w:rPr>
              <w:t>İdare Faaliyet Raporunun yayımlanması</w:t>
            </w:r>
          </w:p>
        </w:tc>
        <w:tc>
          <w:tcPr>
            <w:tcW w:w="2835" w:type="dxa"/>
            <w:tcBorders>
              <w:left w:val="nil"/>
            </w:tcBorders>
            <w:shd w:val="clear" w:color="auto" w:fill="auto"/>
            <w:vAlign w:val="center"/>
          </w:tcPr>
          <w:p w:rsidR="003E5E63" w:rsidRPr="00C30AD1" w:rsidRDefault="003E5E63" w:rsidP="009964E6">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tc>
      </w:tr>
      <w:tr w:rsidR="003E5E63" w:rsidRPr="00C30AD1" w:rsidTr="0053554C">
        <w:tc>
          <w:tcPr>
            <w:tcW w:w="1949" w:type="dxa"/>
            <w:vMerge/>
            <w:tcBorders>
              <w:right w:val="nil"/>
            </w:tcBorders>
            <w:shd w:val="clear" w:color="auto" w:fill="auto"/>
            <w:vAlign w:val="center"/>
          </w:tcPr>
          <w:p w:rsidR="003E5E63" w:rsidRPr="00C30AD1" w:rsidRDefault="003E5E63" w:rsidP="003E5E63">
            <w:pPr>
              <w:rPr>
                <w:rFonts w:ascii="Times New Roman" w:hAnsi="Times New Roman" w:cs="Times New Roman"/>
                <w:sz w:val="24"/>
                <w:szCs w:val="24"/>
              </w:rPr>
            </w:pPr>
          </w:p>
        </w:tc>
        <w:tc>
          <w:tcPr>
            <w:tcW w:w="1172" w:type="dxa"/>
            <w:tcBorders>
              <w:left w:val="nil"/>
              <w:right w:val="nil"/>
            </w:tcBorders>
            <w:shd w:val="clear" w:color="auto" w:fill="auto"/>
            <w:vAlign w:val="center"/>
          </w:tcPr>
          <w:p w:rsidR="003E5E63" w:rsidRPr="00C30AD1" w:rsidRDefault="003E5E63" w:rsidP="003E5E63">
            <w:pPr>
              <w:rPr>
                <w:rFonts w:ascii="Times New Roman" w:hAnsi="Times New Roman" w:cs="Times New Roman"/>
                <w:sz w:val="24"/>
                <w:szCs w:val="24"/>
              </w:rPr>
            </w:pPr>
            <w:r w:rsidRPr="00C30AD1">
              <w:rPr>
                <w:rFonts w:ascii="Times New Roman" w:hAnsi="Times New Roman" w:cs="Times New Roman"/>
                <w:sz w:val="24"/>
                <w:szCs w:val="24"/>
              </w:rPr>
              <w:t>Mart</w:t>
            </w:r>
          </w:p>
        </w:tc>
        <w:tc>
          <w:tcPr>
            <w:tcW w:w="3224" w:type="dxa"/>
            <w:tcBorders>
              <w:left w:val="nil"/>
              <w:right w:val="nil"/>
            </w:tcBorders>
            <w:shd w:val="clear" w:color="auto" w:fill="auto"/>
            <w:vAlign w:val="center"/>
          </w:tcPr>
          <w:p w:rsidR="003E5E63" w:rsidRPr="00C30AD1" w:rsidRDefault="003E5E63" w:rsidP="009B5F9B">
            <w:pPr>
              <w:rPr>
                <w:rFonts w:ascii="Times New Roman" w:hAnsi="Times New Roman" w:cs="Times New Roman"/>
                <w:sz w:val="24"/>
                <w:szCs w:val="24"/>
              </w:rPr>
            </w:pPr>
            <w:r w:rsidRPr="00C30AD1">
              <w:rPr>
                <w:rFonts w:ascii="Times New Roman" w:hAnsi="Times New Roman" w:cs="Times New Roman"/>
                <w:sz w:val="24"/>
                <w:szCs w:val="24"/>
              </w:rPr>
              <w:t>Performans ge</w:t>
            </w:r>
            <w:r w:rsidR="009B5F9B">
              <w:rPr>
                <w:rFonts w:ascii="Times New Roman" w:hAnsi="Times New Roman" w:cs="Times New Roman"/>
                <w:sz w:val="24"/>
                <w:szCs w:val="24"/>
              </w:rPr>
              <w:t>rçekleşmelerinin analiz edilerek yıllık değerlendirme toplantısının yapılması</w:t>
            </w:r>
            <w:r w:rsidRPr="00C30AD1">
              <w:rPr>
                <w:rFonts w:ascii="Times New Roman" w:hAnsi="Times New Roman" w:cs="Times New Roman"/>
                <w:sz w:val="24"/>
                <w:szCs w:val="24"/>
              </w:rPr>
              <w:t xml:space="preserve"> </w:t>
            </w:r>
          </w:p>
        </w:tc>
        <w:tc>
          <w:tcPr>
            <w:tcW w:w="2835" w:type="dxa"/>
            <w:tcBorders>
              <w:left w:val="nil"/>
            </w:tcBorders>
            <w:shd w:val="clear" w:color="auto" w:fill="auto"/>
            <w:vAlign w:val="center"/>
          </w:tcPr>
          <w:p w:rsidR="009B5F9B" w:rsidRDefault="009B5F9B" w:rsidP="009964E6">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3E5E63" w:rsidRPr="00C30AD1" w:rsidRDefault="003E5E63" w:rsidP="009964E6">
            <w:pPr>
              <w:rPr>
                <w:rFonts w:ascii="Times New Roman" w:hAnsi="Times New Roman" w:cs="Times New Roman"/>
                <w:sz w:val="24"/>
                <w:szCs w:val="24"/>
              </w:rPr>
            </w:pPr>
            <w:r w:rsidRPr="00C30AD1">
              <w:rPr>
                <w:rFonts w:ascii="Times New Roman" w:hAnsi="Times New Roman" w:cs="Times New Roman"/>
                <w:sz w:val="24"/>
                <w:szCs w:val="24"/>
              </w:rPr>
              <w:t>Kalite Koordinatörlüğü</w:t>
            </w:r>
          </w:p>
        </w:tc>
      </w:tr>
      <w:tr w:rsidR="009B5F9B" w:rsidRPr="00C30AD1" w:rsidTr="0053554C">
        <w:tc>
          <w:tcPr>
            <w:tcW w:w="1949" w:type="dxa"/>
            <w:vMerge/>
            <w:tcBorders>
              <w:right w:val="nil"/>
            </w:tcBorders>
            <w:shd w:val="clear" w:color="auto" w:fill="auto"/>
            <w:vAlign w:val="center"/>
          </w:tcPr>
          <w:p w:rsidR="009B5F9B" w:rsidRPr="00C30AD1" w:rsidRDefault="009B5F9B" w:rsidP="003E5E63">
            <w:pPr>
              <w:rPr>
                <w:rFonts w:ascii="Times New Roman" w:hAnsi="Times New Roman" w:cs="Times New Roman"/>
                <w:sz w:val="24"/>
                <w:szCs w:val="24"/>
              </w:rPr>
            </w:pPr>
          </w:p>
        </w:tc>
        <w:tc>
          <w:tcPr>
            <w:tcW w:w="1172" w:type="dxa"/>
            <w:tcBorders>
              <w:left w:val="nil"/>
              <w:right w:val="nil"/>
            </w:tcBorders>
            <w:shd w:val="clear" w:color="auto" w:fill="auto"/>
            <w:vAlign w:val="center"/>
          </w:tcPr>
          <w:p w:rsidR="009B5F9B" w:rsidRPr="00C30AD1" w:rsidRDefault="009B5F9B" w:rsidP="00F03A87">
            <w:pPr>
              <w:rPr>
                <w:rFonts w:ascii="Times New Roman" w:hAnsi="Times New Roman" w:cs="Times New Roman"/>
                <w:sz w:val="24"/>
                <w:szCs w:val="24"/>
              </w:rPr>
            </w:pPr>
            <w:r>
              <w:rPr>
                <w:rFonts w:ascii="Times New Roman" w:hAnsi="Times New Roman" w:cs="Times New Roman"/>
                <w:sz w:val="24"/>
                <w:szCs w:val="24"/>
              </w:rPr>
              <w:t>Nisan-Aralık</w:t>
            </w:r>
          </w:p>
        </w:tc>
        <w:tc>
          <w:tcPr>
            <w:tcW w:w="3224" w:type="dxa"/>
            <w:tcBorders>
              <w:left w:val="nil"/>
              <w:right w:val="nil"/>
            </w:tcBorders>
            <w:shd w:val="clear" w:color="auto" w:fill="auto"/>
            <w:vAlign w:val="center"/>
          </w:tcPr>
          <w:p w:rsidR="009B5F9B" w:rsidRPr="00C30AD1" w:rsidRDefault="009B5F9B" w:rsidP="009964E6">
            <w:pPr>
              <w:rPr>
                <w:rFonts w:ascii="Times New Roman" w:hAnsi="Times New Roman" w:cs="Times New Roman"/>
                <w:sz w:val="24"/>
                <w:szCs w:val="24"/>
              </w:rPr>
            </w:pPr>
            <w:r w:rsidRPr="00C30AD1">
              <w:rPr>
                <w:rFonts w:ascii="Times New Roman" w:hAnsi="Times New Roman" w:cs="Times New Roman"/>
                <w:sz w:val="24"/>
                <w:szCs w:val="24"/>
              </w:rPr>
              <w:t>Alınması kararlaştırılan tedbirlerin ilgili birimlerle birlikte hayata geçirilmesi</w:t>
            </w:r>
          </w:p>
        </w:tc>
        <w:tc>
          <w:tcPr>
            <w:tcW w:w="2835" w:type="dxa"/>
            <w:tcBorders>
              <w:left w:val="nil"/>
            </w:tcBorders>
            <w:shd w:val="clear" w:color="auto" w:fill="auto"/>
            <w:vAlign w:val="center"/>
          </w:tcPr>
          <w:p w:rsidR="009B5F9B" w:rsidRDefault="009B5F9B" w:rsidP="009B5F9B">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9B5F9B" w:rsidRPr="00C30AD1" w:rsidRDefault="009B5F9B" w:rsidP="009B5F9B">
            <w:pPr>
              <w:rPr>
                <w:rFonts w:ascii="Times New Roman" w:hAnsi="Times New Roman" w:cs="Times New Roman"/>
                <w:sz w:val="24"/>
                <w:szCs w:val="24"/>
              </w:rPr>
            </w:pPr>
            <w:r w:rsidRPr="00C30AD1">
              <w:rPr>
                <w:rFonts w:ascii="Times New Roman" w:hAnsi="Times New Roman" w:cs="Times New Roman"/>
                <w:sz w:val="24"/>
                <w:szCs w:val="24"/>
              </w:rPr>
              <w:t>Kalite Koordinatörlüğü</w:t>
            </w:r>
          </w:p>
          <w:p w:rsidR="009B5F9B" w:rsidRPr="00C30AD1" w:rsidRDefault="009B5F9B" w:rsidP="009B5F9B">
            <w:pPr>
              <w:rPr>
                <w:rFonts w:ascii="Times New Roman" w:hAnsi="Times New Roman" w:cs="Times New Roman"/>
                <w:sz w:val="24"/>
                <w:szCs w:val="24"/>
              </w:rPr>
            </w:pPr>
            <w:r w:rsidRPr="00C30AD1">
              <w:rPr>
                <w:rFonts w:ascii="Times New Roman" w:hAnsi="Times New Roman" w:cs="Times New Roman"/>
                <w:sz w:val="24"/>
                <w:szCs w:val="24"/>
              </w:rPr>
              <w:t>Birim Kalite Temsilcileri</w:t>
            </w:r>
          </w:p>
          <w:p w:rsidR="009B5F9B" w:rsidRDefault="009B5F9B" w:rsidP="009B5F9B">
            <w:pPr>
              <w:rPr>
                <w:rFonts w:ascii="Times New Roman" w:hAnsi="Times New Roman" w:cs="Times New Roman"/>
                <w:sz w:val="24"/>
                <w:szCs w:val="24"/>
              </w:rPr>
            </w:pPr>
            <w:r w:rsidRPr="00C30AD1">
              <w:rPr>
                <w:rFonts w:ascii="Times New Roman" w:hAnsi="Times New Roman" w:cs="Times New Roman"/>
                <w:sz w:val="24"/>
                <w:szCs w:val="24"/>
              </w:rPr>
              <w:t>Bölüm Kalite Temsilcileri</w:t>
            </w:r>
          </w:p>
          <w:p w:rsidR="009B5F9B" w:rsidRPr="00C30AD1" w:rsidRDefault="009B5F9B" w:rsidP="009B5F9B">
            <w:pPr>
              <w:rPr>
                <w:rFonts w:ascii="Times New Roman" w:hAnsi="Times New Roman" w:cs="Times New Roman"/>
                <w:sz w:val="24"/>
                <w:szCs w:val="24"/>
              </w:rPr>
            </w:pPr>
            <w:r>
              <w:rPr>
                <w:rFonts w:ascii="Times New Roman" w:hAnsi="Times New Roman" w:cs="Times New Roman"/>
                <w:sz w:val="24"/>
                <w:szCs w:val="24"/>
              </w:rPr>
              <w:t xml:space="preserve">Birim </w:t>
            </w:r>
            <w:r w:rsidR="0053554C">
              <w:rPr>
                <w:rFonts w:ascii="Times New Roman" w:hAnsi="Times New Roman" w:cs="Times New Roman"/>
                <w:sz w:val="24"/>
                <w:szCs w:val="24"/>
              </w:rPr>
              <w:t xml:space="preserve">ve Bölüm </w:t>
            </w:r>
            <w:r>
              <w:rPr>
                <w:rFonts w:ascii="Times New Roman" w:hAnsi="Times New Roman" w:cs="Times New Roman"/>
                <w:sz w:val="24"/>
                <w:szCs w:val="24"/>
              </w:rPr>
              <w:t>Kalite Elçileri</w:t>
            </w:r>
          </w:p>
        </w:tc>
      </w:tr>
      <w:tr w:rsidR="009B5F9B" w:rsidRPr="00C30AD1" w:rsidTr="0053554C">
        <w:tc>
          <w:tcPr>
            <w:tcW w:w="1949" w:type="dxa"/>
            <w:vMerge w:val="restart"/>
            <w:tcBorders>
              <w:right w:val="nil"/>
            </w:tcBorders>
            <w:shd w:val="clear" w:color="auto" w:fill="auto"/>
            <w:vAlign w:val="center"/>
          </w:tcPr>
          <w:p w:rsidR="009B5F9B" w:rsidRPr="00C30AD1" w:rsidRDefault="009B5F9B" w:rsidP="003E5E63">
            <w:pPr>
              <w:rPr>
                <w:rFonts w:ascii="Times New Roman" w:hAnsi="Times New Roman" w:cs="Times New Roman"/>
                <w:sz w:val="24"/>
                <w:szCs w:val="24"/>
              </w:rPr>
            </w:pPr>
            <w:r w:rsidRPr="00C30AD1">
              <w:rPr>
                <w:rFonts w:ascii="Times New Roman" w:hAnsi="Times New Roman" w:cs="Times New Roman"/>
                <w:sz w:val="24"/>
                <w:szCs w:val="24"/>
              </w:rPr>
              <w:t>Stratejik Planın İzlenmesi</w:t>
            </w:r>
          </w:p>
        </w:tc>
        <w:tc>
          <w:tcPr>
            <w:tcW w:w="1172" w:type="dxa"/>
            <w:tcBorders>
              <w:left w:val="nil"/>
              <w:right w:val="nil"/>
            </w:tcBorders>
            <w:shd w:val="clear" w:color="auto" w:fill="auto"/>
            <w:vAlign w:val="center"/>
          </w:tcPr>
          <w:p w:rsidR="009B5F9B" w:rsidRDefault="009B5F9B" w:rsidP="00F03A87">
            <w:pPr>
              <w:rPr>
                <w:rFonts w:ascii="Times New Roman" w:hAnsi="Times New Roman" w:cs="Times New Roman"/>
                <w:sz w:val="24"/>
                <w:szCs w:val="24"/>
              </w:rPr>
            </w:pPr>
            <w:r>
              <w:rPr>
                <w:rFonts w:ascii="Times New Roman" w:hAnsi="Times New Roman" w:cs="Times New Roman"/>
                <w:sz w:val="24"/>
                <w:szCs w:val="24"/>
              </w:rPr>
              <w:t>Temmuz</w:t>
            </w:r>
          </w:p>
        </w:tc>
        <w:tc>
          <w:tcPr>
            <w:tcW w:w="3224" w:type="dxa"/>
            <w:tcBorders>
              <w:left w:val="nil"/>
              <w:right w:val="nil"/>
            </w:tcBorders>
            <w:shd w:val="clear" w:color="auto" w:fill="auto"/>
            <w:vAlign w:val="center"/>
          </w:tcPr>
          <w:p w:rsidR="009B5F9B" w:rsidRPr="00C30AD1" w:rsidRDefault="009B5F9B" w:rsidP="009B5F9B">
            <w:pPr>
              <w:rPr>
                <w:rFonts w:ascii="Times New Roman" w:hAnsi="Times New Roman" w:cs="Times New Roman"/>
                <w:sz w:val="24"/>
                <w:szCs w:val="24"/>
              </w:rPr>
            </w:pPr>
            <w:r>
              <w:rPr>
                <w:rFonts w:ascii="Times New Roman" w:hAnsi="Times New Roman" w:cs="Times New Roman"/>
                <w:sz w:val="24"/>
                <w:szCs w:val="24"/>
              </w:rPr>
              <w:t>Altı aylık performans sonuçlarının raporlanması</w:t>
            </w:r>
          </w:p>
        </w:tc>
        <w:tc>
          <w:tcPr>
            <w:tcW w:w="2835" w:type="dxa"/>
            <w:tcBorders>
              <w:left w:val="nil"/>
            </w:tcBorders>
            <w:shd w:val="clear" w:color="auto" w:fill="auto"/>
            <w:vAlign w:val="center"/>
          </w:tcPr>
          <w:p w:rsidR="009B5F9B" w:rsidRPr="00C30AD1" w:rsidRDefault="009B5F9B" w:rsidP="009B5F9B">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tc>
      </w:tr>
      <w:tr w:rsidR="009B5F9B" w:rsidRPr="00C30AD1" w:rsidTr="0053554C">
        <w:tc>
          <w:tcPr>
            <w:tcW w:w="1949" w:type="dxa"/>
            <w:vMerge/>
            <w:tcBorders>
              <w:right w:val="nil"/>
            </w:tcBorders>
            <w:shd w:val="clear" w:color="auto" w:fill="auto"/>
            <w:vAlign w:val="center"/>
          </w:tcPr>
          <w:p w:rsidR="009B5F9B" w:rsidRPr="00C30AD1" w:rsidRDefault="009B5F9B" w:rsidP="003E5E63">
            <w:pPr>
              <w:rPr>
                <w:rFonts w:ascii="Times New Roman" w:hAnsi="Times New Roman" w:cs="Times New Roman"/>
                <w:sz w:val="24"/>
                <w:szCs w:val="24"/>
              </w:rPr>
            </w:pPr>
          </w:p>
        </w:tc>
        <w:tc>
          <w:tcPr>
            <w:tcW w:w="1172" w:type="dxa"/>
            <w:tcBorders>
              <w:left w:val="nil"/>
              <w:right w:val="nil"/>
            </w:tcBorders>
            <w:shd w:val="clear" w:color="auto" w:fill="auto"/>
            <w:vAlign w:val="center"/>
          </w:tcPr>
          <w:p w:rsidR="009B5F9B" w:rsidRDefault="009B5F9B" w:rsidP="00F03A87">
            <w:pPr>
              <w:rPr>
                <w:rFonts w:ascii="Times New Roman" w:hAnsi="Times New Roman" w:cs="Times New Roman"/>
                <w:sz w:val="24"/>
                <w:szCs w:val="24"/>
              </w:rPr>
            </w:pPr>
            <w:r>
              <w:rPr>
                <w:rFonts w:ascii="Times New Roman" w:hAnsi="Times New Roman" w:cs="Times New Roman"/>
                <w:sz w:val="24"/>
                <w:szCs w:val="24"/>
              </w:rPr>
              <w:t>Ağustos</w:t>
            </w:r>
          </w:p>
        </w:tc>
        <w:tc>
          <w:tcPr>
            <w:tcW w:w="3224" w:type="dxa"/>
            <w:tcBorders>
              <w:left w:val="nil"/>
              <w:right w:val="nil"/>
            </w:tcBorders>
            <w:shd w:val="clear" w:color="auto" w:fill="auto"/>
            <w:vAlign w:val="center"/>
          </w:tcPr>
          <w:p w:rsidR="009B5F9B" w:rsidRPr="00C30AD1" w:rsidRDefault="009B5F9B" w:rsidP="009B5F9B">
            <w:pPr>
              <w:rPr>
                <w:rFonts w:ascii="Times New Roman" w:hAnsi="Times New Roman" w:cs="Times New Roman"/>
                <w:sz w:val="24"/>
                <w:szCs w:val="24"/>
              </w:rPr>
            </w:pPr>
            <w:r w:rsidRPr="00C30AD1">
              <w:rPr>
                <w:rFonts w:ascii="Times New Roman" w:hAnsi="Times New Roman" w:cs="Times New Roman"/>
                <w:sz w:val="24"/>
                <w:szCs w:val="24"/>
              </w:rPr>
              <w:t>Performans ge</w:t>
            </w:r>
            <w:r>
              <w:rPr>
                <w:rFonts w:ascii="Times New Roman" w:hAnsi="Times New Roman" w:cs="Times New Roman"/>
                <w:sz w:val="24"/>
                <w:szCs w:val="24"/>
              </w:rPr>
              <w:t>rçekleşmelerinin analiz edilerek izleme toplantısının yapılması</w:t>
            </w:r>
            <w:r w:rsidRPr="00C30AD1">
              <w:rPr>
                <w:rFonts w:ascii="Times New Roman" w:hAnsi="Times New Roman" w:cs="Times New Roman"/>
                <w:sz w:val="24"/>
                <w:szCs w:val="24"/>
              </w:rPr>
              <w:t xml:space="preserve"> </w:t>
            </w:r>
          </w:p>
        </w:tc>
        <w:tc>
          <w:tcPr>
            <w:tcW w:w="2835" w:type="dxa"/>
            <w:tcBorders>
              <w:left w:val="nil"/>
            </w:tcBorders>
            <w:shd w:val="clear" w:color="auto" w:fill="auto"/>
            <w:vAlign w:val="center"/>
          </w:tcPr>
          <w:p w:rsidR="009B5F9B" w:rsidRDefault="009B5F9B"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9B5F9B" w:rsidRPr="00C30AD1" w:rsidRDefault="009B5F9B" w:rsidP="00F03A87">
            <w:pPr>
              <w:rPr>
                <w:rFonts w:ascii="Times New Roman" w:hAnsi="Times New Roman" w:cs="Times New Roman"/>
                <w:sz w:val="24"/>
                <w:szCs w:val="24"/>
              </w:rPr>
            </w:pPr>
            <w:r w:rsidRPr="00C30AD1">
              <w:rPr>
                <w:rFonts w:ascii="Times New Roman" w:hAnsi="Times New Roman" w:cs="Times New Roman"/>
                <w:sz w:val="24"/>
                <w:szCs w:val="24"/>
              </w:rPr>
              <w:t>Kalite Koordinatörlüğü</w:t>
            </w:r>
          </w:p>
        </w:tc>
      </w:tr>
      <w:tr w:rsidR="009B5F9B" w:rsidRPr="00C30AD1" w:rsidTr="0053554C">
        <w:tc>
          <w:tcPr>
            <w:tcW w:w="1949" w:type="dxa"/>
            <w:vMerge/>
            <w:tcBorders>
              <w:right w:val="nil"/>
            </w:tcBorders>
            <w:shd w:val="clear" w:color="auto" w:fill="auto"/>
            <w:vAlign w:val="center"/>
          </w:tcPr>
          <w:p w:rsidR="009B5F9B" w:rsidRPr="00C30AD1" w:rsidRDefault="009B5F9B" w:rsidP="003E5E63">
            <w:pPr>
              <w:rPr>
                <w:rFonts w:ascii="Times New Roman" w:hAnsi="Times New Roman" w:cs="Times New Roman"/>
                <w:sz w:val="24"/>
                <w:szCs w:val="24"/>
              </w:rPr>
            </w:pPr>
          </w:p>
        </w:tc>
        <w:tc>
          <w:tcPr>
            <w:tcW w:w="1172" w:type="dxa"/>
            <w:tcBorders>
              <w:left w:val="nil"/>
              <w:right w:val="nil"/>
            </w:tcBorders>
            <w:shd w:val="clear" w:color="auto" w:fill="auto"/>
            <w:vAlign w:val="center"/>
          </w:tcPr>
          <w:p w:rsidR="009B5F9B" w:rsidRDefault="009B5F9B" w:rsidP="00F03A87">
            <w:pPr>
              <w:rPr>
                <w:rFonts w:ascii="Times New Roman" w:hAnsi="Times New Roman" w:cs="Times New Roman"/>
                <w:sz w:val="24"/>
                <w:szCs w:val="24"/>
              </w:rPr>
            </w:pPr>
            <w:r>
              <w:rPr>
                <w:rFonts w:ascii="Times New Roman" w:hAnsi="Times New Roman" w:cs="Times New Roman"/>
                <w:sz w:val="24"/>
                <w:szCs w:val="24"/>
              </w:rPr>
              <w:t>Eylül-Aralık</w:t>
            </w:r>
          </w:p>
        </w:tc>
        <w:tc>
          <w:tcPr>
            <w:tcW w:w="3224" w:type="dxa"/>
            <w:tcBorders>
              <w:left w:val="nil"/>
              <w:right w:val="nil"/>
            </w:tcBorders>
            <w:shd w:val="clear" w:color="auto" w:fill="auto"/>
            <w:vAlign w:val="center"/>
          </w:tcPr>
          <w:p w:rsidR="009B5F9B" w:rsidRPr="00C30AD1" w:rsidRDefault="009B5F9B" w:rsidP="00F03A87">
            <w:pPr>
              <w:rPr>
                <w:rFonts w:ascii="Times New Roman" w:hAnsi="Times New Roman" w:cs="Times New Roman"/>
                <w:sz w:val="24"/>
                <w:szCs w:val="24"/>
              </w:rPr>
            </w:pPr>
            <w:r w:rsidRPr="00C30AD1">
              <w:rPr>
                <w:rFonts w:ascii="Times New Roman" w:hAnsi="Times New Roman" w:cs="Times New Roman"/>
                <w:sz w:val="24"/>
                <w:szCs w:val="24"/>
              </w:rPr>
              <w:t>Alınması kararlaştırılan tedbirlerin ilgili birimlerle birlikte hayata geçirilmesi</w:t>
            </w:r>
          </w:p>
        </w:tc>
        <w:tc>
          <w:tcPr>
            <w:tcW w:w="2835" w:type="dxa"/>
            <w:tcBorders>
              <w:left w:val="nil"/>
            </w:tcBorders>
            <w:shd w:val="clear" w:color="auto" w:fill="auto"/>
            <w:vAlign w:val="center"/>
          </w:tcPr>
          <w:p w:rsidR="009B5F9B" w:rsidRDefault="009B5F9B"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9B5F9B" w:rsidRPr="00C30AD1" w:rsidRDefault="009B5F9B" w:rsidP="00F03A87">
            <w:pPr>
              <w:rPr>
                <w:rFonts w:ascii="Times New Roman" w:hAnsi="Times New Roman" w:cs="Times New Roman"/>
                <w:sz w:val="24"/>
                <w:szCs w:val="24"/>
              </w:rPr>
            </w:pPr>
            <w:r w:rsidRPr="00C30AD1">
              <w:rPr>
                <w:rFonts w:ascii="Times New Roman" w:hAnsi="Times New Roman" w:cs="Times New Roman"/>
                <w:sz w:val="24"/>
                <w:szCs w:val="24"/>
              </w:rPr>
              <w:t>Kalite Koordinatörlüğü</w:t>
            </w:r>
          </w:p>
          <w:p w:rsidR="009B5F9B" w:rsidRPr="00C30AD1" w:rsidRDefault="009B5F9B" w:rsidP="00F03A87">
            <w:pPr>
              <w:rPr>
                <w:rFonts w:ascii="Times New Roman" w:hAnsi="Times New Roman" w:cs="Times New Roman"/>
                <w:sz w:val="24"/>
                <w:szCs w:val="24"/>
              </w:rPr>
            </w:pPr>
            <w:r w:rsidRPr="00C30AD1">
              <w:rPr>
                <w:rFonts w:ascii="Times New Roman" w:hAnsi="Times New Roman" w:cs="Times New Roman"/>
                <w:sz w:val="24"/>
                <w:szCs w:val="24"/>
              </w:rPr>
              <w:t>Birim Kalite Temsilcileri</w:t>
            </w:r>
          </w:p>
          <w:p w:rsidR="009B5F9B" w:rsidRDefault="009B5F9B" w:rsidP="00F03A87">
            <w:pPr>
              <w:rPr>
                <w:rFonts w:ascii="Times New Roman" w:hAnsi="Times New Roman" w:cs="Times New Roman"/>
                <w:sz w:val="24"/>
                <w:szCs w:val="24"/>
              </w:rPr>
            </w:pPr>
            <w:r w:rsidRPr="00C30AD1">
              <w:rPr>
                <w:rFonts w:ascii="Times New Roman" w:hAnsi="Times New Roman" w:cs="Times New Roman"/>
                <w:sz w:val="24"/>
                <w:szCs w:val="24"/>
              </w:rPr>
              <w:t>Bölüm Kalite Temsilcileri</w:t>
            </w:r>
          </w:p>
          <w:p w:rsidR="009B5F9B" w:rsidRPr="00C30AD1" w:rsidRDefault="009B5F9B" w:rsidP="00F03A87">
            <w:pPr>
              <w:rPr>
                <w:rFonts w:ascii="Times New Roman" w:hAnsi="Times New Roman" w:cs="Times New Roman"/>
                <w:sz w:val="24"/>
                <w:szCs w:val="24"/>
              </w:rPr>
            </w:pPr>
            <w:r>
              <w:rPr>
                <w:rFonts w:ascii="Times New Roman" w:hAnsi="Times New Roman" w:cs="Times New Roman"/>
                <w:sz w:val="24"/>
                <w:szCs w:val="24"/>
              </w:rPr>
              <w:t xml:space="preserve">Birim </w:t>
            </w:r>
            <w:r w:rsidR="0053554C">
              <w:rPr>
                <w:rFonts w:ascii="Times New Roman" w:hAnsi="Times New Roman" w:cs="Times New Roman"/>
                <w:sz w:val="24"/>
                <w:szCs w:val="24"/>
              </w:rPr>
              <w:t xml:space="preserve">ve Bölüm </w:t>
            </w:r>
            <w:r>
              <w:rPr>
                <w:rFonts w:ascii="Times New Roman" w:hAnsi="Times New Roman" w:cs="Times New Roman"/>
                <w:sz w:val="24"/>
                <w:szCs w:val="24"/>
              </w:rPr>
              <w:t>Kalite Elçileri</w:t>
            </w:r>
          </w:p>
        </w:tc>
      </w:tr>
    </w:tbl>
    <w:p w:rsidR="00935C5D" w:rsidRDefault="00935C5D" w:rsidP="0027684E">
      <w:pPr>
        <w:spacing w:line="360" w:lineRule="auto"/>
        <w:jc w:val="both"/>
        <w:rPr>
          <w:rFonts w:ascii="Times New Roman" w:hAnsi="Times New Roman" w:cs="Times New Roman"/>
          <w:sz w:val="24"/>
          <w:szCs w:val="24"/>
        </w:rPr>
      </w:pPr>
    </w:p>
    <w:p w:rsidR="001A1EE9" w:rsidRPr="00273BBE" w:rsidRDefault="001A1EE9" w:rsidP="00405AA2">
      <w:pPr>
        <w:pStyle w:val="Balk1"/>
        <w:numPr>
          <w:ilvl w:val="0"/>
          <w:numId w:val="15"/>
        </w:numPr>
        <w:spacing w:after="240"/>
        <w:ind w:left="357" w:hanging="357"/>
        <w:rPr>
          <w:b/>
        </w:rPr>
      </w:pPr>
      <w:bookmarkStart w:id="13" w:name="_Toc180759876"/>
      <w:r w:rsidRPr="00273BBE">
        <w:rPr>
          <w:b/>
        </w:rPr>
        <w:lastRenderedPageBreak/>
        <w:t>PROGRAM KILAVUZU ÇALIŞMALARI</w:t>
      </w:r>
      <w:bookmarkEnd w:id="13"/>
    </w:p>
    <w:p w:rsidR="00DC4A74" w:rsidRPr="00CE7D6B" w:rsidRDefault="00DC4A74" w:rsidP="00CE7D6B">
      <w:pPr>
        <w:pStyle w:val="Balk2"/>
        <w:numPr>
          <w:ilvl w:val="1"/>
          <w:numId w:val="15"/>
        </w:numPr>
        <w:spacing w:before="240" w:after="240"/>
        <w:ind w:left="782"/>
        <w:rPr>
          <w:b/>
        </w:rPr>
      </w:pPr>
      <w:bookmarkStart w:id="14" w:name="_Toc180759877"/>
      <w:r w:rsidRPr="00CE7D6B">
        <w:rPr>
          <w:b/>
        </w:rPr>
        <w:t>Genel Bilgi</w:t>
      </w:r>
      <w:bookmarkEnd w:id="14"/>
    </w:p>
    <w:p w:rsidR="00CD441D" w:rsidRDefault="00DC4A74" w:rsidP="00313F2F">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TOGÜ’de</w:t>
      </w:r>
      <w:proofErr w:type="spellEnd"/>
      <w:r w:rsidRPr="008276D1">
        <w:rPr>
          <w:rFonts w:ascii="Times New Roman" w:hAnsi="Times New Roman" w:cs="Times New Roman"/>
          <w:sz w:val="24"/>
          <w:szCs w:val="24"/>
        </w:rPr>
        <w:t xml:space="preserve"> 2019-2020 güz yarılından itibaren eğitim-öğretimde kalite güvencesinin sağlanması bağlamında Bologna sürecinin ötesine geçen özgün bir uygulamaya imza atılmış, tüm </w:t>
      </w:r>
      <w:proofErr w:type="spellStart"/>
      <w:r w:rsidRPr="008276D1">
        <w:rPr>
          <w:rFonts w:ascii="Times New Roman" w:hAnsi="Times New Roman" w:cs="Times New Roman"/>
          <w:sz w:val="24"/>
          <w:szCs w:val="24"/>
        </w:rPr>
        <w:t>önlisans</w:t>
      </w:r>
      <w:proofErr w:type="spellEnd"/>
      <w:r w:rsidRPr="008276D1">
        <w:rPr>
          <w:rFonts w:ascii="Times New Roman" w:hAnsi="Times New Roman" w:cs="Times New Roman"/>
          <w:sz w:val="24"/>
          <w:szCs w:val="24"/>
        </w:rPr>
        <w:t xml:space="preserve"> ve lisans programlarında Program Kılavuzu uygulamasına geçilmiştir. Bu uygulama ile öğrenci alan her bir program; programa ait genel bilgilerin, akademik takvimin, öğrenci danışmanları ve öğretim elemanlarına ilişkin bilgilerin, program yeterliklerinin, ders planlarının ve haftalık ders programlarının bulunduğu bir Program Kılavuzu hazırlamaktadır. Ders planlarında her hafta işlenen konular ve elde edilecek kazanımlar yazılmakta</w:t>
      </w:r>
      <w:r w:rsidR="007B3789">
        <w:rPr>
          <w:rFonts w:ascii="Times New Roman" w:hAnsi="Times New Roman" w:cs="Times New Roman"/>
          <w:sz w:val="24"/>
          <w:szCs w:val="24"/>
        </w:rPr>
        <w:t>dır.</w:t>
      </w:r>
      <w:r w:rsidRPr="008276D1">
        <w:rPr>
          <w:rFonts w:ascii="Times New Roman" w:hAnsi="Times New Roman" w:cs="Times New Roman"/>
          <w:sz w:val="24"/>
          <w:szCs w:val="24"/>
        </w:rPr>
        <w:t xml:space="preserve"> </w:t>
      </w:r>
    </w:p>
    <w:p w:rsidR="00DC4A74" w:rsidRDefault="00DC4A74" w:rsidP="00313F2F">
      <w:pPr>
        <w:spacing w:after="0" w:line="360" w:lineRule="auto"/>
        <w:ind w:firstLine="567"/>
        <w:jc w:val="both"/>
        <w:rPr>
          <w:rFonts w:ascii="Times New Roman" w:hAnsi="Times New Roman" w:cs="Times New Roman"/>
          <w:b/>
          <w:sz w:val="24"/>
          <w:szCs w:val="24"/>
        </w:rPr>
      </w:pPr>
      <w:r w:rsidRPr="008276D1">
        <w:rPr>
          <w:rFonts w:ascii="Times New Roman" w:hAnsi="Times New Roman" w:cs="Times New Roman"/>
          <w:sz w:val="24"/>
          <w:szCs w:val="24"/>
        </w:rPr>
        <w:t>Program kılavuzu uygulamasıyla getirilen bir başka yenilik öğrencilerle daha dönem başlamadan örnek sınav sorularının, sınavlar sonrasında ise sınav soru ve cevaplarının paylaşılmasıdır. Böylelikle ölçme ve değerlendirmede de daha şeffaf ve adil bir süreç oluşturulmuştur. Yine Program Kılavuzu uygulaması gereği öğretim elemanlarımızın öğrencilerle ders notlarını paylaşmaları zorunlu hale getirilmiştir.</w:t>
      </w:r>
    </w:p>
    <w:p w:rsidR="00DC4A74" w:rsidRPr="00CE7D6B" w:rsidRDefault="00DC4A74" w:rsidP="00CE7D6B">
      <w:pPr>
        <w:pStyle w:val="Balk2"/>
        <w:numPr>
          <w:ilvl w:val="1"/>
          <w:numId w:val="15"/>
        </w:numPr>
        <w:spacing w:before="240" w:after="240"/>
        <w:ind w:left="782"/>
        <w:rPr>
          <w:b/>
        </w:rPr>
      </w:pPr>
      <w:bookmarkStart w:id="15" w:name="_Toc180759878"/>
      <w:r w:rsidRPr="00CE7D6B">
        <w:rPr>
          <w:b/>
        </w:rPr>
        <w:t>Gerekçe</w:t>
      </w:r>
      <w:bookmarkEnd w:id="15"/>
    </w:p>
    <w:p w:rsidR="00DC4A74" w:rsidRPr="00DC4A74" w:rsidRDefault="00DC4A74" w:rsidP="00313F2F">
      <w:pPr>
        <w:spacing w:after="0" w:line="360" w:lineRule="auto"/>
        <w:ind w:firstLine="567"/>
        <w:jc w:val="both"/>
        <w:rPr>
          <w:rFonts w:ascii="Times New Roman" w:hAnsi="Times New Roman" w:cs="Times New Roman"/>
          <w:sz w:val="24"/>
          <w:szCs w:val="24"/>
        </w:rPr>
      </w:pPr>
      <w:r w:rsidRPr="00DC4A74">
        <w:rPr>
          <w:rFonts w:ascii="Times New Roman" w:hAnsi="Times New Roman" w:cs="Times New Roman"/>
          <w:sz w:val="24"/>
          <w:szCs w:val="24"/>
        </w:rPr>
        <w:t>Yükseköğretimde her bir program kendine özgü yeterliliklere sahiptir. Öğretim sürecinin bu yeterlilikler doğrultusunda yürütülmesi programın amacına ulaşması bakımından oldukça önemli görülmektedir. Yeterlikler temelinde yürütülen bir programdan mezun olan öğrencilerin niteliklerinin daha yüksek olacağı değerlendirilmektedir. Mevcut durum incelendiğinde bazı derslerin program yeterliliklerinden ve ders kazanımlarından uzak bir şekilde yürütüldüğü görülmektedir. Kimi zaman bir derste öğrenciler kazanımların çoğunu elde edemezken bir başka derste öğrencilere aşırı yükleme yapılabilmektedir. Kimi durumlarda da öğretim üyeleri program yeterlikleri ve ders kazanımlarını ya bilmemekte ya da dikkate almayabilmektedir.</w:t>
      </w:r>
    </w:p>
    <w:p w:rsidR="00DC4A74" w:rsidRPr="00DC4A74" w:rsidRDefault="00DC4A74" w:rsidP="00313F2F">
      <w:pPr>
        <w:spacing w:after="0" w:line="360" w:lineRule="auto"/>
        <w:ind w:firstLine="567"/>
        <w:jc w:val="both"/>
        <w:rPr>
          <w:rFonts w:ascii="Times New Roman" w:hAnsi="Times New Roman" w:cs="Times New Roman"/>
          <w:sz w:val="24"/>
          <w:szCs w:val="24"/>
        </w:rPr>
      </w:pPr>
      <w:r w:rsidRPr="00DC4A74">
        <w:rPr>
          <w:rFonts w:ascii="Times New Roman" w:hAnsi="Times New Roman" w:cs="Times New Roman"/>
          <w:sz w:val="24"/>
          <w:szCs w:val="24"/>
        </w:rPr>
        <w:t xml:space="preserve">Bilindiği gibi bir programda yer alan bir ders birden fazla öğretim üyesi tarafından yürütülebilmektedir. Aynı dersi veren öğretim üyeleri çoğu durumda dersin amacı, kazanımları, içerik ve kaynakları ile ölçme ve değerlendirme süreci noktasında ortak bir yol izlememektedir. Ancak bu durum aynı dersi alan öğrencilerin farklı kazanımlara, farklı yollarla ve farklı değerlendirme süreçlerinden geçerek ulaşmalarına neden olmaktadır. Bu farklı uygulamalar «kolay ders / zor ders» ya da «kolay hoca / zor hoca» gibi kavramların oluşmasına neden olabilmektedir. Aynı derse ilişkin böylesi farklı uygulamalar öğrencilerde adaletsizlik algısı oluşturabilmektedir. Bunun yanında öğretim elemanları da öğrencilerle gereksiz çatışma durumlarına girebilmektedir. Bu amaçla her bir programda yer alan derslerin amaç, kazanımlar, </w:t>
      </w:r>
      <w:r w:rsidRPr="00DC4A74">
        <w:rPr>
          <w:rFonts w:ascii="Times New Roman" w:hAnsi="Times New Roman" w:cs="Times New Roman"/>
          <w:sz w:val="24"/>
          <w:szCs w:val="24"/>
        </w:rPr>
        <w:lastRenderedPageBreak/>
        <w:t>içerik ve kaynaklar ile ölçme ve değerlendirme boyutları bakımından standart hale getirilmesi mevcut farklılıkların ortadan kaldırılması anlamında önemli bir gereklilik olarak görülmektedir.</w:t>
      </w:r>
    </w:p>
    <w:p w:rsidR="00DC4A74" w:rsidRDefault="00DC4A74" w:rsidP="00313F2F">
      <w:pPr>
        <w:spacing w:after="0" w:line="360" w:lineRule="auto"/>
        <w:ind w:firstLine="567"/>
        <w:jc w:val="both"/>
        <w:rPr>
          <w:rFonts w:ascii="Times New Roman" w:hAnsi="Times New Roman" w:cs="Times New Roman"/>
          <w:sz w:val="24"/>
          <w:szCs w:val="24"/>
        </w:rPr>
      </w:pPr>
      <w:r w:rsidRPr="00DC4A74">
        <w:rPr>
          <w:rFonts w:ascii="Times New Roman" w:hAnsi="Times New Roman" w:cs="Times New Roman"/>
          <w:sz w:val="24"/>
          <w:szCs w:val="24"/>
        </w:rPr>
        <w:t xml:space="preserve">Yukarıda sözü edilen hususlar doğrultusunda </w:t>
      </w:r>
      <w:r>
        <w:rPr>
          <w:rFonts w:ascii="Times New Roman" w:hAnsi="Times New Roman" w:cs="Times New Roman"/>
          <w:sz w:val="24"/>
          <w:szCs w:val="24"/>
        </w:rPr>
        <w:t>TOGÜ</w:t>
      </w:r>
      <w:r w:rsidRPr="00DC4A74">
        <w:rPr>
          <w:rFonts w:ascii="Times New Roman" w:hAnsi="Times New Roman" w:cs="Times New Roman"/>
          <w:sz w:val="24"/>
          <w:szCs w:val="24"/>
        </w:rPr>
        <w:t xml:space="preserve"> bünyesinde yer alan programların, öğretim sürecinin hem öğrenci, hem öğretim üyesi bakımından standartlaştırılması ve öğretim sürecinin ve mezun niteliğinin arttırılması noktasında, ilgili tüm başlıkları içeren bir program kılavuzunun hazırlanması gerekli görülmüştür. Bu türlü bir kılavuzun hazırlanması ile programda öğrenim gören öğrenciler sürecin başından sonuna kadar takip edebilecekleri bir kılavuza sahip olabileceklerdir. Böylece süreç sürprizlerden arındırılmış olacaktır. Üniversite birinci sınıfa başlayan bir öğrenci için yükseköğretim sürecinin bu kılavuzla daha anlaşılır hale getirilmesi öğrencilerin adaptasyonu bakımından da fayda sağlayacaktır. Diğer yandan her yarıyıl yeni dersler ve çoğu zaman yeni öğretim üyeleri ile öğretim sürecine başlayan ara sınıf öğrencileri için de süreçle ilgili gerekli bilgilerin bir arada yer aldığı, kolaylıkla ulaşabilecekleri bir kılavuzun varlığı önemli bir yarar sağlayacaktır. Program kılavuzu öğrenci ve öğretim üyesine yol göstereceği gibi yönetim açısından da şeffaflık ve hesap verebilirlik bakımlarından önemli bir işlev görecektir.</w:t>
      </w:r>
    </w:p>
    <w:p w:rsidR="00DC4A74" w:rsidRPr="00CE7D6B" w:rsidRDefault="00DC4A74" w:rsidP="00CE7D6B">
      <w:pPr>
        <w:pStyle w:val="Balk2"/>
        <w:numPr>
          <w:ilvl w:val="1"/>
          <w:numId w:val="15"/>
        </w:numPr>
        <w:spacing w:before="240" w:after="240"/>
        <w:ind w:left="782"/>
        <w:rPr>
          <w:b/>
        </w:rPr>
      </w:pPr>
      <w:bookmarkStart w:id="16" w:name="_Toc180759879"/>
      <w:r w:rsidRPr="00CE7D6B">
        <w:rPr>
          <w:b/>
        </w:rPr>
        <w:t>Yetki ve Sorumluluklar</w:t>
      </w:r>
      <w:bookmarkEnd w:id="16"/>
    </w:p>
    <w:p w:rsidR="00DC4A74" w:rsidRPr="00DC4A74" w:rsidRDefault="00DC4A74" w:rsidP="00313F2F">
      <w:pPr>
        <w:spacing w:after="0" w:line="360" w:lineRule="auto"/>
        <w:jc w:val="both"/>
        <w:rPr>
          <w:rFonts w:ascii="Times New Roman" w:hAnsi="Times New Roman" w:cs="Times New Roman"/>
          <w:b/>
          <w:i/>
          <w:sz w:val="24"/>
          <w:szCs w:val="24"/>
        </w:rPr>
      </w:pPr>
      <w:r w:rsidRPr="00DC4A74">
        <w:rPr>
          <w:rFonts w:ascii="Times New Roman" w:hAnsi="Times New Roman" w:cs="Times New Roman"/>
          <w:b/>
          <w:i/>
          <w:sz w:val="24"/>
          <w:szCs w:val="24"/>
        </w:rPr>
        <w:t>Dekan/Müdür</w:t>
      </w:r>
    </w:p>
    <w:p w:rsidR="00DC4A74" w:rsidRPr="00DC4A74" w:rsidRDefault="00DC4A74" w:rsidP="00313F2F">
      <w:pPr>
        <w:pStyle w:val="ListeParagraf"/>
        <w:numPr>
          <w:ilvl w:val="0"/>
          <w:numId w:val="4"/>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Kurumundaki programlara ilişkin kılavuzların hazırlanması sürecini yürütmek</w:t>
      </w:r>
    </w:p>
    <w:p w:rsidR="00DC4A74" w:rsidRPr="00DC4A74" w:rsidRDefault="00DC4A74" w:rsidP="00313F2F">
      <w:pPr>
        <w:pStyle w:val="ListeParagraf"/>
        <w:numPr>
          <w:ilvl w:val="0"/>
          <w:numId w:val="4"/>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Süreçle ilgili görev dağılımları ile ilgilenmek</w:t>
      </w:r>
    </w:p>
    <w:p w:rsidR="00DC4A74" w:rsidRPr="00DC4A74" w:rsidRDefault="00DC4A74" w:rsidP="00313F2F">
      <w:pPr>
        <w:pStyle w:val="ListeParagraf"/>
        <w:numPr>
          <w:ilvl w:val="0"/>
          <w:numId w:val="4"/>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Kılavuzların zamanında ve usulüne uygun hazırlanmasını sağlamak</w:t>
      </w:r>
    </w:p>
    <w:p w:rsidR="00DC4A74" w:rsidRPr="00DC4A74" w:rsidRDefault="00DC4A74" w:rsidP="00313F2F">
      <w:pPr>
        <w:spacing w:after="0" w:line="360" w:lineRule="auto"/>
        <w:jc w:val="both"/>
        <w:rPr>
          <w:rFonts w:ascii="Times New Roman" w:hAnsi="Times New Roman" w:cs="Times New Roman"/>
          <w:b/>
          <w:i/>
          <w:sz w:val="24"/>
          <w:szCs w:val="24"/>
        </w:rPr>
      </w:pPr>
      <w:r w:rsidRPr="00DC4A74">
        <w:rPr>
          <w:rFonts w:ascii="Times New Roman" w:hAnsi="Times New Roman" w:cs="Times New Roman"/>
          <w:b/>
          <w:i/>
          <w:sz w:val="24"/>
          <w:szCs w:val="24"/>
        </w:rPr>
        <w:t>Bölüm Başkanı</w:t>
      </w:r>
    </w:p>
    <w:p w:rsidR="00DC4A74" w:rsidRPr="00DC4A74" w:rsidRDefault="00DC4A74" w:rsidP="00313F2F">
      <w:pPr>
        <w:pStyle w:val="ListeParagraf"/>
        <w:numPr>
          <w:ilvl w:val="0"/>
          <w:numId w:val="5"/>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Bölümüne ilişkin program kılavuzlarının hazırlanması ile ilgili süreci yürütmek</w:t>
      </w:r>
    </w:p>
    <w:p w:rsidR="00DC4A74" w:rsidRPr="00DC4A74" w:rsidRDefault="00DC4A74" w:rsidP="00313F2F">
      <w:pPr>
        <w:pStyle w:val="ListeParagraf"/>
        <w:numPr>
          <w:ilvl w:val="0"/>
          <w:numId w:val="5"/>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Görev dağılımlarını yapmak ve görevlerin zamanında tamamlanmasını temin etmek</w:t>
      </w:r>
    </w:p>
    <w:p w:rsidR="00DC4A74" w:rsidRPr="00DC4A74" w:rsidRDefault="00DC4A74" w:rsidP="00313F2F">
      <w:pPr>
        <w:pStyle w:val="ListeParagraf"/>
        <w:numPr>
          <w:ilvl w:val="0"/>
          <w:numId w:val="5"/>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Program kılavuzunun nihai halini almasını sağlamak</w:t>
      </w:r>
    </w:p>
    <w:p w:rsidR="00DC4A74" w:rsidRPr="00DC4A74" w:rsidRDefault="00DC4A74" w:rsidP="00313F2F">
      <w:pPr>
        <w:spacing w:after="0" w:line="360" w:lineRule="auto"/>
        <w:jc w:val="both"/>
        <w:rPr>
          <w:rFonts w:ascii="Times New Roman" w:hAnsi="Times New Roman" w:cs="Times New Roman"/>
          <w:b/>
          <w:i/>
          <w:sz w:val="24"/>
          <w:szCs w:val="24"/>
        </w:rPr>
      </w:pPr>
      <w:r w:rsidRPr="00DC4A74">
        <w:rPr>
          <w:rFonts w:ascii="Times New Roman" w:hAnsi="Times New Roman" w:cs="Times New Roman"/>
          <w:b/>
          <w:i/>
          <w:sz w:val="24"/>
          <w:szCs w:val="24"/>
        </w:rPr>
        <w:t>Anabilim Dalı Başkanı</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Program kılavuzunda yer alan aşağıdaki başlıkları kendi program bilgileri doğrultusunda yazmak</w:t>
      </w:r>
    </w:p>
    <w:p w:rsidR="00DC4A74" w:rsidRPr="00DC4A74" w:rsidRDefault="00DC4A74" w:rsidP="00313F2F">
      <w:pPr>
        <w:pStyle w:val="ListeParagraf"/>
        <w:numPr>
          <w:ilvl w:val="1"/>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Genel bilgiler</w:t>
      </w:r>
    </w:p>
    <w:p w:rsidR="00DC4A74" w:rsidRPr="00DC4A74" w:rsidRDefault="00DC4A74" w:rsidP="00313F2F">
      <w:pPr>
        <w:pStyle w:val="ListeParagraf"/>
        <w:numPr>
          <w:ilvl w:val="1"/>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Akademik takvim</w:t>
      </w:r>
    </w:p>
    <w:p w:rsidR="00DC4A74" w:rsidRPr="00DC4A74" w:rsidRDefault="00DC4A74" w:rsidP="00313F2F">
      <w:pPr>
        <w:pStyle w:val="ListeParagraf"/>
        <w:numPr>
          <w:ilvl w:val="1"/>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Öğrenci danışmanları</w:t>
      </w:r>
    </w:p>
    <w:p w:rsidR="00DC4A74" w:rsidRPr="00DC4A74" w:rsidRDefault="00DC4A74" w:rsidP="00313F2F">
      <w:pPr>
        <w:pStyle w:val="ListeParagraf"/>
        <w:numPr>
          <w:ilvl w:val="1"/>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Öğretim elemanları</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Program öğretim elemanları ile birlikte program yeterliliklerini belirlemek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lastRenderedPageBreak/>
        <w:t>Program derslerinin kodu, adı, saati ve dersi veren öğretim üyeleri bakımından dönemlere göre listelenmesini sağlamak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Dönemlere göre ders programlarının hazırlanmasını sağlamak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Program derslerini veren öğretim elemanları tarafından ders planlarının, kılavuzda yer alan örneğe uygun olarak hazırlanmasını sağlamak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Dersler ile program yeterlilik ilişkilerinin kılavuzda yer alan ilgili bölüme eklenmesini sağlamak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Ders kazanımları ile program yeterliklerinin titizlikle hazırlanmasını ve örtüşme durumunu incelemek, sağlamak</w:t>
      </w:r>
    </w:p>
    <w:p w:rsidR="00DC4A74" w:rsidRPr="00DC4A74" w:rsidRDefault="00DC4A74" w:rsidP="00313F2F">
      <w:pPr>
        <w:spacing w:after="0" w:line="360" w:lineRule="auto"/>
        <w:jc w:val="both"/>
        <w:rPr>
          <w:rFonts w:ascii="Times New Roman" w:hAnsi="Times New Roman" w:cs="Times New Roman"/>
          <w:b/>
          <w:i/>
          <w:sz w:val="24"/>
          <w:szCs w:val="24"/>
        </w:rPr>
      </w:pPr>
      <w:r w:rsidRPr="00DC4A74">
        <w:rPr>
          <w:rFonts w:ascii="Times New Roman" w:hAnsi="Times New Roman" w:cs="Times New Roman"/>
          <w:b/>
          <w:i/>
          <w:sz w:val="24"/>
          <w:szCs w:val="24"/>
        </w:rPr>
        <w:t>Öğretim Elemanları</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Bölüm ve anabilim dalı başkanı koordinesi doğrultusunda diğer öğretim elemanları ile birlikte program yeterliklerinin belirlenmesinde görev almak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 xml:space="preserve">Ders sorumlusu olarak, aynı dersi veren diğer öğretim elemanları ile </w:t>
      </w:r>
      <w:proofErr w:type="spellStart"/>
      <w:proofErr w:type="gramStart"/>
      <w:r w:rsidRPr="00DC4A74">
        <w:rPr>
          <w:rFonts w:ascii="Times New Roman" w:hAnsi="Times New Roman" w:cs="Times New Roman"/>
          <w:sz w:val="24"/>
          <w:szCs w:val="24"/>
        </w:rPr>
        <w:t>birlikte,verilen</w:t>
      </w:r>
      <w:proofErr w:type="spellEnd"/>
      <w:proofErr w:type="gramEnd"/>
      <w:r w:rsidRPr="00DC4A74">
        <w:rPr>
          <w:rFonts w:ascii="Times New Roman" w:hAnsi="Times New Roman" w:cs="Times New Roman"/>
          <w:sz w:val="24"/>
          <w:szCs w:val="24"/>
        </w:rPr>
        <w:t xml:space="preserve"> derslere ilişkin ders planlarını (kılavuzda yer alan örneğe göre) hazırlamak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Aynı dersi veren diğer öğretim elemanlarıyla birlikte alanıyla ilgili dersler ile program yeterlilikleri ilişkisini kurmak ve kılavuzda ilgili yerlere eklemek</w:t>
      </w:r>
    </w:p>
    <w:p w:rsidR="00DC4A74" w:rsidRPr="00DC4A74" w:rsidRDefault="00DC4A74" w:rsidP="00313F2F">
      <w:pPr>
        <w:pStyle w:val="ListeParagraf"/>
        <w:numPr>
          <w:ilvl w:val="0"/>
          <w:numId w:val="6"/>
        </w:numPr>
        <w:spacing w:after="0" w:line="360" w:lineRule="auto"/>
        <w:jc w:val="both"/>
        <w:rPr>
          <w:rFonts w:ascii="Times New Roman" w:hAnsi="Times New Roman" w:cs="Times New Roman"/>
          <w:sz w:val="24"/>
          <w:szCs w:val="24"/>
        </w:rPr>
      </w:pPr>
      <w:r w:rsidRPr="00DC4A74">
        <w:rPr>
          <w:rFonts w:ascii="Times New Roman" w:hAnsi="Times New Roman" w:cs="Times New Roman"/>
          <w:sz w:val="24"/>
          <w:szCs w:val="24"/>
        </w:rPr>
        <w:t>Yapılan tüm bu işlemleri her öğretim yılının güz ve bahar döneminde güncellemek</w:t>
      </w:r>
    </w:p>
    <w:p w:rsidR="0066379B" w:rsidRPr="00273BBE" w:rsidRDefault="00DF2648" w:rsidP="00CE7D6B">
      <w:pPr>
        <w:pStyle w:val="Balk2"/>
        <w:numPr>
          <w:ilvl w:val="1"/>
          <w:numId w:val="15"/>
        </w:numPr>
        <w:spacing w:before="240" w:after="240"/>
        <w:ind w:left="782"/>
        <w:rPr>
          <w:rFonts w:eastAsia="Times New Roman"/>
          <w:b/>
          <w:lang w:eastAsia="tr-TR"/>
        </w:rPr>
      </w:pPr>
      <w:bookmarkStart w:id="17" w:name="_Toc180759880"/>
      <w:r w:rsidRPr="00CE7D6B">
        <w:rPr>
          <w:b/>
        </w:rPr>
        <w:t>Program Kılavuzu İnceleme Komisyonu</w:t>
      </w:r>
      <w:bookmarkEnd w:id="17"/>
    </w:p>
    <w:p w:rsidR="00DF2648" w:rsidRPr="00DF2648" w:rsidRDefault="00CD441D" w:rsidP="00313F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Akademik birimlerdeki Bölüm Kalite Temsilcileri o birimin Program Kılavuzu İnceleme Komisyonu’nu oluşturur. Bölüm Kalite temsilcilerinden oluşan bu komisyon</w:t>
      </w:r>
      <w:r w:rsidR="00DF2648" w:rsidRPr="00DF2648">
        <w:rPr>
          <w:rFonts w:ascii="Times New Roman" w:hAnsi="Times New Roman" w:cs="Times New Roman"/>
          <w:sz w:val="24"/>
          <w:szCs w:val="24"/>
        </w:rPr>
        <w:t xml:space="preserve"> ilgili birimin program kılavuzları</w:t>
      </w:r>
      <w:r>
        <w:rPr>
          <w:rFonts w:ascii="Times New Roman" w:hAnsi="Times New Roman" w:cs="Times New Roman"/>
          <w:sz w:val="24"/>
          <w:szCs w:val="24"/>
        </w:rPr>
        <w:t>nı</w:t>
      </w:r>
      <w:r w:rsidR="00DF2648" w:rsidRPr="00DF2648">
        <w:rPr>
          <w:rFonts w:ascii="Times New Roman" w:hAnsi="Times New Roman" w:cs="Times New Roman"/>
          <w:sz w:val="24"/>
          <w:szCs w:val="24"/>
        </w:rPr>
        <w:t xml:space="preserve"> yayımlanmadan önce </w:t>
      </w:r>
      <w:r w:rsidR="00DF2648">
        <w:rPr>
          <w:rFonts w:ascii="Times New Roman" w:hAnsi="Times New Roman" w:cs="Times New Roman"/>
          <w:sz w:val="24"/>
          <w:szCs w:val="24"/>
        </w:rPr>
        <w:t xml:space="preserve">Kalite Koordinatörlüğü sitesinden ulaşılabilen </w:t>
      </w:r>
      <w:r w:rsidR="00DF2648" w:rsidRPr="00DF2648">
        <w:rPr>
          <w:rFonts w:ascii="Times New Roman" w:hAnsi="Times New Roman" w:cs="Times New Roman"/>
          <w:sz w:val="24"/>
          <w:szCs w:val="24"/>
        </w:rPr>
        <w:t>Program Kılavuzu şablonu ve Program Kılavuzu örneğine uygunluğu bakamından değerlendirir</w:t>
      </w:r>
      <w:r w:rsidR="00DF2648">
        <w:rPr>
          <w:rFonts w:ascii="Times New Roman" w:hAnsi="Times New Roman" w:cs="Times New Roman"/>
          <w:sz w:val="24"/>
          <w:szCs w:val="24"/>
        </w:rPr>
        <w:t xml:space="preserve"> (</w:t>
      </w:r>
      <w:hyperlink r:id="rId12" w:history="1">
        <w:r w:rsidR="00DF2648" w:rsidRPr="00C93F10">
          <w:rPr>
            <w:rStyle w:val="Kpr"/>
            <w:rFonts w:ascii="Times New Roman" w:hAnsi="Times New Roman" w:cs="Times New Roman"/>
            <w:sz w:val="24"/>
            <w:szCs w:val="24"/>
          </w:rPr>
          <w:t>https://kalite.gop.edu.tr</w:t>
        </w:r>
      </w:hyperlink>
      <w:r w:rsidR="00DF2648">
        <w:rPr>
          <w:rFonts w:ascii="Times New Roman" w:hAnsi="Times New Roman" w:cs="Times New Roman"/>
          <w:sz w:val="24"/>
          <w:szCs w:val="24"/>
        </w:rPr>
        <w:t>)</w:t>
      </w:r>
      <w:r w:rsidR="00DF2648" w:rsidRPr="00DF2648">
        <w:rPr>
          <w:rFonts w:ascii="Times New Roman" w:hAnsi="Times New Roman" w:cs="Times New Roman"/>
          <w:sz w:val="24"/>
          <w:szCs w:val="24"/>
        </w:rPr>
        <w:t>. Program kılavuzları komisyonca verilen düzeltmeler yapıldıktan sonra akademik birim yönetimince yayımlanır. İnceleme komisyonu üyeleri incelemelerini aşağıdaki hususlara dikkat ederek yaparlar: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İçindekiler bölümünde sayfa numaraları belirtilmeli ve başlık tıklandığında ilgili sayfaya geçilebilmelidir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Dersler ve Program yeterlilikleri ilişkisinin yer aldığı tabloda bir ders ile programda hiçbir yeterlilik arasında ilişki kurulamamışsa, ilgili programın yeterlilikleri tekrar gözden geçirilmeli ve uygun yeterlilik/yeterlilikler eklenmelidir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Haftalık Ders Programlarında boş kalan saatler “Bağımsız Öğrenme” saati olarak belirtilmelidir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lastRenderedPageBreak/>
        <w:t>Ders Planlarının yer aldığı bölümde ders kazanımları için konunun alt başlıkları yerine öğrencilerin edineceği kazanımları belirten davranış ifadeleri yer almalıdır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Ders planlarında kazanım sütunu altında konu başlıkları için “0”, kazanımlar için ise 1’den başlayarak bir sonraki konuda kaldığı yerden devam eden bir numaralandırma yapılmalıdır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Ders planlarında kazanımların sıralandığı bölümde yer alan konu başlıkları ile bir alt bölümde yer alan haftalık konu başlıkları birebir aynı olmalıdır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Ders planlarında haftalık ders konularının tarihleriyle birlikte yer aldığı bölümde ilgili tarih resmi tatil ise akademik takvimde yer alan telafi ders günü eklenmelidir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Ders planlarında bir örneklik bakımından “Final” yerine “Dönem sonu Sınavı” yazılmalıdır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Açık uçlu maddeler (sorular) için hazırlanan cevap anahtarlarında öğrenciden beklenenler açıkça belirtilmelidir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Ders kitabının fotoğrafı eklenmelidir</w:t>
      </w:r>
    </w:p>
    <w:p w:rsidR="00DF2648" w:rsidRPr="00DF2648" w:rsidRDefault="00DF2648" w:rsidP="00313F2F">
      <w:pPr>
        <w:pStyle w:val="ListeParagraf"/>
        <w:numPr>
          <w:ilvl w:val="0"/>
          <w:numId w:val="11"/>
        </w:numPr>
        <w:spacing w:after="0" w:line="360" w:lineRule="auto"/>
        <w:jc w:val="both"/>
        <w:rPr>
          <w:rFonts w:ascii="Times New Roman" w:hAnsi="Times New Roman" w:cs="Times New Roman"/>
          <w:sz w:val="24"/>
          <w:szCs w:val="24"/>
        </w:rPr>
      </w:pPr>
      <w:r w:rsidRPr="00DF2648">
        <w:rPr>
          <w:rFonts w:ascii="Times New Roman" w:hAnsi="Times New Roman" w:cs="Times New Roman"/>
          <w:sz w:val="24"/>
          <w:szCs w:val="24"/>
        </w:rPr>
        <w:t>Program kılavuzları bir eğitim öğretim yılı için yapıldığından hem güz hem de bahar dönemi ders planları mutlaka eklenmelidir</w:t>
      </w:r>
    </w:p>
    <w:p w:rsidR="00FB3C46" w:rsidRDefault="00FB3C46" w:rsidP="00313F2F">
      <w:pPr>
        <w:shd w:val="clear" w:color="auto" w:fill="FFFFFF"/>
        <w:spacing w:after="0" w:line="360" w:lineRule="auto"/>
        <w:jc w:val="both"/>
        <w:rPr>
          <w:rFonts w:ascii="Arial" w:eastAsia="Times New Roman" w:hAnsi="Arial" w:cs="Arial"/>
          <w:b/>
          <w:bCs/>
          <w:sz w:val="24"/>
          <w:szCs w:val="24"/>
          <w:lang w:eastAsia="tr-TR"/>
        </w:rPr>
      </w:pPr>
    </w:p>
    <w:tbl>
      <w:tblPr>
        <w:tblStyle w:val="TabloKlavuzu"/>
        <w:tblW w:w="5000" w:type="pct"/>
        <w:tblBorders>
          <w:left w:val="none" w:sz="0" w:space="0" w:color="auto"/>
          <w:right w:val="none" w:sz="0" w:space="0" w:color="auto"/>
        </w:tblBorders>
        <w:tblLook w:val="04A0" w:firstRow="1" w:lastRow="0" w:firstColumn="1" w:lastColumn="0" w:noHBand="0" w:noVBand="1"/>
      </w:tblPr>
      <w:tblGrid>
        <w:gridCol w:w="1323"/>
        <w:gridCol w:w="1070"/>
        <w:gridCol w:w="3615"/>
        <w:gridCol w:w="3064"/>
      </w:tblGrid>
      <w:tr w:rsidR="00FB3C46" w:rsidRPr="002F181D" w:rsidTr="00672FD4">
        <w:tc>
          <w:tcPr>
            <w:tcW w:w="9067" w:type="dxa"/>
            <w:gridSpan w:val="4"/>
            <w:shd w:val="clear" w:color="auto" w:fill="auto"/>
          </w:tcPr>
          <w:p w:rsidR="00FB3C46" w:rsidRPr="002F181D" w:rsidRDefault="00FB3C46" w:rsidP="00F037D0">
            <w:pPr>
              <w:jc w:val="center"/>
              <w:rPr>
                <w:rFonts w:ascii="Times New Roman" w:hAnsi="Times New Roman" w:cs="Times New Roman"/>
                <w:b/>
                <w:sz w:val="24"/>
                <w:szCs w:val="24"/>
              </w:rPr>
            </w:pPr>
            <w:r w:rsidRPr="002F181D">
              <w:rPr>
                <w:rFonts w:ascii="Times New Roman" w:hAnsi="Times New Roman" w:cs="Times New Roman"/>
                <w:b/>
                <w:sz w:val="24"/>
                <w:szCs w:val="24"/>
              </w:rPr>
              <w:t xml:space="preserve">TAKVİM VE SÜREÇ </w:t>
            </w:r>
          </w:p>
        </w:tc>
      </w:tr>
      <w:tr w:rsidR="00FB3C46" w:rsidRPr="002F181D" w:rsidTr="00672FD4">
        <w:tc>
          <w:tcPr>
            <w:tcW w:w="1138" w:type="dxa"/>
            <w:tcBorders>
              <w:right w:val="nil"/>
            </w:tcBorders>
            <w:shd w:val="clear" w:color="auto" w:fill="auto"/>
          </w:tcPr>
          <w:p w:rsidR="00FB3C46" w:rsidRPr="002F181D" w:rsidRDefault="00FB3C46" w:rsidP="00F037D0">
            <w:pPr>
              <w:jc w:val="both"/>
              <w:rPr>
                <w:rFonts w:ascii="Times New Roman" w:hAnsi="Times New Roman" w:cs="Times New Roman"/>
                <w:b/>
                <w:sz w:val="24"/>
                <w:szCs w:val="24"/>
              </w:rPr>
            </w:pPr>
            <w:r w:rsidRPr="002F181D">
              <w:rPr>
                <w:rFonts w:ascii="Times New Roman" w:hAnsi="Times New Roman" w:cs="Times New Roman"/>
                <w:b/>
                <w:sz w:val="24"/>
                <w:szCs w:val="24"/>
              </w:rPr>
              <w:t>İş</w:t>
            </w:r>
          </w:p>
        </w:tc>
        <w:tc>
          <w:tcPr>
            <w:tcW w:w="927" w:type="dxa"/>
            <w:tcBorders>
              <w:left w:val="nil"/>
              <w:right w:val="nil"/>
            </w:tcBorders>
            <w:shd w:val="clear" w:color="auto" w:fill="auto"/>
          </w:tcPr>
          <w:p w:rsidR="00FB3C46" w:rsidRPr="002F181D" w:rsidRDefault="00FB3C46" w:rsidP="00F037D0">
            <w:pPr>
              <w:jc w:val="both"/>
              <w:rPr>
                <w:rFonts w:ascii="Times New Roman" w:hAnsi="Times New Roman" w:cs="Times New Roman"/>
                <w:b/>
                <w:sz w:val="24"/>
                <w:szCs w:val="24"/>
              </w:rPr>
            </w:pPr>
            <w:r w:rsidRPr="002F181D">
              <w:rPr>
                <w:rFonts w:ascii="Times New Roman" w:hAnsi="Times New Roman" w:cs="Times New Roman"/>
                <w:b/>
                <w:sz w:val="24"/>
                <w:szCs w:val="24"/>
              </w:rPr>
              <w:t xml:space="preserve">Takvim </w:t>
            </w:r>
          </w:p>
        </w:tc>
        <w:tc>
          <w:tcPr>
            <w:tcW w:w="3827" w:type="dxa"/>
            <w:tcBorders>
              <w:left w:val="nil"/>
              <w:right w:val="nil"/>
            </w:tcBorders>
            <w:shd w:val="clear" w:color="auto" w:fill="auto"/>
          </w:tcPr>
          <w:p w:rsidR="00FB3C46" w:rsidRPr="002F181D" w:rsidRDefault="00FB3C46" w:rsidP="00F037D0">
            <w:pPr>
              <w:jc w:val="both"/>
              <w:rPr>
                <w:rFonts w:ascii="Times New Roman" w:hAnsi="Times New Roman" w:cs="Times New Roman"/>
                <w:b/>
                <w:sz w:val="24"/>
                <w:szCs w:val="24"/>
              </w:rPr>
            </w:pPr>
            <w:r w:rsidRPr="002F181D">
              <w:rPr>
                <w:rFonts w:ascii="Times New Roman" w:hAnsi="Times New Roman" w:cs="Times New Roman"/>
                <w:b/>
                <w:sz w:val="24"/>
                <w:szCs w:val="24"/>
              </w:rPr>
              <w:t>Süreç</w:t>
            </w:r>
          </w:p>
        </w:tc>
        <w:tc>
          <w:tcPr>
            <w:tcW w:w="3175" w:type="dxa"/>
            <w:tcBorders>
              <w:left w:val="nil"/>
            </w:tcBorders>
            <w:shd w:val="clear" w:color="auto" w:fill="auto"/>
          </w:tcPr>
          <w:p w:rsidR="00FB3C46" w:rsidRPr="002F181D" w:rsidRDefault="00FB3C46" w:rsidP="00F037D0">
            <w:pPr>
              <w:jc w:val="both"/>
              <w:rPr>
                <w:rFonts w:ascii="Times New Roman" w:hAnsi="Times New Roman" w:cs="Times New Roman"/>
                <w:b/>
                <w:sz w:val="24"/>
                <w:szCs w:val="24"/>
              </w:rPr>
            </w:pPr>
            <w:r w:rsidRPr="002F181D">
              <w:rPr>
                <w:rFonts w:ascii="Times New Roman" w:hAnsi="Times New Roman" w:cs="Times New Roman"/>
                <w:b/>
                <w:sz w:val="24"/>
                <w:szCs w:val="24"/>
              </w:rPr>
              <w:t>Sorumlular</w:t>
            </w:r>
          </w:p>
        </w:tc>
      </w:tr>
      <w:tr w:rsidR="00FB3C46" w:rsidRPr="002F181D" w:rsidTr="00672FD4">
        <w:tc>
          <w:tcPr>
            <w:tcW w:w="994" w:type="dxa"/>
            <w:vMerge w:val="restart"/>
            <w:tcBorders>
              <w:right w:val="nil"/>
            </w:tcBorders>
            <w:shd w:val="clear" w:color="auto" w:fill="auto"/>
            <w:vAlign w:val="center"/>
          </w:tcPr>
          <w:p w:rsidR="00FB3C46" w:rsidRPr="002F181D" w:rsidRDefault="00FB3C46" w:rsidP="00FB3C46">
            <w:pPr>
              <w:rPr>
                <w:rFonts w:ascii="Times New Roman" w:hAnsi="Times New Roman" w:cs="Times New Roman"/>
                <w:sz w:val="24"/>
                <w:szCs w:val="24"/>
              </w:rPr>
            </w:pPr>
            <w:r w:rsidRPr="002F181D">
              <w:rPr>
                <w:rFonts w:ascii="Times New Roman" w:hAnsi="Times New Roman" w:cs="Times New Roman"/>
                <w:sz w:val="24"/>
                <w:szCs w:val="24"/>
              </w:rPr>
              <w:t>Program Kılavuzu Çalışmaları</w:t>
            </w:r>
          </w:p>
        </w:tc>
        <w:tc>
          <w:tcPr>
            <w:tcW w:w="883" w:type="dxa"/>
            <w:tcBorders>
              <w:left w:val="nil"/>
              <w:right w:val="nil"/>
            </w:tcBorders>
            <w:shd w:val="clear" w:color="auto" w:fill="auto"/>
            <w:vAlign w:val="center"/>
          </w:tcPr>
          <w:p w:rsidR="00FB3C46" w:rsidRPr="002F181D" w:rsidRDefault="00FB3C46" w:rsidP="00FB3C46">
            <w:pPr>
              <w:rPr>
                <w:rFonts w:ascii="Times New Roman" w:hAnsi="Times New Roman" w:cs="Times New Roman"/>
                <w:sz w:val="24"/>
                <w:szCs w:val="24"/>
              </w:rPr>
            </w:pPr>
            <w:r w:rsidRPr="002F181D">
              <w:rPr>
                <w:rFonts w:ascii="Times New Roman" w:hAnsi="Times New Roman" w:cs="Times New Roman"/>
                <w:sz w:val="24"/>
                <w:szCs w:val="24"/>
              </w:rPr>
              <w:t>Temmuz</w:t>
            </w:r>
          </w:p>
        </w:tc>
        <w:tc>
          <w:tcPr>
            <w:tcW w:w="3933" w:type="dxa"/>
            <w:tcBorders>
              <w:left w:val="nil"/>
              <w:right w:val="nil"/>
            </w:tcBorders>
            <w:shd w:val="clear" w:color="auto" w:fill="auto"/>
            <w:vAlign w:val="center"/>
          </w:tcPr>
          <w:p w:rsidR="00FB3C46" w:rsidRPr="002F181D" w:rsidRDefault="002F181D" w:rsidP="00FB3C46">
            <w:pPr>
              <w:rPr>
                <w:rFonts w:ascii="Times New Roman" w:hAnsi="Times New Roman" w:cs="Times New Roman"/>
                <w:sz w:val="24"/>
                <w:szCs w:val="24"/>
              </w:rPr>
            </w:pPr>
            <w:r>
              <w:rPr>
                <w:rFonts w:ascii="Times New Roman" w:hAnsi="Times New Roman" w:cs="Times New Roman"/>
                <w:sz w:val="24"/>
                <w:szCs w:val="24"/>
              </w:rPr>
              <w:t>Program k</w:t>
            </w:r>
            <w:r w:rsidR="00FB3C46" w:rsidRPr="002F181D">
              <w:rPr>
                <w:rFonts w:ascii="Times New Roman" w:hAnsi="Times New Roman" w:cs="Times New Roman"/>
                <w:sz w:val="24"/>
                <w:szCs w:val="24"/>
              </w:rPr>
              <w:t xml:space="preserve">ılavuzu hazırlıkları ile ilgili hatırlatma yazısının birimlere gönderilmesi </w:t>
            </w:r>
          </w:p>
        </w:tc>
        <w:tc>
          <w:tcPr>
            <w:tcW w:w="3257" w:type="dxa"/>
            <w:tcBorders>
              <w:left w:val="nil"/>
            </w:tcBorders>
            <w:shd w:val="clear" w:color="auto" w:fill="auto"/>
            <w:vAlign w:val="center"/>
          </w:tcPr>
          <w:p w:rsidR="00FB3C46" w:rsidRPr="002F181D" w:rsidRDefault="00FB3C46" w:rsidP="00FB3C46">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FB3C46" w:rsidRPr="002F181D" w:rsidTr="00672FD4">
        <w:tc>
          <w:tcPr>
            <w:tcW w:w="1138" w:type="dxa"/>
            <w:vMerge/>
            <w:tcBorders>
              <w:right w:val="nil"/>
            </w:tcBorders>
            <w:shd w:val="clear" w:color="auto" w:fill="auto"/>
            <w:vAlign w:val="center"/>
          </w:tcPr>
          <w:p w:rsidR="00FB3C46" w:rsidRPr="002F181D" w:rsidRDefault="00FB3C46" w:rsidP="00F037D0">
            <w:pPr>
              <w:rPr>
                <w:rFonts w:ascii="Times New Roman" w:hAnsi="Times New Roman" w:cs="Times New Roman"/>
                <w:sz w:val="24"/>
                <w:szCs w:val="24"/>
              </w:rPr>
            </w:pPr>
          </w:p>
        </w:tc>
        <w:tc>
          <w:tcPr>
            <w:tcW w:w="927" w:type="dxa"/>
            <w:tcBorders>
              <w:left w:val="nil"/>
              <w:right w:val="nil"/>
            </w:tcBorders>
            <w:shd w:val="clear" w:color="auto" w:fill="auto"/>
            <w:vAlign w:val="center"/>
          </w:tcPr>
          <w:p w:rsidR="00FB3C46" w:rsidRPr="002F181D" w:rsidRDefault="00FB3C46" w:rsidP="00F037D0">
            <w:pPr>
              <w:rPr>
                <w:rFonts w:ascii="Times New Roman" w:hAnsi="Times New Roman" w:cs="Times New Roman"/>
                <w:sz w:val="24"/>
                <w:szCs w:val="24"/>
              </w:rPr>
            </w:pPr>
            <w:r w:rsidRPr="002F181D">
              <w:rPr>
                <w:rFonts w:ascii="Times New Roman" w:hAnsi="Times New Roman" w:cs="Times New Roman"/>
                <w:sz w:val="24"/>
                <w:szCs w:val="24"/>
              </w:rPr>
              <w:t>Ağustos</w:t>
            </w:r>
          </w:p>
        </w:tc>
        <w:tc>
          <w:tcPr>
            <w:tcW w:w="3827" w:type="dxa"/>
            <w:tcBorders>
              <w:left w:val="nil"/>
              <w:right w:val="nil"/>
            </w:tcBorders>
            <w:shd w:val="clear" w:color="auto" w:fill="auto"/>
            <w:vAlign w:val="center"/>
          </w:tcPr>
          <w:p w:rsidR="00FB3C46" w:rsidRPr="002F181D" w:rsidRDefault="00FB3C46" w:rsidP="00F037D0">
            <w:pPr>
              <w:rPr>
                <w:rFonts w:ascii="Times New Roman" w:hAnsi="Times New Roman" w:cs="Times New Roman"/>
                <w:sz w:val="24"/>
                <w:szCs w:val="24"/>
              </w:rPr>
            </w:pPr>
            <w:r w:rsidRPr="002F181D">
              <w:rPr>
                <w:rFonts w:ascii="Times New Roman" w:hAnsi="Times New Roman" w:cs="Times New Roman"/>
                <w:sz w:val="24"/>
                <w:szCs w:val="24"/>
              </w:rPr>
              <w:t>Hazırlanan program kılavuzlarının kontrol edilmesi</w:t>
            </w:r>
            <w:r w:rsidR="004E3778">
              <w:rPr>
                <w:rFonts w:ascii="Times New Roman" w:hAnsi="Times New Roman" w:cs="Times New Roman"/>
                <w:sz w:val="24"/>
                <w:szCs w:val="24"/>
              </w:rPr>
              <w:t>,</w:t>
            </w:r>
            <w:r w:rsidRPr="002F181D">
              <w:rPr>
                <w:rFonts w:ascii="Times New Roman" w:hAnsi="Times New Roman" w:cs="Times New Roman"/>
                <w:sz w:val="24"/>
                <w:szCs w:val="24"/>
              </w:rPr>
              <w:t xml:space="preserve"> gerekli düzeltmelerin istenmesi </w:t>
            </w:r>
          </w:p>
        </w:tc>
        <w:tc>
          <w:tcPr>
            <w:tcW w:w="3175" w:type="dxa"/>
            <w:tcBorders>
              <w:left w:val="nil"/>
            </w:tcBorders>
            <w:shd w:val="clear" w:color="auto" w:fill="auto"/>
            <w:vAlign w:val="center"/>
          </w:tcPr>
          <w:p w:rsidR="00FB3C46" w:rsidRPr="002F181D" w:rsidRDefault="00FB3C46" w:rsidP="00F037D0">
            <w:pPr>
              <w:rPr>
                <w:rFonts w:ascii="Times New Roman" w:hAnsi="Times New Roman" w:cs="Times New Roman"/>
                <w:sz w:val="24"/>
                <w:szCs w:val="24"/>
              </w:rPr>
            </w:pPr>
            <w:r w:rsidRPr="002F181D">
              <w:rPr>
                <w:rFonts w:ascii="Times New Roman" w:hAnsi="Times New Roman" w:cs="Times New Roman"/>
                <w:sz w:val="24"/>
                <w:szCs w:val="24"/>
              </w:rPr>
              <w:t>Birim Kalite Temsilcileri</w:t>
            </w:r>
          </w:p>
          <w:p w:rsidR="00FB3C46" w:rsidRPr="002F181D" w:rsidRDefault="00FB3C46" w:rsidP="00F037D0">
            <w:pPr>
              <w:rPr>
                <w:rFonts w:ascii="Times New Roman" w:hAnsi="Times New Roman" w:cs="Times New Roman"/>
                <w:sz w:val="24"/>
                <w:szCs w:val="24"/>
              </w:rPr>
            </w:pPr>
            <w:r w:rsidRPr="002F181D">
              <w:rPr>
                <w:rFonts w:ascii="Times New Roman" w:hAnsi="Times New Roman" w:cs="Times New Roman"/>
                <w:sz w:val="24"/>
                <w:szCs w:val="24"/>
              </w:rPr>
              <w:t>Bölüm Kalite Temsilcileri</w:t>
            </w:r>
          </w:p>
        </w:tc>
      </w:tr>
      <w:tr w:rsidR="00FB3C46" w:rsidRPr="002F181D" w:rsidTr="00672FD4">
        <w:tc>
          <w:tcPr>
            <w:tcW w:w="1138" w:type="dxa"/>
            <w:vMerge/>
            <w:tcBorders>
              <w:right w:val="nil"/>
            </w:tcBorders>
            <w:shd w:val="clear" w:color="auto" w:fill="auto"/>
            <w:vAlign w:val="center"/>
          </w:tcPr>
          <w:p w:rsidR="00FB3C46" w:rsidRPr="002F181D" w:rsidRDefault="00FB3C46" w:rsidP="00F037D0">
            <w:pPr>
              <w:rPr>
                <w:rFonts w:ascii="Times New Roman" w:hAnsi="Times New Roman" w:cs="Times New Roman"/>
                <w:sz w:val="24"/>
                <w:szCs w:val="24"/>
              </w:rPr>
            </w:pPr>
          </w:p>
        </w:tc>
        <w:tc>
          <w:tcPr>
            <w:tcW w:w="927" w:type="dxa"/>
            <w:tcBorders>
              <w:left w:val="nil"/>
              <w:right w:val="nil"/>
            </w:tcBorders>
            <w:shd w:val="clear" w:color="auto" w:fill="auto"/>
            <w:vAlign w:val="center"/>
          </w:tcPr>
          <w:p w:rsidR="00FB3C46" w:rsidRPr="002F181D" w:rsidRDefault="00FB3C46" w:rsidP="00F037D0">
            <w:pPr>
              <w:rPr>
                <w:rFonts w:ascii="Times New Roman" w:hAnsi="Times New Roman" w:cs="Times New Roman"/>
                <w:sz w:val="24"/>
                <w:szCs w:val="24"/>
              </w:rPr>
            </w:pPr>
            <w:r w:rsidRPr="002F181D">
              <w:rPr>
                <w:rFonts w:ascii="Times New Roman" w:hAnsi="Times New Roman" w:cs="Times New Roman"/>
                <w:sz w:val="24"/>
                <w:szCs w:val="24"/>
              </w:rPr>
              <w:t>Ağustos</w:t>
            </w:r>
          </w:p>
        </w:tc>
        <w:tc>
          <w:tcPr>
            <w:tcW w:w="3827" w:type="dxa"/>
            <w:tcBorders>
              <w:left w:val="nil"/>
              <w:right w:val="nil"/>
            </w:tcBorders>
            <w:shd w:val="clear" w:color="auto" w:fill="auto"/>
            <w:vAlign w:val="center"/>
          </w:tcPr>
          <w:p w:rsidR="00FB3C46" w:rsidRPr="002F181D" w:rsidRDefault="002F181D" w:rsidP="00F037D0">
            <w:pPr>
              <w:rPr>
                <w:rFonts w:ascii="Times New Roman" w:hAnsi="Times New Roman" w:cs="Times New Roman"/>
                <w:sz w:val="24"/>
                <w:szCs w:val="24"/>
              </w:rPr>
            </w:pPr>
            <w:r>
              <w:rPr>
                <w:rFonts w:ascii="Times New Roman" w:hAnsi="Times New Roman" w:cs="Times New Roman"/>
                <w:sz w:val="24"/>
                <w:szCs w:val="24"/>
              </w:rPr>
              <w:t>Düzeltilmiş program</w:t>
            </w:r>
            <w:r w:rsidR="00FB3C46" w:rsidRPr="002F181D">
              <w:rPr>
                <w:rFonts w:ascii="Times New Roman" w:hAnsi="Times New Roman" w:cs="Times New Roman"/>
                <w:sz w:val="24"/>
                <w:szCs w:val="24"/>
              </w:rPr>
              <w:t xml:space="preserve"> </w:t>
            </w:r>
            <w:r>
              <w:rPr>
                <w:rFonts w:ascii="Times New Roman" w:hAnsi="Times New Roman" w:cs="Times New Roman"/>
                <w:sz w:val="24"/>
                <w:szCs w:val="24"/>
              </w:rPr>
              <w:t>kılavuzlarının birim internet sayfalarında yayımlanması</w:t>
            </w:r>
          </w:p>
        </w:tc>
        <w:tc>
          <w:tcPr>
            <w:tcW w:w="3175" w:type="dxa"/>
            <w:tcBorders>
              <w:left w:val="nil"/>
            </w:tcBorders>
            <w:shd w:val="clear" w:color="auto" w:fill="auto"/>
            <w:vAlign w:val="center"/>
          </w:tcPr>
          <w:p w:rsidR="002F181D" w:rsidRPr="002F181D" w:rsidRDefault="002F181D" w:rsidP="00F037D0">
            <w:pPr>
              <w:rPr>
                <w:rFonts w:ascii="Times New Roman" w:hAnsi="Times New Roman" w:cs="Times New Roman"/>
                <w:sz w:val="24"/>
                <w:szCs w:val="24"/>
              </w:rPr>
            </w:pPr>
            <w:r w:rsidRPr="002F181D">
              <w:rPr>
                <w:rFonts w:ascii="Times New Roman" w:hAnsi="Times New Roman" w:cs="Times New Roman"/>
                <w:sz w:val="24"/>
                <w:szCs w:val="24"/>
              </w:rPr>
              <w:t>Birim Kalite Temsilcileri</w:t>
            </w:r>
          </w:p>
        </w:tc>
      </w:tr>
      <w:tr w:rsidR="00FB3C46" w:rsidRPr="002F181D" w:rsidTr="00672FD4">
        <w:tc>
          <w:tcPr>
            <w:tcW w:w="1138" w:type="dxa"/>
            <w:vMerge/>
            <w:tcBorders>
              <w:right w:val="nil"/>
            </w:tcBorders>
            <w:shd w:val="clear" w:color="auto" w:fill="auto"/>
            <w:vAlign w:val="center"/>
          </w:tcPr>
          <w:p w:rsidR="00FB3C46" w:rsidRPr="002F181D" w:rsidRDefault="00FB3C46" w:rsidP="00F037D0">
            <w:pPr>
              <w:rPr>
                <w:rFonts w:ascii="Times New Roman" w:hAnsi="Times New Roman" w:cs="Times New Roman"/>
                <w:sz w:val="24"/>
                <w:szCs w:val="24"/>
              </w:rPr>
            </w:pPr>
          </w:p>
        </w:tc>
        <w:tc>
          <w:tcPr>
            <w:tcW w:w="927" w:type="dxa"/>
            <w:tcBorders>
              <w:left w:val="nil"/>
              <w:right w:val="nil"/>
            </w:tcBorders>
            <w:shd w:val="clear" w:color="auto" w:fill="auto"/>
            <w:vAlign w:val="center"/>
          </w:tcPr>
          <w:p w:rsidR="00FB3C46" w:rsidRPr="002F181D" w:rsidRDefault="002F181D" w:rsidP="00F037D0">
            <w:pPr>
              <w:rPr>
                <w:rFonts w:ascii="Times New Roman" w:hAnsi="Times New Roman" w:cs="Times New Roman"/>
                <w:sz w:val="24"/>
                <w:szCs w:val="24"/>
              </w:rPr>
            </w:pPr>
            <w:r>
              <w:rPr>
                <w:rFonts w:ascii="Times New Roman" w:hAnsi="Times New Roman" w:cs="Times New Roman"/>
                <w:sz w:val="24"/>
                <w:szCs w:val="24"/>
              </w:rPr>
              <w:t>Eylül</w:t>
            </w:r>
          </w:p>
        </w:tc>
        <w:tc>
          <w:tcPr>
            <w:tcW w:w="3827" w:type="dxa"/>
            <w:tcBorders>
              <w:left w:val="nil"/>
              <w:right w:val="nil"/>
            </w:tcBorders>
            <w:shd w:val="clear" w:color="auto" w:fill="auto"/>
            <w:vAlign w:val="center"/>
          </w:tcPr>
          <w:p w:rsidR="00FB3C46" w:rsidRPr="002F181D" w:rsidRDefault="002F181D" w:rsidP="00F037D0">
            <w:pPr>
              <w:rPr>
                <w:rFonts w:ascii="Times New Roman" w:hAnsi="Times New Roman" w:cs="Times New Roman"/>
                <w:sz w:val="24"/>
                <w:szCs w:val="24"/>
              </w:rPr>
            </w:pPr>
            <w:r>
              <w:rPr>
                <w:rFonts w:ascii="Times New Roman" w:hAnsi="Times New Roman" w:cs="Times New Roman"/>
                <w:sz w:val="24"/>
                <w:szCs w:val="24"/>
              </w:rPr>
              <w:t xml:space="preserve">Yayımlanmış program kılavuzlarının kontrolü ve gerekli durumlarda birimlere dönüt verilmesi </w:t>
            </w:r>
          </w:p>
        </w:tc>
        <w:tc>
          <w:tcPr>
            <w:tcW w:w="3175" w:type="dxa"/>
            <w:tcBorders>
              <w:left w:val="nil"/>
            </w:tcBorders>
            <w:shd w:val="clear" w:color="auto" w:fill="auto"/>
            <w:vAlign w:val="center"/>
          </w:tcPr>
          <w:p w:rsidR="00FB3C46" w:rsidRPr="002F181D" w:rsidRDefault="00FB3C46" w:rsidP="00F037D0">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bl>
    <w:p w:rsidR="00FB3C46" w:rsidRPr="00B73765" w:rsidRDefault="00FB3C46" w:rsidP="00313F2F">
      <w:pPr>
        <w:shd w:val="clear" w:color="auto" w:fill="FFFFFF"/>
        <w:spacing w:after="0" w:line="360" w:lineRule="auto"/>
        <w:jc w:val="both"/>
        <w:rPr>
          <w:rFonts w:ascii="Arial" w:eastAsia="Times New Roman" w:hAnsi="Arial" w:cs="Arial"/>
          <w:sz w:val="21"/>
          <w:szCs w:val="21"/>
          <w:lang w:eastAsia="tr-TR"/>
        </w:rPr>
      </w:pPr>
    </w:p>
    <w:p w:rsidR="00B73765" w:rsidRDefault="00B73765" w:rsidP="00DF2648">
      <w:pPr>
        <w:spacing w:line="360" w:lineRule="auto"/>
        <w:jc w:val="both"/>
        <w:rPr>
          <w:rFonts w:ascii="Times New Roman" w:hAnsi="Times New Roman" w:cs="Times New Roman"/>
          <w:b/>
          <w:bCs/>
          <w:sz w:val="24"/>
          <w:szCs w:val="24"/>
        </w:rPr>
      </w:pPr>
    </w:p>
    <w:p w:rsidR="001A1EE9" w:rsidRDefault="001A1EE9">
      <w:pPr>
        <w:rPr>
          <w:rFonts w:ascii="Times New Roman" w:hAnsi="Times New Roman" w:cs="Times New Roman"/>
          <w:b/>
          <w:sz w:val="24"/>
          <w:szCs w:val="24"/>
        </w:rPr>
      </w:pPr>
      <w:r>
        <w:rPr>
          <w:rFonts w:ascii="Times New Roman" w:hAnsi="Times New Roman" w:cs="Times New Roman"/>
          <w:b/>
          <w:sz w:val="24"/>
          <w:szCs w:val="24"/>
        </w:rPr>
        <w:br w:type="page"/>
      </w:r>
    </w:p>
    <w:p w:rsidR="001A1EE9" w:rsidRPr="00932923" w:rsidRDefault="001A1EE9" w:rsidP="00405AA2">
      <w:pPr>
        <w:pStyle w:val="Balk1"/>
        <w:numPr>
          <w:ilvl w:val="0"/>
          <w:numId w:val="15"/>
        </w:numPr>
        <w:spacing w:after="240"/>
        <w:ind w:left="357" w:hanging="357"/>
        <w:rPr>
          <w:b/>
        </w:rPr>
      </w:pPr>
      <w:bookmarkStart w:id="18" w:name="_Toc180759881"/>
      <w:r w:rsidRPr="00932923">
        <w:rPr>
          <w:b/>
        </w:rPr>
        <w:lastRenderedPageBreak/>
        <w:t>PROGRAM ÖZ</w:t>
      </w:r>
      <w:r w:rsidR="005B7E53" w:rsidRPr="00932923">
        <w:rPr>
          <w:b/>
        </w:rPr>
        <w:t xml:space="preserve"> </w:t>
      </w:r>
      <w:r w:rsidRPr="00932923">
        <w:rPr>
          <w:b/>
        </w:rPr>
        <w:t>DEĞERLENDİRME ÇALIŞMALARI</w:t>
      </w:r>
      <w:bookmarkEnd w:id="18"/>
    </w:p>
    <w:p w:rsidR="005B7E53" w:rsidRPr="00CE7D6B" w:rsidRDefault="00932923" w:rsidP="00CE7D6B">
      <w:pPr>
        <w:pStyle w:val="Balk2"/>
        <w:numPr>
          <w:ilvl w:val="1"/>
          <w:numId w:val="15"/>
        </w:numPr>
        <w:spacing w:before="240" w:after="240"/>
        <w:ind w:left="782"/>
        <w:rPr>
          <w:b/>
        </w:rPr>
      </w:pPr>
      <w:bookmarkStart w:id="19" w:name="_Toc62806992"/>
      <w:bookmarkStart w:id="20" w:name="_Toc180759882"/>
      <w:r>
        <w:rPr>
          <w:b/>
        </w:rPr>
        <w:t xml:space="preserve">Program </w:t>
      </w:r>
      <w:r w:rsidR="005B7E53" w:rsidRPr="00CE7D6B">
        <w:rPr>
          <w:b/>
        </w:rPr>
        <w:t>Öz Değerlendirme</w:t>
      </w:r>
      <w:r>
        <w:rPr>
          <w:b/>
        </w:rPr>
        <w:t>nin</w:t>
      </w:r>
      <w:r w:rsidR="005B7E53" w:rsidRPr="00CE7D6B">
        <w:rPr>
          <w:b/>
        </w:rPr>
        <w:t xml:space="preserve"> Amacı</w:t>
      </w:r>
      <w:bookmarkEnd w:id="19"/>
      <w:bookmarkEnd w:id="20"/>
    </w:p>
    <w:p w:rsidR="005B7E53" w:rsidRDefault="005B7E53" w:rsidP="0095738F">
      <w:pPr>
        <w:spacing w:after="0" w:line="360" w:lineRule="auto"/>
        <w:ind w:firstLine="567"/>
        <w:jc w:val="both"/>
        <w:rPr>
          <w:rFonts w:ascii="Times New Roman" w:hAnsi="Times New Roman" w:cs="Times New Roman"/>
          <w:sz w:val="24"/>
          <w:szCs w:val="24"/>
        </w:rPr>
      </w:pPr>
      <w:r w:rsidRPr="005B7E53">
        <w:rPr>
          <w:rFonts w:ascii="Times New Roman" w:hAnsi="Times New Roman" w:cs="Times New Roman"/>
          <w:sz w:val="24"/>
          <w:szCs w:val="24"/>
        </w:rPr>
        <w:t>Program öz değerlendirme faaliyetlerinin temel amacı; programlar bazında güçlü ve gelişmeye açık yönlerin programların uygulayıcıları tarafından tespit edilmesinin sağlanmasıdır. Bu sayede programın uygulayıcısı olan öğretim elemanları ve yöneticiler, kendilerini tanıma imkânı bulacak, güçlü yönlerinin farkında olarak bu yönlerle ilgili daha derinlemesine çalışmalar yapabilecek ve gelişmeye açık yönlerinin farkında olarak bu yönlerin daha iyi hale getirilebilmesi için neler yapılabileceği konusunda adımlar atabileceklerdir.</w:t>
      </w:r>
    </w:p>
    <w:p w:rsidR="00C43DF9" w:rsidRPr="00CE7D6B" w:rsidRDefault="00C43DF9" w:rsidP="00CE7D6B">
      <w:pPr>
        <w:pStyle w:val="Balk2"/>
        <w:numPr>
          <w:ilvl w:val="1"/>
          <w:numId w:val="15"/>
        </w:numPr>
        <w:spacing w:before="240" w:after="240"/>
        <w:ind w:left="782"/>
        <w:rPr>
          <w:b/>
        </w:rPr>
      </w:pPr>
      <w:bookmarkStart w:id="21" w:name="_Toc62806997"/>
      <w:bookmarkStart w:id="22" w:name="_Toc180759883"/>
      <w:r w:rsidRPr="00CE7D6B">
        <w:rPr>
          <w:b/>
        </w:rPr>
        <w:t>Öz Değerlendirme Programı Yazılımının Kullanımı</w:t>
      </w:r>
      <w:bookmarkEnd w:id="21"/>
      <w:bookmarkEnd w:id="22"/>
    </w:p>
    <w:p w:rsidR="00C43DF9" w:rsidRDefault="00C43DF9" w:rsidP="00C43DF9">
      <w:pPr>
        <w:pStyle w:val="Balk3"/>
        <w:numPr>
          <w:ilvl w:val="2"/>
          <w:numId w:val="15"/>
        </w:numPr>
        <w:rPr>
          <w:b/>
          <w:color w:val="0070C0"/>
          <w:sz w:val="26"/>
          <w:szCs w:val="26"/>
        </w:rPr>
      </w:pPr>
      <w:bookmarkStart w:id="23" w:name="_Toc62806998"/>
      <w:bookmarkStart w:id="24" w:name="_Toc180759884"/>
      <w:r w:rsidRPr="00C43DF9">
        <w:rPr>
          <w:b/>
          <w:color w:val="0070C0"/>
          <w:sz w:val="26"/>
          <w:szCs w:val="26"/>
        </w:rPr>
        <w:t>Öz Değerlendirme Takımlarının Oluşturulması</w:t>
      </w:r>
      <w:bookmarkEnd w:id="23"/>
      <w:bookmarkEnd w:id="24"/>
    </w:p>
    <w:p w:rsidR="005C5990" w:rsidRPr="005C5990" w:rsidRDefault="005C5990" w:rsidP="005C5990"/>
    <w:p w:rsidR="00C43DF9" w:rsidRPr="00C43DF9" w:rsidRDefault="00721709" w:rsidP="00C43DF9">
      <w:pPr>
        <w:spacing w:after="0" w:line="360" w:lineRule="auto"/>
        <w:ind w:firstLine="567"/>
        <w:jc w:val="both"/>
        <w:rPr>
          <w:rFonts w:ascii="Times New Roman" w:hAnsi="Times New Roman" w:cs="Times New Roman"/>
          <w:sz w:val="24"/>
          <w:szCs w:val="24"/>
        </w:rPr>
      </w:pPr>
      <w:r w:rsidRPr="00721709">
        <w:rPr>
          <w:rFonts w:ascii="Times New Roman" w:hAnsi="Times New Roman" w:cs="Times New Roman"/>
          <w:sz w:val="24"/>
          <w:szCs w:val="24"/>
        </w:rPr>
        <w:t>Öz değerlendirme yapabilmek için ilgili programın bağlı olduğu bölümde/anabilim dalında görev yapan en az iki, en çok üç öğretim üyesinin (öğretim üyesinin bulunmadığı programlarda öğretim elemanları) görevlendirilmesi gerekmektedir. Görevlendirilenlerin biri takım başkanı diğeri/diğerleri takım üyesi olarak seçilir.</w:t>
      </w:r>
    </w:p>
    <w:p w:rsidR="00C43DF9" w:rsidRDefault="00C43DF9" w:rsidP="00C43DF9">
      <w:pPr>
        <w:pStyle w:val="Balk3"/>
        <w:numPr>
          <w:ilvl w:val="2"/>
          <w:numId w:val="15"/>
        </w:numPr>
        <w:rPr>
          <w:b/>
          <w:color w:val="0070C0"/>
          <w:sz w:val="26"/>
          <w:szCs w:val="26"/>
        </w:rPr>
      </w:pPr>
      <w:bookmarkStart w:id="25" w:name="_Toc62806999"/>
      <w:bookmarkStart w:id="26" w:name="_Toc180759885"/>
      <w:r w:rsidRPr="00C43DF9">
        <w:rPr>
          <w:b/>
          <w:color w:val="0070C0"/>
          <w:sz w:val="26"/>
          <w:szCs w:val="26"/>
        </w:rPr>
        <w:t>Programa Giriş</w:t>
      </w:r>
      <w:bookmarkEnd w:id="25"/>
      <w:bookmarkEnd w:id="26"/>
    </w:p>
    <w:p w:rsidR="005C5990" w:rsidRPr="005C5990" w:rsidRDefault="005C5990" w:rsidP="005C5990"/>
    <w:p w:rsidR="00C43DF9" w:rsidRPr="00C43DF9" w:rsidRDefault="00721709" w:rsidP="00C43DF9">
      <w:pPr>
        <w:spacing w:after="0" w:line="360" w:lineRule="auto"/>
        <w:ind w:firstLine="567"/>
        <w:jc w:val="both"/>
        <w:rPr>
          <w:rFonts w:ascii="Times New Roman" w:hAnsi="Times New Roman" w:cs="Times New Roman"/>
          <w:sz w:val="24"/>
          <w:szCs w:val="24"/>
        </w:rPr>
      </w:pPr>
      <w:r w:rsidRPr="00721709">
        <w:rPr>
          <w:rFonts w:ascii="Times New Roman" w:hAnsi="Times New Roman" w:cs="Times New Roman"/>
          <w:sz w:val="24"/>
          <w:szCs w:val="24"/>
        </w:rPr>
        <w:t xml:space="preserve">Birimler tarafından görevlendirilen öz değerlendirme takım üyelerinin sisteme girişleri kalite koordinatörlüğünce yapılır. </w:t>
      </w:r>
      <w:r w:rsidR="005C5990" w:rsidRPr="005C5990">
        <w:rPr>
          <w:rFonts w:ascii="Times New Roman" w:hAnsi="Times New Roman" w:cs="Times New Roman"/>
          <w:sz w:val="24"/>
          <w:szCs w:val="24"/>
        </w:rPr>
        <w:t xml:space="preserve">Kullanıcılar TOGÜ Dijital Giriş Kapısı aracılığıyla E Kampüs uygulamasına giriş yapabilirler </w:t>
      </w:r>
      <w:r w:rsidRPr="00721709">
        <w:rPr>
          <w:rFonts w:ascii="Times New Roman" w:hAnsi="Times New Roman" w:cs="Times New Roman"/>
          <w:sz w:val="24"/>
          <w:szCs w:val="24"/>
        </w:rPr>
        <w:t>(Görsel 1)</w:t>
      </w:r>
      <w:r w:rsidR="00A24BAB">
        <w:rPr>
          <w:rFonts w:ascii="Times New Roman" w:hAnsi="Times New Roman" w:cs="Times New Roman"/>
          <w:sz w:val="24"/>
          <w:szCs w:val="24"/>
        </w:rPr>
        <w:t>, (Görsel 2)</w:t>
      </w:r>
      <w:r w:rsidRPr="00721709">
        <w:rPr>
          <w:rFonts w:ascii="Times New Roman" w:hAnsi="Times New Roman" w:cs="Times New Roman"/>
          <w:sz w:val="24"/>
          <w:szCs w:val="24"/>
        </w:rPr>
        <w:t>.</w:t>
      </w:r>
    </w:p>
    <w:p w:rsidR="00C43DF9" w:rsidRPr="00C43DF9" w:rsidRDefault="00A24BAB" w:rsidP="00721709">
      <w:pPr>
        <w:pStyle w:val="ListeParagraf"/>
        <w:spacing w:after="0" w:line="360" w:lineRule="auto"/>
        <w:ind w:left="0"/>
        <w:rPr>
          <w:rFonts w:cs="Times New Roman"/>
          <w:szCs w:val="24"/>
        </w:rPr>
      </w:pPr>
      <w:r>
        <w:rPr>
          <w:rFonts w:cs="Times New Roman"/>
          <w:noProof/>
          <w:szCs w:val="24"/>
          <w:lang w:eastAsia="tr-TR"/>
        </w:rPr>
        <w:drawing>
          <wp:inline distT="0" distB="0" distL="0" distR="0" wp14:anchorId="1973DC78" wp14:editId="0CDD9D52">
            <wp:extent cx="5760720" cy="26441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jital Giriş Sayfası.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644140"/>
                    </a:xfrm>
                    <a:prstGeom prst="rect">
                      <a:avLst/>
                    </a:prstGeom>
                  </pic:spPr>
                </pic:pic>
              </a:graphicData>
            </a:graphic>
          </wp:inline>
        </w:drawing>
      </w:r>
    </w:p>
    <w:p w:rsidR="00C43DF9" w:rsidRDefault="00A24BAB" w:rsidP="00C43DF9">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Görsel 1. Dijital Giriş Kapısı</w:t>
      </w:r>
    </w:p>
    <w:p w:rsidR="00A24BAB" w:rsidRDefault="00A24BAB" w:rsidP="00C43DF9">
      <w:pPr>
        <w:spacing w:after="0" w:line="360" w:lineRule="auto"/>
        <w:ind w:firstLine="567"/>
        <w:jc w:val="center"/>
        <w:rPr>
          <w:rFonts w:ascii="Times New Roman" w:hAnsi="Times New Roman" w:cs="Times New Roman"/>
          <w:sz w:val="24"/>
          <w:szCs w:val="24"/>
        </w:rPr>
      </w:pPr>
    </w:p>
    <w:p w:rsidR="00A24BAB" w:rsidRDefault="00A24BAB" w:rsidP="00C43DF9">
      <w:pPr>
        <w:spacing w:after="0" w:line="360" w:lineRule="auto"/>
        <w:ind w:firstLine="567"/>
        <w:jc w:val="center"/>
        <w:rPr>
          <w:rFonts w:ascii="Times New Roman" w:hAnsi="Times New Roman" w:cs="Times New Roman"/>
          <w:sz w:val="24"/>
          <w:szCs w:val="24"/>
        </w:rPr>
      </w:pPr>
    </w:p>
    <w:p w:rsidR="00A24BAB" w:rsidRPr="005C5990" w:rsidRDefault="005C5990" w:rsidP="00C43DF9">
      <w:pPr>
        <w:spacing w:after="0" w:line="360" w:lineRule="auto"/>
        <w:ind w:firstLine="567"/>
        <w:jc w:val="center"/>
        <w:rPr>
          <w:rFonts w:ascii="Times New Roman" w:hAnsi="Times New Roman" w:cs="Times New Roman"/>
          <w:sz w:val="24"/>
          <w:szCs w:val="24"/>
        </w:rPr>
      </w:pPr>
      <w:r>
        <w:rPr>
          <w:rFonts w:cs="Times New Roman"/>
          <w:noProof/>
          <w:szCs w:val="24"/>
          <w:lang w:eastAsia="tr-TR"/>
        </w:rPr>
        <w:drawing>
          <wp:inline distT="0" distB="0" distL="0" distR="0" wp14:anchorId="1F80132A" wp14:editId="0F6BFC71">
            <wp:extent cx="5334000" cy="27051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 kampüs.png"/>
                    <pic:cNvPicPr/>
                  </pic:nvPicPr>
                  <pic:blipFill>
                    <a:blip r:embed="rId14">
                      <a:extLst>
                        <a:ext uri="{28A0092B-C50C-407E-A947-70E740481C1C}">
                          <a14:useLocalDpi xmlns:a14="http://schemas.microsoft.com/office/drawing/2010/main" val="0"/>
                        </a:ext>
                      </a:extLst>
                    </a:blip>
                    <a:stretch>
                      <a:fillRect/>
                    </a:stretch>
                  </pic:blipFill>
                  <pic:spPr>
                    <a:xfrm>
                      <a:off x="0" y="0"/>
                      <a:ext cx="5334000" cy="2705100"/>
                    </a:xfrm>
                    <a:prstGeom prst="rect">
                      <a:avLst/>
                    </a:prstGeom>
                  </pic:spPr>
                </pic:pic>
              </a:graphicData>
            </a:graphic>
          </wp:inline>
        </w:drawing>
      </w:r>
    </w:p>
    <w:p w:rsidR="00A24BAB" w:rsidRPr="00A24BAB" w:rsidRDefault="00A24BAB" w:rsidP="00C43DF9">
      <w:pPr>
        <w:spacing w:after="0" w:line="360" w:lineRule="auto"/>
        <w:ind w:firstLine="567"/>
        <w:jc w:val="center"/>
        <w:rPr>
          <w:rFonts w:ascii="Times New Roman" w:hAnsi="Times New Roman" w:cs="Times New Roman"/>
          <w:noProof/>
          <w:sz w:val="24"/>
          <w:szCs w:val="24"/>
        </w:rPr>
      </w:pPr>
      <w:r w:rsidRPr="00A24BAB">
        <w:rPr>
          <w:rFonts w:ascii="Times New Roman" w:hAnsi="Times New Roman" w:cs="Times New Roman"/>
          <w:noProof/>
          <w:sz w:val="24"/>
          <w:szCs w:val="24"/>
        </w:rPr>
        <w:t>Görsel 2. E Kampüs Uygulaması Giriş</w:t>
      </w:r>
    </w:p>
    <w:p w:rsidR="00A24BAB" w:rsidRPr="00C43DF9" w:rsidRDefault="00A24BAB" w:rsidP="00C43DF9">
      <w:pPr>
        <w:spacing w:after="0" w:line="360" w:lineRule="auto"/>
        <w:ind w:firstLine="567"/>
        <w:jc w:val="center"/>
        <w:rPr>
          <w:rFonts w:ascii="Times New Roman" w:hAnsi="Times New Roman" w:cs="Times New Roman"/>
          <w:sz w:val="24"/>
          <w:szCs w:val="24"/>
        </w:rPr>
      </w:pPr>
    </w:p>
    <w:p w:rsidR="00721709" w:rsidRDefault="00721709" w:rsidP="00C43DF9">
      <w:pPr>
        <w:pStyle w:val="Balk3"/>
        <w:numPr>
          <w:ilvl w:val="2"/>
          <w:numId w:val="15"/>
        </w:numPr>
        <w:rPr>
          <w:b/>
          <w:color w:val="0070C0"/>
          <w:sz w:val="26"/>
          <w:szCs w:val="26"/>
        </w:rPr>
      </w:pPr>
      <w:bookmarkStart w:id="27" w:name="_Toc180759886"/>
      <w:bookmarkStart w:id="28" w:name="_Toc62807000"/>
      <w:r>
        <w:rPr>
          <w:b/>
          <w:color w:val="0070C0"/>
          <w:sz w:val="26"/>
          <w:szCs w:val="26"/>
        </w:rPr>
        <w:t>Veri Girişi</w:t>
      </w:r>
      <w:bookmarkEnd w:id="27"/>
    </w:p>
    <w:p w:rsidR="005C5990" w:rsidRPr="005C5990" w:rsidRDefault="005C5990" w:rsidP="005C5990"/>
    <w:p w:rsidR="005C5990" w:rsidRPr="005C5990" w:rsidRDefault="005C5990" w:rsidP="005C5990">
      <w:pPr>
        <w:pStyle w:val="ListeParagraf"/>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5C5990">
        <w:rPr>
          <w:rFonts w:ascii="Times New Roman" w:hAnsi="Times New Roman" w:cs="Times New Roman"/>
          <w:sz w:val="24"/>
          <w:szCs w:val="24"/>
        </w:rPr>
        <w:t>TOGÜ Dijital Giriş Kapısından E Kampüs uygulamasına girildikten sonra Yeni Stratejik Yönetim Bilgi Sistemi yazan kısma tıklanır. Açılan ekranın sol menüsünde “Veri Giriş” başlığı altında yer alan “Kalite Öz Değerlendirme Veri Giriş” alt başlığı seçilir. Daha sonra değerlendirme türü olarak program öz değerlendirme seçilir. Birim ve dönem seçilir, ana başlık sekmesinden 0. Giriş ile başlayıp 12. Sonuç ile biten ölçütler teker teker seçilip, filtrele butonuna basılır. Açılan ekranda ilgili alt ölçütlere ilişkin veriler girilir (Görsel 3).</w:t>
      </w:r>
    </w:p>
    <w:p w:rsidR="005C5990" w:rsidRPr="005C5990" w:rsidRDefault="005C5990" w:rsidP="005C5990"/>
    <w:p w:rsidR="00721709" w:rsidRPr="00721709" w:rsidRDefault="005C5990" w:rsidP="00721709">
      <w:pPr>
        <w:spacing w:after="0" w:line="360" w:lineRule="auto"/>
        <w:jc w:val="both"/>
        <w:rPr>
          <w:rFonts w:ascii="Times New Roman" w:hAnsi="Times New Roman" w:cs="Times New Roman"/>
          <w:sz w:val="24"/>
          <w:szCs w:val="24"/>
        </w:rPr>
      </w:pPr>
      <w:r>
        <w:rPr>
          <w:rFonts w:cs="Times New Roman"/>
          <w:noProof/>
          <w:szCs w:val="24"/>
          <w:lang w:eastAsia="tr-TR"/>
        </w:rPr>
        <w:drawing>
          <wp:inline distT="0" distB="0" distL="0" distR="0" wp14:anchorId="76D85008" wp14:editId="63833B04">
            <wp:extent cx="5760720" cy="2076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8-06 at 10-43-08 Kalite Öz Değerlendirme Veri Giriş Strateji Bilgi Sistem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076450"/>
                    </a:xfrm>
                    <a:prstGeom prst="rect">
                      <a:avLst/>
                    </a:prstGeom>
                  </pic:spPr>
                </pic:pic>
              </a:graphicData>
            </a:graphic>
          </wp:inline>
        </w:drawing>
      </w:r>
    </w:p>
    <w:p w:rsidR="00721709" w:rsidRDefault="005C5990" w:rsidP="00721709">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Görsel 3</w:t>
      </w:r>
      <w:r w:rsidR="00721709" w:rsidRPr="00721709">
        <w:rPr>
          <w:rFonts w:ascii="Times New Roman" w:hAnsi="Times New Roman" w:cs="Times New Roman"/>
          <w:sz w:val="24"/>
          <w:szCs w:val="24"/>
        </w:rPr>
        <w:t>. Veri Giriş Ekranı</w:t>
      </w:r>
    </w:p>
    <w:p w:rsidR="00F03A87" w:rsidRDefault="00F03A87" w:rsidP="00721709">
      <w:pPr>
        <w:spacing w:after="0" w:line="360" w:lineRule="auto"/>
        <w:ind w:firstLine="567"/>
        <w:jc w:val="center"/>
        <w:rPr>
          <w:rFonts w:ascii="Times New Roman" w:hAnsi="Times New Roman" w:cs="Times New Roman"/>
          <w:sz w:val="24"/>
          <w:szCs w:val="24"/>
        </w:rPr>
      </w:pPr>
    </w:p>
    <w:p w:rsidR="000049BC" w:rsidRPr="00721709" w:rsidRDefault="000049BC" w:rsidP="00721709">
      <w:pPr>
        <w:spacing w:after="0" w:line="360" w:lineRule="auto"/>
        <w:ind w:firstLine="567"/>
        <w:jc w:val="center"/>
        <w:rPr>
          <w:rFonts w:ascii="Times New Roman" w:hAnsi="Times New Roman" w:cs="Times New Roman"/>
          <w:sz w:val="24"/>
          <w:szCs w:val="24"/>
        </w:rPr>
      </w:pPr>
    </w:p>
    <w:p w:rsidR="00C43DF9" w:rsidRDefault="00721709" w:rsidP="00C43DF9">
      <w:pPr>
        <w:pStyle w:val="Balk3"/>
        <w:numPr>
          <w:ilvl w:val="2"/>
          <w:numId w:val="15"/>
        </w:numPr>
        <w:rPr>
          <w:b/>
          <w:color w:val="0070C0"/>
          <w:sz w:val="26"/>
          <w:szCs w:val="26"/>
        </w:rPr>
      </w:pPr>
      <w:bookmarkStart w:id="29" w:name="_Toc180759887"/>
      <w:bookmarkEnd w:id="28"/>
      <w:r>
        <w:rPr>
          <w:b/>
          <w:color w:val="0070C0"/>
          <w:sz w:val="26"/>
          <w:szCs w:val="26"/>
        </w:rPr>
        <w:lastRenderedPageBreak/>
        <w:t>Değerlendirmenin Onaylanması</w:t>
      </w:r>
      <w:bookmarkEnd w:id="29"/>
    </w:p>
    <w:p w:rsidR="005C5990" w:rsidRPr="005C5990" w:rsidRDefault="005C5990" w:rsidP="005C5990"/>
    <w:p w:rsidR="00C43DF9" w:rsidRPr="00C43DF9" w:rsidRDefault="00721709" w:rsidP="00C43DF9">
      <w:pPr>
        <w:spacing w:after="0" w:line="360" w:lineRule="auto"/>
        <w:ind w:firstLine="567"/>
        <w:jc w:val="both"/>
        <w:rPr>
          <w:rFonts w:ascii="Times New Roman" w:hAnsi="Times New Roman" w:cs="Times New Roman"/>
          <w:sz w:val="24"/>
          <w:szCs w:val="24"/>
        </w:rPr>
      </w:pPr>
      <w:r w:rsidRPr="00721709">
        <w:rPr>
          <w:rFonts w:ascii="Times New Roman" w:hAnsi="Times New Roman" w:cs="Times New Roman"/>
          <w:sz w:val="24"/>
          <w:szCs w:val="24"/>
        </w:rPr>
        <w:t xml:space="preserve">Veri girişi yapılan ekranda “onayla” butonu yer almaktadır. Bu onaylama işlemini takım başkanının yapması gerekmektedir. Takım başkanı onayla butonunu tıkladığında öz değerlendirme tamamlanmış olur. </w:t>
      </w:r>
    </w:p>
    <w:p w:rsidR="00C43DF9" w:rsidRPr="00C43DF9" w:rsidRDefault="00C43DF9" w:rsidP="00721709">
      <w:pPr>
        <w:pStyle w:val="ListeParagraf"/>
        <w:spacing w:after="0" w:line="360" w:lineRule="auto"/>
        <w:ind w:left="0"/>
        <w:rPr>
          <w:rFonts w:cs="Times New Roman"/>
          <w:szCs w:val="24"/>
        </w:rPr>
      </w:pPr>
    </w:p>
    <w:p w:rsidR="00C43DF9" w:rsidRDefault="00C43DF9" w:rsidP="00C43DF9">
      <w:pPr>
        <w:pStyle w:val="Balk3"/>
        <w:numPr>
          <w:ilvl w:val="2"/>
          <w:numId w:val="15"/>
        </w:numPr>
        <w:rPr>
          <w:b/>
          <w:color w:val="0070C0"/>
          <w:sz w:val="26"/>
          <w:szCs w:val="26"/>
        </w:rPr>
      </w:pPr>
      <w:bookmarkStart w:id="30" w:name="_Toc62807002"/>
      <w:bookmarkStart w:id="31" w:name="_Toc180759888"/>
      <w:r w:rsidRPr="00C43DF9">
        <w:rPr>
          <w:b/>
          <w:color w:val="0070C0"/>
          <w:sz w:val="26"/>
          <w:szCs w:val="26"/>
        </w:rPr>
        <w:t>Değerlendirme Sonuçlarının İyileştirme Süreçlerinde Kullanılması</w:t>
      </w:r>
      <w:bookmarkEnd w:id="30"/>
      <w:bookmarkEnd w:id="31"/>
    </w:p>
    <w:p w:rsidR="005C5990" w:rsidRPr="005C5990" w:rsidRDefault="005C5990" w:rsidP="005C5990"/>
    <w:p w:rsidR="00476943" w:rsidRDefault="00CF417A" w:rsidP="00C43DF9">
      <w:pPr>
        <w:spacing w:after="0" w:line="360" w:lineRule="auto"/>
        <w:ind w:firstLine="567"/>
        <w:jc w:val="both"/>
        <w:rPr>
          <w:rFonts w:ascii="Times New Roman" w:hAnsi="Times New Roman" w:cs="Times New Roman"/>
          <w:sz w:val="24"/>
          <w:szCs w:val="24"/>
        </w:rPr>
      </w:pPr>
      <w:r w:rsidRPr="00CF417A">
        <w:rPr>
          <w:rFonts w:ascii="Times New Roman" w:hAnsi="Times New Roman" w:cs="Times New Roman"/>
          <w:sz w:val="24"/>
          <w:szCs w:val="24"/>
        </w:rPr>
        <w:t>Öz değerlendirme takımlarının yaptıkları değerlendirme sonucunda oluşan raporlar ilgili bölüm/anabilim dalı başkanı tarafından ilgili programın bağlı olduğu bölümde/anabilim dalında görevli öğretim elemanları ile paylaşılır. Bölüm/anabilim dalı başkanı raporu okuyarak ilgili programın güçlü yönlerini ve gelişmeye açık yönlerini maddeler halinde çıkarır. İlgili programın bağlı olduğu bölümde/anabilim dalında görevli öğretim elemanları bölüm/anabilim dalı başkanı başkanlığında bir araya gelerek programın güçlü yanlarının sürdürülebilirliğini nasıl sağlayacaklarını ve gelişmeye açık yönler konusunda alacakları tedbirleri tartışırlar. Bu tartışmalar sonucun</w:t>
      </w:r>
      <w:r w:rsidR="001619A1">
        <w:rPr>
          <w:rFonts w:ascii="Times New Roman" w:hAnsi="Times New Roman" w:cs="Times New Roman"/>
          <w:sz w:val="24"/>
          <w:szCs w:val="24"/>
        </w:rPr>
        <w:t>da olgunlaştırılan kararlar EK-2</w:t>
      </w:r>
      <w:r w:rsidRPr="00CF417A">
        <w:rPr>
          <w:rFonts w:ascii="Times New Roman" w:hAnsi="Times New Roman" w:cs="Times New Roman"/>
          <w:sz w:val="24"/>
          <w:szCs w:val="24"/>
        </w:rPr>
        <w:t>’deki “Program Öz Değerlendirme İyileştirme Raporu” formatına uygun biçimde ilgili dekanlığa/müdürlüğe sunulur. İyileştirme raporları dekanlıkça/müdürlükçe incelenir ve tüm raporlar tamamlandıktan sonra fakülte/YO/MYO/enstitü kurulu üyeleri ile paylaşılır. İlgili kurul tüm raporlar üzerinde görüşmek üzere toplanır, yapılacak iyileştirme çalışmalarına nihai biçimi verilir. Bu şekilde son biçimi verilen Program Öz Değerlendirme İyileştirme Raporu ait olduğu yıl bilgisiyle birlikte ilgili programın web sayfasında paylaşılır.</w:t>
      </w:r>
    </w:p>
    <w:p w:rsidR="00476943" w:rsidRDefault="00476943" w:rsidP="00C43DF9">
      <w:pPr>
        <w:spacing w:after="0" w:line="360" w:lineRule="auto"/>
        <w:ind w:firstLine="567"/>
        <w:jc w:val="both"/>
        <w:rPr>
          <w:rFonts w:ascii="Times New Roman" w:hAnsi="Times New Roman" w:cs="Times New Roman"/>
          <w:sz w:val="24"/>
          <w:szCs w:val="24"/>
        </w:rPr>
      </w:pPr>
    </w:p>
    <w:p w:rsidR="00476943" w:rsidRDefault="00476943" w:rsidP="00C43DF9">
      <w:pPr>
        <w:spacing w:after="0" w:line="360" w:lineRule="auto"/>
        <w:ind w:firstLine="567"/>
        <w:jc w:val="both"/>
        <w:rPr>
          <w:rFonts w:ascii="Times New Roman" w:hAnsi="Times New Roman" w:cs="Times New Roman"/>
          <w:sz w:val="24"/>
          <w:szCs w:val="24"/>
        </w:rPr>
      </w:pPr>
    </w:p>
    <w:p w:rsidR="000049BC" w:rsidRPr="00C43DF9" w:rsidRDefault="000049BC" w:rsidP="00C43DF9">
      <w:pPr>
        <w:spacing w:after="0" w:line="360" w:lineRule="auto"/>
        <w:ind w:firstLine="567"/>
        <w:jc w:val="both"/>
        <w:rPr>
          <w:rFonts w:ascii="Times New Roman" w:hAnsi="Times New Roman" w:cs="Times New Roman"/>
          <w:sz w:val="24"/>
          <w:szCs w:val="24"/>
        </w:rPr>
      </w:pPr>
    </w:p>
    <w:tbl>
      <w:tblPr>
        <w:tblStyle w:val="TabloKlavuzu"/>
        <w:tblW w:w="5000" w:type="pct"/>
        <w:tblBorders>
          <w:left w:val="none" w:sz="0" w:space="0" w:color="auto"/>
          <w:right w:val="none" w:sz="0" w:space="0" w:color="auto"/>
        </w:tblBorders>
        <w:tblLook w:val="04A0" w:firstRow="1" w:lastRow="0" w:firstColumn="1" w:lastColumn="0" w:noHBand="0" w:noVBand="1"/>
      </w:tblPr>
      <w:tblGrid>
        <w:gridCol w:w="1656"/>
        <w:gridCol w:w="1149"/>
        <w:gridCol w:w="3342"/>
        <w:gridCol w:w="2925"/>
      </w:tblGrid>
      <w:tr w:rsidR="00F037D0" w:rsidRPr="002F181D" w:rsidTr="00F037D0">
        <w:tc>
          <w:tcPr>
            <w:tcW w:w="9072" w:type="dxa"/>
            <w:gridSpan w:val="4"/>
          </w:tcPr>
          <w:p w:rsidR="00F037D0" w:rsidRPr="002F181D" w:rsidRDefault="00F037D0" w:rsidP="00F037D0">
            <w:pPr>
              <w:jc w:val="center"/>
              <w:rPr>
                <w:rFonts w:ascii="Times New Roman" w:hAnsi="Times New Roman" w:cs="Times New Roman"/>
                <w:b/>
                <w:sz w:val="24"/>
                <w:szCs w:val="24"/>
              </w:rPr>
            </w:pPr>
            <w:r w:rsidRPr="002F181D">
              <w:rPr>
                <w:rFonts w:ascii="Times New Roman" w:hAnsi="Times New Roman" w:cs="Times New Roman"/>
                <w:b/>
                <w:sz w:val="24"/>
                <w:szCs w:val="24"/>
              </w:rPr>
              <w:t xml:space="preserve">TAKVİM VE SÜREÇ </w:t>
            </w:r>
          </w:p>
        </w:tc>
      </w:tr>
      <w:tr w:rsidR="00F037D0" w:rsidRPr="002F181D" w:rsidTr="006407E7">
        <w:tc>
          <w:tcPr>
            <w:tcW w:w="1656" w:type="dxa"/>
            <w:tcBorders>
              <w:right w:val="nil"/>
            </w:tcBorders>
          </w:tcPr>
          <w:p w:rsidR="00F037D0" w:rsidRPr="002F181D" w:rsidRDefault="00F037D0" w:rsidP="00F037D0">
            <w:pPr>
              <w:jc w:val="both"/>
              <w:rPr>
                <w:rFonts w:ascii="Times New Roman" w:hAnsi="Times New Roman" w:cs="Times New Roman"/>
                <w:b/>
                <w:sz w:val="24"/>
                <w:szCs w:val="24"/>
              </w:rPr>
            </w:pPr>
            <w:r w:rsidRPr="002F181D">
              <w:rPr>
                <w:rFonts w:ascii="Times New Roman" w:hAnsi="Times New Roman" w:cs="Times New Roman"/>
                <w:b/>
                <w:sz w:val="24"/>
                <w:szCs w:val="24"/>
              </w:rPr>
              <w:t>İş</w:t>
            </w:r>
          </w:p>
        </w:tc>
        <w:tc>
          <w:tcPr>
            <w:tcW w:w="1057" w:type="dxa"/>
            <w:tcBorders>
              <w:left w:val="nil"/>
              <w:right w:val="nil"/>
            </w:tcBorders>
          </w:tcPr>
          <w:p w:rsidR="00F037D0" w:rsidRPr="002F181D" w:rsidRDefault="00F037D0" w:rsidP="00F037D0">
            <w:pPr>
              <w:jc w:val="both"/>
              <w:rPr>
                <w:rFonts w:ascii="Times New Roman" w:hAnsi="Times New Roman" w:cs="Times New Roman"/>
                <w:b/>
                <w:sz w:val="24"/>
                <w:szCs w:val="24"/>
              </w:rPr>
            </w:pPr>
            <w:r w:rsidRPr="001D6D8A">
              <w:rPr>
                <w:rFonts w:ascii="Times New Roman" w:hAnsi="Times New Roman" w:cs="Times New Roman"/>
                <w:b/>
                <w:sz w:val="24"/>
                <w:szCs w:val="24"/>
              </w:rPr>
              <w:t>Takvim</w:t>
            </w:r>
            <w:r w:rsidRPr="002F181D">
              <w:rPr>
                <w:rFonts w:ascii="Times New Roman" w:hAnsi="Times New Roman" w:cs="Times New Roman"/>
                <w:b/>
                <w:sz w:val="24"/>
                <w:szCs w:val="24"/>
              </w:rPr>
              <w:t xml:space="preserve"> </w:t>
            </w:r>
          </w:p>
        </w:tc>
        <w:tc>
          <w:tcPr>
            <w:tcW w:w="3403" w:type="dxa"/>
            <w:tcBorders>
              <w:left w:val="nil"/>
              <w:right w:val="nil"/>
            </w:tcBorders>
          </w:tcPr>
          <w:p w:rsidR="00F037D0" w:rsidRPr="002F181D" w:rsidRDefault="00F037D0" w:rsidP="00F037D0">
            <w:pPr>
              <w:jc w:val="both"/>
              <w:rPr>
                <w:rFonts w:ascii="Times New Roman" w:hAnsi="Times New Roman" w:cs="Times New Roman"/>
                <w:b/>
                <w:sz w:val="24"/>
                <w:szCs w:val="24"/>
              </w:rPr>
            </w:pPr>
            <w:r w:rsidRPr="002F181D">
              <w:rPr>
                <w:rFonts w:ascii="Times New Roman" w:hAnsi="Times New Roman" w:cs="Times New Roman"/>
                <w:b/>
                <w:sz w:val="24"/>
                <w:szCs w:val="24"/>
              </w:rPr>
              <w:t>Süreç</w:t>
            </w:r>
          </w:p>
        </w:tc>
        <w:tc>
          <w:tcPr>
            <w:tcW w:w="2956" w:type="dxa"/>
            <w:tcBorders>
              <w:left w:val="nil"/>
            </w:tcBorders>
          </w:tcPr>
          <w:p w:rsidR="00F037D0" w:rsidRPr="002F181D" w:rsidRDefault="00F037D0" w:rsidP="00F037D0">
            <w:pPr>
              <w:jc w:val="both"/>
              <w:rPr>
                <w:rFonts w:ascii="Times New Roman" w:hAnsi="Times New Roman" w:cs="Times New Roman"/>
                <w:b/>
                <w:sz w:val="24"/>
                <w:szCs w:val="24"/>
              </w:rPr>
            </w:pPr>
            <w:r w:rsidRPr="002F181D">
              <w:rPr>
                <w:rFonts w:ascii="Times New Roman" w:hAnsi="Times New Roman" w:cs="Times New Roman"/>
                <w:b/>
                <w:sz w:val="24"/>
                <w:szCs w:val="24"/>
              </w:rPr>
              <w:t>Sorumlular</w:t>
            </w:r>
          </w:p>
        </w:tc>
      </w:tr>
      <w:tr w:rsidR="006407E7" w:rsidRPr="002F181D" w:rsidTr="00476943">
        <w:tc>
          <w:tcPr>
            <w:tcW w:w="1323" w:type="dxa"/>
            <w:vMerge w:val="restart"/>
            <w:tcBorders>
              <w:right w:val="nil"/>
            </w:tcBorders>
            <w:vAlign w:val="center"/>
          </w:tcPr>
          <w:p w:rsidR="006407E7" w:rsidRPr="002F181D" w:rsidRDefault="006407E7" w:rsidP="00476943">
            <w:pPr>
              <w:rPr>
                <w:rFonts w:ascii="Times New Roman" w:hAnsi="Times New Roman" w:cs="Times New Roman"/>
                <w:sz w:val="24"/>
                <w:szCs w:val="24"/>
              </w:rPr>
            </w:pPr>
            <w:r w:rsidRPr="002F181D">
              <w:rPr>
                <w:rFonts w:ascii="Times New Roman" w:hAnsi="Times New Roman" w:cs="Times New Roman"/>
                <w:sz w:val="24"/>
                <w:szCs w:val="24"/>
              </w:rPr>
              <w:t xml:space="preserve">Program </w:t>
            </w:r>
            <w:r>
              <w:rPr>
                <w:rFonts w:ascii="Times New Roman" w:hAnsi="Times New Roman" w:cs="Times New Roman"/>
                <w:sz w:val="24"/>
                <w:szCs w:val="24"/>
              </w:rPr>
              <w:t>Öz Değerlendirme</w:t>
            </w:r>
            <w:r w:rsidRPr="002F181D">
              <w:rPr>
                <w:rFonts w:ascii="Times New Roman" w:hAnsi="Times New Roman" w:cs="Times New Roman"/>
                <w:sz w:val="24"/>
                <w:szCs w:val="24"/>
              </w:rPr>
              <w:t xml:space="preserve"> Çalışmaları</w:t>
            </w:r>
          </w:p>
        </w:tc>
        <w:tc>
          <w:tcPr>
            <w:tcW w:w="1070" w:type="dxa"/>
            <w:tcBorders>
              <w:left w:val="nil"/>
              <w:right w:val="nil"/>
            </w:tcBorders>
            <w:vAlign w:val="center"/>
          </w:tcPr>
          <w:p w:rsidR="006407E7" w:rsidRPr="002F181D" w:rsidRDefault="00932923" w:rsidP="00F037D0">
            <w:pPr>
              <w:rPr>
                <w:rFonts w:ascii="Times New Roman" w:hAnsi="Times New Roman" w:cs="Times New Roman"/>
                <w:sz w:val="24"/>
                <w:szCs w:val="24"/>
              </w:rPr>
            </w:pPr>
            <w:r>
              <w:rPr>
                <w:rFonts w:ascii="Times New Roman" w:hAnsi="Times New Roman" w:cs="Times New Roman"/>
                <w:sz w:val="24"/>
                <w:szCs w:val="24"/>
              </w:rPr>
              <w:t>Nisan</w:t>
            </w:r>
          </w:p>
        </w:tc>
        <w:tc>
          <w:tcPr>
            <w:tcW w:w="3615" w:type="dxa"/>
            <w:tcBorders>
              <w:left w:val="nil"/>
              <w:right w:val="nil"/>
            </w:tcBorders>
            <w:vAlign w:val="center"/>
          </w:tcPr>
          <w:p w:rsidR="006407E7" w:rsidRPr="002F181D" w:rsidRDefault="006407E7" w:rsidP="005051C1">
            <w:pPr>
              <w:rPr>
                <w:rFonts w:ascii="Times New Roman" w:hAnsi="Times New Roman" w:cs="Times New Roman"/>
                <w:sz w:val="24"/>
                <w:szCs w:val="24"/>
              </w:rPr>
            </w:pPr>
            <w:r>
              <w:rPr>
                <w:rFonts w:ascii="Times New Roman" w:hAnsi="Times New Roman" w:cs="Times New Roman"/>
                <w:sz w:val="24"/>
                <w:szCs w:val="24"/>
              </w:rPr>
              <w:t>Öz değerlendirme takımlarının oluşturulması</w:t>
            </w:r>
            <w:r w:rsidRPr="002F181D">
              <w:rPr>
                <w:rFonts w:ascii="Times New Roman" w:hAnsi="Times New Roman" w:cs="Times New Roman"/>
                <w:sz w:val="24"/>
                <w:szCs w:val="24"/>
              </w:rPr>
              <w:t xml:space="preserve"> </w:t>
            </w:r>
          </w:p>
        </w:tc>
        <w:tc>
          <w:tcPr>
            <w:tcW w:w="3064" w:type="dxa"/>
            <w:tcBorders>
              <w:left w:val="nil"/>
            </w:tcBorders>
            <w:vAlign w:val="center"/>
          </w:tcPr>
          <w:p w:rsidR="006407E7" w:rsidRDefault="006407E7" w:rsidP="00F037D0">
            <w:pPr>
              <w:rPr>
                <w:rFonts w:ascii="Times New Roman" w:hAnsi="Times New Roman" w:cs="Times New Roman"/>
                <w:sz w:val="24"/>
                <w:szCs w:val="24"/>
              </w:rPr>
            </w:pPr>
            <w:r w:rsidRPr="002F181D">
              <w:rPr>
                <w:rFonts w:ascii="Times New Roman" w:hAnsi="Times New Roman" w:cs="Times New Roman"/>
                <w:sz w:val="24"/>
                <w:szCs w:val="24"/>
              </w:rPr>
              <w:t>Kalite Koordinatörlüğü</w:t>
            </w:r>
          </w:p>
          <w:p w:rsidR="006407E7" w:rsidRDefault="006407E7" w:rsidP="00F037D0">
            <w:pPr>
              <w:rPr>
                <w:rFonts w:ascii="Times New Roman" w:hAnsi="Times New Roman" w:cs="Times New Roman"/>
                <w:sz w:val="24"/>
                <w:szCs w:val="24"/>
              </w:rPr>
            </w:pPr>
            <w:r>
              <w:rPr>
                <w:rFonts w:ascii="Times New Roman" w:hAnsi="Times New Roman" w:cs="Times New Roman"/>
                <w:sz w:val="24"/>
                <w:szCs w:val="24"/>
              </w:rPr>
              <w:t>Dekanlıklar/Müdürlükler</w:t>
            </w:r>
          </w:p>
          <w:p w:rsidR="006407E7" w:rsidRPr="002F181D" w:rsidRDefault="006407E7" w:rsidP="00F037D0">
            <w:pPr>
              <w:rPr>
                <w:rFonts w:ascii="Times New Roman" w:hAnsi="Times New Roman" w:cs="Times New Roman"/>
                <w:sz w:val="24"/>
                <w:szCs w:val="24"/>
              </w:rPr>
            </w:pPr>
            <w:r>
              <w:rPr>
                <w:rFonts w:ascii="Times New Roman" w:hAnsi="Times New Roman" w:cs="Times New Roman"/>
                <w:sz w:val="24"/>
                <w:szCs w:val="24"/>
              </w:rPr>
              <w:t>Bölüm Başkanları</w:t>
            </w:r>
          </w:p>
        </w:tc>
      </w:tr>
      <w:tr w:rsidR="006407E7" w:rsidRPr="002F181D" w:rsidTr="006407E7">
        <w:tc>
          <w:tcPr>
            <w:tcW w:w="1656" w:type="dxa"/>
            <w:vMerge/>
            <w:tcBorders>
              <w:right w:val="nil"/>
            </w:tcBorders>
            <w:vAlign w:val="center"/>
          </w:tcPr>
          <w:p w:rsidR="006407E7" w:rsidRPr="002F181D" w:rsidRDefault="006407E7" w:rsidP="00F037D0">
            <w:pPr>
              <w:rPr>
                <w:rFonts w:ascii="Times New Roman" w:hAnsi="Times New Roman" w:cs="Times New Roman"/>
                <w:sz w:val="24"/>
                <w:szCs w:val="24"/>
              </w:rPr>
            </w:pPr>
          </w:p>
        </w:tc>
        <w:tc>
          <w:tcPr>
            <w:tcW w:w="1057" w:type="dxa"/>
            <w:tcBorders>
              <w:left w:val="nil"/>
              <w:right w:val="nil"/>
            </w:tcBorders>
            <w:vAlign w:val="center"/>
          </w:tcPr>
          <w:p w:rsidR="006407E7" w:rsidRPr="002F181D" w:rsidRDefault="00D43611" w:rsidP="00F037D0">
            <w:pPr>
              <w:rPr>
                <w:rFonts w:ascii="Times New Roman" w:hAnsi="Times New Roman" w:cs="Times New Roman"/>
                <w:sz w:val="24"/>
                <w:szCs w:val="24"/>
              </w:rPr>
            </w:pPr>
            <w:r>
              <w:rPr>
                <w:rFonts w:ascii="Times New Roman" w:hAnsi="Times New Roman" w:cs="Times New Roman"/>
                <w:sz w:val="24"/>
                <w:szCs w:val="24"/>
              </w:rPr>
              <w:t>Mayıs</w:t>
            </w:r>
          </w:p>
        </w:tc>
        <w:tc>
          <w:tcPr>
            <w:tcW w:w="3403" w:type="dxa"/>
            <w:tcBorders>
              <w:left w:val="nil"/>
              <w:right w:val="nil"/>
            </w:tcBorders>
            <w:vAlign w:val="center"/>
          </w:tcPr>
          <w:p w:rsidR="006407E7" w:rsidRPr="002F181D" w:rsidRDefault="006407E7" w:rsidP="00F037D0">
            <w:pPr>
              <w:rPr>
                <w:rFonts w:ascii="Times New Roman" w:hAnsi="Times New Roman" w:cs="Times New Roman"/>
                <w:sz w:val="24"/>
                <w:szCs w:val="24"/>
              </w:rPr>
            </w:pPr>
            <w:r>
              <w:rPr>
                <w:rFonts w:ascii="Times New Roman" w:hAnsi="Times New Roman" w:cs="Times New Roman"/>
                <w:sz w:val="24"/>
                <w:szCs w:val="24"/>
              </w:rPr>
              <w:t>Öz değerlendirme takımlarının sistemde tanımlanması</w:t>
            </w:r>
          </w:p>
        </w:tc>
        <w:tc>
          <w:tcPr>
            <w:tcW w:w="2956" w:type="dxa"/>
            <w:tcBorders>
              <w:left w:val="nil"/>
            </w:tcBorders>
            <w:vAlign w:val="center"/>
          </w:tcPr>
          <w:p w:rsidR="006407E7" w:rsidRPr="002F181D" w:rsidRDefault="006407E7" w:rsidP="00F037D0">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6407E7" w:rsidRPr="002F181D" w:rsidTr="006407E7">
        <w:tc>
          <w:tcPr>
            <w:tcW w:w="1656" w:type="dxa"/>
            <w:vMerge/>
            <w:tcBorders>
              <w:right w:val="nil"/>
            </w:tcBorders>
            <w:vAlign w:val="center"/>
          </w:tcPr>
          <w:p w:rsidR="006407E7" w:rsidRPr="002F181D" w:rsidRDefault="006407E7" w:rsidP="00F037D0">
            <w:pPr>
              <w:rPr>
                <w:rFonts w:ascii="Times New Roman" w:hAnsi="Times New Roman" w:cs="Times New Roman"/>
                <w:sz w:val="24"/>
                <w:szCs w:val="24"/>
              </w:rPr>
            </w:pPr>
          </w:p>
        </w:tc>
        <w:tc>
          <w:tcPr>
            <w:tcW w:w="1057" w:type="dxa"/>
            <w:tcBorders>
              <w:left w:val="nil"/>
              <w:right w:val="nil"/>
            </w:tcBorders>
            <w:vAlign w:val="center"/>
          </w:tcPr>
          <w:p w:rsidR="006407E7" w:rsidRPr="002F181D" w:rsidRDefault="00932923" w:rsidP="00F037D0">
            <w:pPr>
              <w:rPr>
                <w:rFonts w:ascii="Times New Roman" w:hAnsi="Times New Roman" w:cs="Times New Roman"/>
                <w:sz w:val="24"/>
                <w:szCs w:val="24"/>
              </w:rPr>
            </w:pPr>
            <w:r>
              <w:rPr>
                <w:rFonts w:ascii="Times New Roman" w:hAnsi="Times New Roman" w:cs="Times New Roman"/>
                <w:sz w:val="24"/>
                <w:szCs w:val="24"/>
              </w:rPr>
              <w:t>Mayıs</w:t>
            </w:r>
          </w:p>
        </w:tc>
        <w:tc>
          <w:tcPr>
            <w:tcW w:w="3403" w:type="dxa"/>
            <w:tcBorders>
              <w:left w:val="nil"/>
              <w:right w:val="nil"/>
            </w:tcBorders>
            <w:vAlign w:val="center"/>
          </w:tcPr>
          <w:p w:rsidR="006407E7" w:rsidRPr="002F181D" w:rsidRDefault="006407E7" w:rsidP="00F037D0">
            <w:pPr>
              <w:rPr>
                <w:rFonts w:ascii="Times New Roman" w:hAnsi="Times New Roman" w:cs="Times New Roman"/>
                <w:sz w:val="24"/>
                <w:szCs w:val="24"/>
              </w:rPr>
            </w:pPr>
            <w:r>
              <w:rPr>
                <w:rFonts w:ascii="Times New Roman" w:hAnsi="Times New Roman" w:cs="Times New Roman"/>
                <w:sz w:val="24"/>
                <w:szCs w:val="24"/>
              </w:rPr>
              <w:t>Öz değerlendirme takımlarına program değerlendirme eğitimi verilmesi</w:t>
            </w:r>
          </w:p>
        </w:tc>
        <w:tc>
          <w:tcPr>
            <w:tcW w:w="2956" w:type="dxa"/>
            <w:tcBorders>
              <w:left w:val="nil"/>
            </w:tcBorders>
            <w:vAlign w:val="center"/>
          </w:tcPr>
          <w:p w:rsidR="006407E7" w:rsidRPr="002F181D" w:rsidRDefault="006407E7" w:rsidP="00F037D0">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6407E7" w:rsidRPr="002F181D" w:rsidTr="006407E7">
        <w:tc>
          <w:tcPr>
            <w:tcW w:w="1656" w:type="dxa"/>
            <w:vMerge/>
            <w:tcBorders>
              <w:right w:val="nil"/>
            </w:tcBorders>
            <w:vAlign w:val="center"/>
          </w:tcPr>
          <w:p w:rsidR="006407E7" w:rsidRPr="002F181D" w:rsidRDefault="006407E7" w:rsidP="00F037D0">
            <w:pPr>
              <w:rPr>
                <w:rFonts w:ascii="Times New Roman" w:hAnsi="Times New Roman" w:cs="Times New Roman"/>
                <w:sz w:val="24"/>
                <w:szCs w:val="24"/>
              </w:rPr>
            </w:pPr>
          </w:p>
        </w:tc>
        <w:tc>
          <w:tcPr>
            <w:tcW w:w="1057" w:type="dxa"/>
            <w:tcBorders>
              <w:left w:val="nil"/>
              <w:right w:val="nil"/>
            </w:tcBorders>
            <w:vAlign w:val="center"/>
          </w:tcPr>
          <w:p w:rsidR="006407E7" w:rsidRPr="002F181D" w:rsidRDefault="00932923" w:rsidP="00F037D0">
            <w:pPr>
              <w:rPr>
                <w:rFonts w:ascii="Times New Roman" w:hAnsi="Times New Roman" w:cs="Times New Roman"/>
                <w:sz w:val="24"/>
                <w:szCs w:val="24"/>
              </w:rPr>
            </w:pPr>
            <w:r>
              <w:rPr>
                <w:rFonts w:ascii="Times New Roman" w:hAnsi="Times New Roman" w:cs="Times New Roman"/>
                <w:sz w:val="24"/>
                <w:szCs w:val="24"/>
              </w:rPr>
              <w:t>Mayıs-Haziran</w:t>
            </w:r>
          </w:p>
        </w:tc>
        <w:tc>
          <w:tcPr>
            <w:tcW w:w="3403" w:type="dxa"/>
            <w:tcBorders>
              <w:left w:val="nil"/>
              <w:right w:val="nil"/>
            </w:tcBorders>
            <w:vAlign w:val="center"/>
          </w:tcPr>
          <w:p w:rsidR="006407E7" w:rsidRPr="002F181D" w:rsidRDefault="006407E7" w:rsidP="00F037D0">
            <w:pPr>
              <w:rPr>
                <w:rFonts w:ascii="Times New Roman" w:hAnsi="Times New Roman" w:cs="Times New Roman"/>
                <w:sz w:val="24"/>
                <w:szCs w:val="24"/>
              </w:rPr>
            </w:pPr>
            <w:r>
              <w:rPr>
                <w:rFonts w:ascii="Times New Roman" w:hAnsi="Times New Roman" w:cs="Times New Roman"/>
                <w:sz w:val="24"/>
                <w:szCs w:val="24"/>
              </w:rPr>
              <w:t>Öz değerlendirme takımlarının değerlendirmeleri sistem üzerinden yapması</w:t>
            </w:r>
          </w:p>
        </w:tc>
        <w:tc>
          <w:tcPr>
            <w:tcW w:w="2956" w:type="dxa"/>
            <w:tcBorders>
              <w:left w:val="nil"/>
            </w:tcBorders>
            <w:vAlign w:val="center"/>
          </w:tcPr>
          <w:p w:rsidR="006407E7" w:rsidRPr="002F181D" w:rsidRDefault="006407E7" w:rsidP="00F037D0">
            <w:pPr>
              <w:rPr>
                <w:rFonts w:ascii="Times New Roman" w:hAnsi="Times New Roman" w:cs="Times New Roman"/>
                <w:sz w:val="24"/>
                <w:szCs w:val="24"/>
              </w:rPr>
            </w:pPr>
            <w:r>
              <w:rPr>
                <w:rFonts w:ascii="Times New Roman" w:hAnsi="Times New Roman" w:cs="Times New Roman"/>
                <w:sz w:val="24"/>
                <w:szCs w:val="24"/>
              </w:rPr>
              <w:t>Öz Değerlendirme Takımları</w:t>
            </w:r>
          </w:p>
        </w:tc>
      </w:tr>
      <w:tr w:rsidR="006407E7" w:rsidRPr="002F181D" w:rsidTr="006407E7">
        <w:tc>
          <w:tcPr>
            <w:tcW w:w="1656" w:type="dxa"/>
            <w:vMerge/>
            <w:tcBorders>
              <w:right w:val="nil"/>
            </w:tcBorders>
            <w:vAlign w:val="center"/>
          </w:tcPr>
          <w:p w:rsidR="006407E7" w:rsidRPr="002F181D" w:rsidRDefault="006407E7" w:rsidP="00F037D0">
            <w:pPr>
              <w:rPr>
                <w:rFonts w:ascii="Times New Roman" w:hAnsi="Times New Roman" w:cs="Times New Roman"/>
                <w:sz w:val="24"/>
                <w:szCs w:val="24"/>
              </w:rPr>
            </w:pPr>
          </w:p>
        </w:tc>
        <w:tc>
          <w:tcPr>
            <w:tcW w:w="1057" w:type="dxa"/>
            <w:tcBorders>
              <w:left w:val="nil"/>
              <w:right w:val="nil"/>
            </w:tcBorders>
            <w:vAlign w:val="center"/>
          </w:tcPr>
          <w:p w:rsidR="006407E7" w:rsidRPr="002F181D" w:rsidRDefault="00932923" w:rsidP="00F037D0">
            <w:pPr>
              <w:rPr>
                <w:rFonts w:ascii="Times New Roman" w:hAnsi="Times New Roman" w:cs="Times New Roman"/>
                <w:sz w:val="24"/>
                <w:szCs w:val="24"/>
              </w:rPr>
            </w:pPr>
            <w:r>
              <w:rPr>
                <w:rFonts w:ascii="Times New Roman" w:hAnsi="Times New Roman" w:cs="Times New Roman"/>
                <w:sz w:val="24"/>
                <w:szCs w:val="24"/>
              </w:rPr>
              <w:t>Haziran-Temmuz</w:t>
            </w:r>
          </w:p>
        </w:tc>
        <w:tc>
          <w:tcPr>
            <w:tcW w:w="3403" w:type="dxa"/>
            <w:tcBorders>
              <w:left w:val="nil"/>
              <w:right w:val="nil"/>
            </w:tcBorders>
            <w:vAlign w:val="center"/>
          </w:tcPr>
          <w:p w:rsidR="006407E7" w:rsidRDefault="006407E7" w:rsidP="00F037D0">
            <w:pPr>
              <w:rPr>
                <w:rFonts w:ascii="Times New Roman" w:hAnsi="Times New Roman" w:cs="Times New Roman"/>
                <w:sz w:val="24"/>
                <w:szCs w:val="24"/>
              </w:rPr>
            </w:pPr>
            <w:r>
              <w:rPr>
                <w:rFonts w:ascii="Times New Roman" w:hAnsi="Times New Roman" w:cs="Times New Roman"/>
                <w:sz w:val="24"/>
                <w:szCs w:val="24"/>
              </w:rPr>
              <w:t xml:space="preserve">Öz değerlendirme raporlarının bölümlerce incelenerek </w:t>
            </w:r>
            <w:r w:rsidRPr="00C52C44">
              <w:rPr>
                <w:rFonts w:ascii="Times New Roman" w:hAnsi="Times New Roman" w:cs="Times New Roman"/>
                <w:sz w:val="24"/>
                <w:szCs w:val="24"/>
              </w:rPr>
              <w:t>Program Öz Değerlendirme İyileştirme Raporu</w:t>
            </w:r>
            <w:r>
              <w:rPr>
                <w:rFonts w:ascii="Times New Roman" w:hAnsi="Times New Roman" w:cs="Times New Roman"/>
                <w:sz w:val="24"/>
                <w:szCs w:val="24"/>
              </w:rPr>
              <w:t>’nun hazırlanması ve dekanlıklara/müdürlüklere gönderilmesi</w:t>
            </w:r>
          </w:p>
        </w:tc>
        <w:tc>
          <w:tcPr>
            <w:tcW w:w="2956" w:type="dxa"/>
            <w:tcBorders>
              <w:left w:val="nil"/>
            </w:tcBorders>
            <w:vAlign w:val="center"/>
          </w:tcPr>
          <w:p w:rsidR="006407E7" w:rsidRDefault="006407E7" w:rsidP="00F037D0">
            <w:pPr>
              <w:rPr>
                <w:rFonts w:ascii="Times New Roman" w:hAnsi="Times New Roman" w:cs="Times New Roman"/>
                <w:sz w:val="24"/>
                <w:szCs w:val="24"/>
              </w:rPr>
            </w:pPr>
            <w:r>
              <w:rPr>
                <w:rFonts w:ascii="Times New Roman" w:hAnsi="Times New Roman" w:cs="Times New Roman"/>
                <w:sz w:val="24"/>
                <w:szCs w:val="24"/>
              </w:rPr>
              <w:t>Bölüm Başkanları</w:t>
            </w:r>
          </w:p>
        </w:tc>
      </w:tr>
      <w:tr w:rsidR="006407E7" w:rsidRPr="002F181D" w:rsidTr="006407E7">
        <w:tc>
          <w:tcPr>
            <w:tcW w:w="1656" w:type="dxa"/>
            <w:vMerge/>
            <w:tcBorders>
              <w:right w:val="nil"/>
            </w:tcBorders>
            <w:vAlign w:val="center"/>
          </w:tcPr>
          <w:p w:rsidR="006407E7" w:rsidRPr="002F181D" w:rsidRDefault="006407E7" w:rsidP="00F037D0">
            <w:pPr>
              <w:rPr>
                <w:rFonts w:ascii="Times New Roman" w:hAnsi="Times New Roman" w:cs="Times New Roman"/>
                <w:sz w:val="24"/>
                <w:szCs w:val="24"/>
              </w:rPr>
            </w:pPr>
          </w:p>
        </w:tc>
        <w:tc>
          <w:tcPr>
            <w:tcW w:w="1057" w:type="dxa"/>
            <w:tcBorders>
              <w:left w:val="nil"/>
              <w:right w:val="nil"/>
            </w:tcBorders>
            <w:vAlign w:val="center"/>
          </w:tcPr>
          <w:p w:rsidR="006407E7" w:rsidRPr="002F181D" w:rsidRDefault="00932923" w:rsidP="00F037D0">
            <w:pPr>
              <w:rPr>
                <w:rFonts w:ascii="Times New Roman" w:hAnsi="Times New Roman" w:cs="Times New Roman"/>
                <w:sz w:val="24"/>
                <w:szCs w:val="24"/>
              </w:rPr>
            </w:pPr>
            <w:r>
              <w:rPr>
                <w:rFonts w:ascii="Times New Roman" w:hAnsi="Times New Roman" w:cs="Times New Roman"/>
                <w:sz w:val="24"/>
                <w:szCs w:val="24"/>
              </w:rPr>
              <w:t>Temmuz-Ağustos</w:t>
            </w:r>
          </w:p>
        </w:tc>
        <w:tc>
          <w:tcPr>
            <w:tcW w:w="3403" w:type="dxa"/>
            <w:tcBorders>
              <w:left w:val="nil"/>
              <w:right w:val="nil"/>
            </w:tcBorders>
            <w:vAlign w:val="center"/>
          </w:tcPr>
          <w:p w:rsidR="006407E7" w:rsidRDefault="006407E7" w:rsidP="00F037D0">
            <w:pPr>
              <w:rPr>
                <w:rFonts w:ascii="Times New Roman" w:hAnsi="Times New Roman" w:cs="Times New Roman"/>
                <w:sz w:val="24"/>
                <w:szCs w:val="24"/>
              </w:rPr>
            </w:pPr>
            <w:r w:rsidRPr="00C52C44">
              <w:rPr>
                <w:rFonts w:ascii="Times New Roman" w:hAnsi="Times New Roman" w:cs="Times New Roman"/>
                <w:sz w:val="24"/>
                <w:szCs w:val="24"/>
              </w:rPr>
              <w:t>Program Öz Değerlendirme İyileştirme Rapor</w:t>
            </w:r>
            <w:r>
              <w:rPr>
                <w:rFonts w:ascii="Times New Roman" w:hAnsi="Times New Roman" w:cs="Times New Roman"/>
                <w:sz w:val="24"/>
                <w:szCs w:val="24"/>
              </w:rPr>
              <w:t>larının fakülte/enstitü/YO/MYO kurullarında görüşülerek son biçiminin verilmesi ve ilgili programın web sayfasında paylaşılması</w:t>
            </w:r>
          </w:p>
        </w:tc>
        <w:tc>
          <w:tcPr>
            <w:tcW w:w="2956" w:type="dxa"/>
            <w:tcBorders>
              <w:left w:val="nil"/>
            </w:tcBorders>
            <w:vAlign w:val="center"/>
          </w:tcPr>
          <w:p w:rsidR="006407E7" w:rsidRDefault="006407E7" w:rsidP="00F037D0">
            <w:pPr>
              <w:rPr>
                <w:rFonts w:ascii="Times New Roman" w:hAnsi="Times New Roman" w:cs="Times New Roman"/>
                <w:sz w:val="24"/>
                <w:szCs w:val="24"/>
              </w:rPr>
            </w:pPr>
            <w:r>
              <w:rPr>
                <w:rFonts w:ascii="Times New Roman" w:hAnsi="Times New Roman" w:cs="Times New Roman"/>
                <w:sz w:val="24"/>
                <w:szCs w:val="24"/>
              </w:rPr>
              <w:t>Dekanlıklar/Müdürlükler</w:t>
            </w:r>
          </w:p>
          <w:p w:rsidR="006407E7" w:rsidRDefault="006407E7" w:rsidP="00F037D0">
            <w:pPr>
              <w:rPr>
                <w:rFonts w:ascii="Times New Roman" w:hAnsi="Times New Roman" w:cs="Times New Roman"/>
                <w:sz w:val="24"/>
                <w:szCs w:val="24"/>
              </w:rPr>
            </w:pPr>
            <w:r>
              <w:rPr>
                <w:rFonts w:ascii="Times New Roman" w:hAnsi="Times New Roman" w:cs="Times New Roman"/>
                <w:sz w:val="24"/>
                <w:szCs w:val="24"/>
              </w:rPr>
              <w:t>Bölüm Başkanları</w:t>
            </w:r>
          </w:p>
        </w:tc>
      </w:tr>
    </w:tbl>
    <w:p w:rsidR="00C43DF9" w:rsidRPr="0095738F" w:rsidRDefault="00C43DF9" w:rsidP="00C43DF9">
      <w:pPr>
        <w:spacing w:after="0" w:line="360" w:lineRule="auto"/>
        <w:jc w:val="both"/>
        <w:rPr>
          <w:rFonts w:ascii="Times New Roman" w:hAnsi="Times New Roman" w:cs="Times New Roman"/>
          <w:sz w:val="24"/>
          <w:szCs w:val="24"/>
        </w:rPr>
      </w:pPr>
    </w:p>
    <w:p w:rsidR="00273BBE" w:rsidRDefault="00273BBE">
      <w:pPr>
        <w:rPr>
          <w:rFonts w:ascii="Times New Roman" w:hAnsi="Times New Roman" w:cs="Times New Roman"/>
          <w:b/>
          <w:sz w:val="24"/>
          <w:szCs w:val="24"/>
        </w:rPr>
      </w:pPr>
    </w:p>
    <w:p w:rsidR="0095738F" w:rsidRDefault="0095738F">
      <w:pPr>
        <w:rPr>
          <w:rFonts w:ascii="Times New Roman" w:hAnsi="Times New Roman" w:cs="Times New Roman"/>
          <w:b/>
          <w:sz w:val="24"/>
          <w:szCs w:val="24"/>
        </w:rPr>
      </w:pPr>
      <w:r>
        <w:rPr>
          <w:rFonts w:ascii="Times New Roman" w:hAnsi="Times New Roman" w:cs="Times New Roman"/>
          <w:b/>
          <w:sz w:val="24"/>
          <w:szCs w:val="24"/>
        </w:rPr>
        <w:br w:type="page"/>
      </w:r>
    </w:p>
    <w:p w:rsidR="001A1EE9" w:rsidRPr="00A8179C" w:rsidRDefault="001A1EE9" w:rsidP="00405AA2">
      <w:pPr>
        <w:pStyle w:val="Balk1"/>
        <w:numPr>
          <w:ilvl w:val="0"/>
          <w:numId w:val="15"/>
        </w:numPr>
        <w:spacing w:after="240"/>
        <w:ind w:left="357" w:hanging="357"/>
        <w:rPr>
          <w:b/>
        </w:rPr>
      </w:pPr>
      <w:bookmarkStart w:id="32" w:name="_Toc180759889"/>
      <w:r w:rsidRPr="00A8179C">
        <w:rPr>
          <w:b/>
        </w:rPr>
        <w:lastRenderedPageBreak/>
        <w:t>PROGRAM AKREDİTASYONU ÇALIŞMALARI</w:t>
      </w:r>
      <w:bookmarkEnd w:id="32"/>
    </w:p>
    <w:p w:rsidR="00ED5207" w:rsidRPr="00CE7D6B" w:rsidRDefault="00ED5207" w:rsidP="00CE7D6B">
      <w:pPr>
        <w:pStyle w:val="Balk2"/>
        <w:numPr>
          <w:ilvl w:val="1"/>
          <w:numId w:val="15"/>
        </w:numPr>
        <w:spacing w:before="240" w:after="240"/>
        <w:ind w:left="782"/>
        <w:rPr>
          <w:b/>
        </w:rPr>
      </w:pPr>
      <w:bookmarkStart w:id="33" w:name="_Toc180759890"/>
      <w:r w:rsidRPr="00CE7D6B">
        <w:rPr>
          <w:b/>
        </w:rPr>
        <w:t>Temel İlke</w:t>
      </w:r>
      <w:bookmarkEnd w:id="33"/>
    </w:p>
    <w:p w:rsidR="00ED5207" w:rsidRDefault="00E22AAF" w:rsidP="00E22AAF">
      <w:pPr>
        <w:spacing w:after="0" w:line="360" w:lineRule="auto"/>
        <w:ind w:firstLine="567"/>
        <w:jc w:val="both"/>
        <w:rPr>
          <w:rFonts w:ascii="Times New Roman" w:hAnsi="Times New Roman" w:cs="Times New Roman"/>
          <w:sz w:val="24"/>
          <w:szCs w:val="24"/>
        </w:rPr>
      </w:pPr>
      <w:proofErr w:type="spellStart"/>
      <w:r w:rsidRPr="00E22AAF">
        <w:rPr>
          <w:rFonts w:ascii="Times New Roman" w:hAnsi="Times New Roman" w:cs="Times New Roman"/>
          <w:sz w:val="24"/>
          <w:szCs w:val="24"/>
        </w:rPr>
        <w:t>TOGÜ</w:t>
      </w:r>
      <w:r>
        <w:rPr>
          <w:rFonts w:ascii="Times New Roman" w:hAnsi="Times New Roman" w:cs="Times New Roman"/>
          <w:sz w:val="24"/>
          <w:szCs w:val="24"/>
        </w:rPr>
        <w:t>’de</w:t>
      </w:r>
      <w:proofErr w:type="spellEnd"/>
      <w:r>
        <w:rPr>
          <w:rFonts w:ascii="Times New Roman" w:hAnsi="Times New Roman" w:cs="Times New Roman"/>
          <w:sz w:val="24"/>
          <w:szCs w:val="24"/>
        </w:rPr>
        <w:t xml:space="preserve"> program akreditasyonu ile ilgili temel ilke akreditasyon başvurusu yapma şartlarını sağlayan tüm programların akreditasyon süreçlerini başlatmasıdır. Program akreditasyonu noktasında henüz yolun başında sayılabilecek Üniversitede Kalite Koordinatörlüğü “Tüm Fakültelerden Bir Akredite Program” girişimiyle başlatıcı bir rol</w:t>
      </w:r>
      <w:r w:rsidR="00FF1EA0">
        <w:rPr>
          <w:rFonts w:ascii="Times New Roman" w:hAnsi="Times New Roman" w:cs="Times New Roman"/>
          <w:sz w:val="24"/>
          <w:szCs w:val="24"/>
        </w:rPr>
        <w:t xml:space="preserve"> üstlenmiş, 2023 yılı itibariyle hedefini “Tüm Fakülte/YO/</w:t>
      </w:r>
      <w:proofErr w:type="spellStart"/>
      <w:r w:rsidR="00FF1EA0">
        <w:rPr>
          <w:rFonts w:ascii="Times New Roman" w:hAnsi="Times New Roman" w:cs="Times New Roman"/>
          <w:sz w:val="24"/>
          <w:szCs w:val="24"/>
        </w:rPr>
        <w:t>MYO’lardan</w:t>
      </w:r>
      <w:proofErr w:type="spellEnd"/>
      <w:r w:rsidR="00FF1EA0">
        <w:rPr>
          <w:rFonts w:ascii="Times New Roman" w:hAnsi="Times New Roman" w:cs="Times New Roman"/>
          <w:sz w:val="24"/>
          <w:szCs w:val="24"/>
        </w:rPr>
        <w:t xml:space="preserve"> En Az İki Akredite Program”</w:t>
      </w:r>
      <w:r w:rsidR="009A631A">
        <w:rPr>
          <w:rFonts w:ascii="Times New Roman" w:hAnsi="Times New Roman" w:cs="Times New Roman"/>
          <w:sz w:val="24"/>
          <w:szCs w:val="24"/>
        </w:rPr>
        <w:t xml:space="preserve"> </w:t>
      </w:r>
      <w:r w:rsidR="00FF1EA0">
        <w:rPr>
          <w:rFonts w:ascii="Times New Roman" w:hAnsi="Times New Roman" w:cs="Times New Roman"/>
          <w:sz w:val="24"/>
          <w:szCs w:val="24"/>
        </w:rPr>
        <w:t>olarak revize etmiştir.</w:t>
      </w:r>
    </w:p>
    <w:p w:rsidR="009A631A" w:rsidRPr="00CE7D6B" w:rsidRDefault="00ED5207" w:rsidP="00CE7D6B">
      <w:pPr>
        <w:pStyle w:val="Balk2"/>
        <w:numPr>
          <w:ilvl w:val="1"/>
          <w:numId w:val="15"/>
        </w:numPr>
        <w:spacing w:before="240" w:after="240"/>
        <w:ind w:left="782"/>
        <w:rPr>
          <w:b/>
        </w:rPr>
      </w:pPr>
      <w:bookmarkStart w:id="34" w:name="_Toc180759891"/>
      <w:r w:rsidRPr="00CE7D6B">
        <w:rPr>
          <w:b/>
        </w:rPr>
        <w:t>Program Akreditasyonu İçin Bir Model Önerisi</w:t>
      </w:r>
      <w:bookmarkEnd w:id="34"/>
      <w:r w:rsidR="009A631A" w:rsidRPr="00CE7D6B">
        <w:rPr>
          <w:b/>
        </w:rPr>
        <w:t xml:space="preserve"> </w:t>
      </w:r>
    </w:p>
    <w:p w:rsidR="009A631A" w:rsidRDefault="009A631A" w:rsidP="00E22AA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Program akreditasyonu konusunda yetkilendirilen kuruluşlar genellikle eğitim, mühendislik, tıp gibi alanlarda ilgili bilim alanına özgü olarak örgütlenmiştir. Bu nedenle program akreditasyonu çalışmalarının birimler bazında yürütülmesi daha işlevsel bir yaklaşım olarak kabul edilmiştir. </w:t>
      </w:r>
    </w:p>
    <w:p w:rsidR="009A631A" w:rsidRDefault="009A631A" w:rsidP="00E22AA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Kalite Koordinatörlüğü birimlere program akreditasyonu çalışmaları için bir komisyon oluşturmasını önermektedir. Bu komisyonda şu üyeler yer alabilir:</w:t>
      </w:r>
    </w:p>
    <w:p w:rsidR="001A1EE9" w:rsidRDefault="009A631A" w:rsidP="009A631A">
      <w:pPr>
        <w:pStyle w:val="ListeParagraf"/>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Dekan</w:t>
      </w:r>
      <w:r w:rsidR="00B40519">
        <w:rPr>
          <w:rFonts w:ascii="Times New Roman" w:hAnsi="Times New Roman" w:cs="Times New Roman"/>
          <w:sz w:val="24"/>
          <w:szCs w:val="24"/>
        </w:rPr>
        <w:t>/Müdür</w:t>
      </w:r>
      <w:r w:rsidR="00C631A3">
        <w:rPr>
          <w:rFonts w:ascii="Times New Roman" w:hAnsi="Times New Roman" w:cs="Times New Roman"/>
          <w:sz w:val="24"/>
          <w:szCs w:val="24"/>
        </w:rPr>
        <w:t>: Komisyon b</w:t>
      </w:r>
      <w:r>
        <w:rPr>
          <w:rFonts w:ascii="Times New Roman" w:hAnsi="Times New Roman" w:cs="Times New Roman"/>
          <w:sz w:val="24"/>
          <w:szCs w:val="24"/>
        </w:rPr>
        <w:t>aşkanı</w:t>
      </w:r>
    </w:p>
    <w:p w:rsidR="009A631A" w:rsidRDefault="009A631A" w:rsidP="009A631A">
      <w:pPr>
        <w:pStyle w:val="ListeParagraf"/>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Dekan/Müdür Yardımcısı (Bi</w:t>
      </w:r>
      <w:r w:rsidR="00C631A3">
        <w:rPr>
          <w:rFonts w:ascii="Times New Roman" w:hAnsi="Times New Roman" w:cs="Times New Roman"/>
          <w:sz w:val="24"/>
          <w:szCs w:val="24"/>
        </w:rPr>
        <w:t>rim Kalite Temsilcisi): Başkan y</w:t>
      </w:r>
      <w:r>
        <w:rPr>
          <w:rFonts w:ascii="Times New Roman" w:hAnsi="Times New Roman" w:cs="Times New Roman"/>
          <w:sz w:val="24"/>
          <w:szCs w:val="24"/>
        </w:rPr>
        <w:t>ardımcısı</w:t>
      </w:r>
    </w:p>
    <w:p w:rsidR="008C1E4F" w:rsidRDefault="008C1E4F" w:rsidP="009A631A">
      <w:pPr>
        <w:pStyle w:val="ListeParagraf"/>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Akreditasyon başvuru şartlarını sağlayan programların bağlı olduğu </w:t>
      </w:r>
      <w:r w:rsidR="00C631A3">
        <w:rPr>
          <w:rFonts w:ascii="Times New Roman" w:hAnsi="Times New Roman" w:cs="Times New Roman"/>
          <w:sz w:val="24"/>
          <w:szCs w:val="24"/>
        </w:rPr>
        <w:t>bölüm/a</w:t>
      </w:r>
      <w:r>
        <w:rPr>
          <w:rFonts w:ascii="Times New Roman" w:hAnsi="Times New Roman" w:cs="Times New Roman"/>
          <w:sz w:val="24"/>
          <w:szCs w:val="24"/>
        </w:rPr>
        <w:t>na</w:t>
      </w:r>
      <w:r w:rsidR="00C631A3">
        <w:rPr>
          <w:rFonts w:ascii="Times New Roman" w:hAnsi="Times New Roman" w:cs="Times New Roman"/>
          <w:sz w:val="24"/>
          <w:szCs w:val="24"/>
        </w:rPr>
        <w:t xml:space="preserve"> </w:t>
      </w:r>
      <w:r>
        <w:rPr>
          <w:rFonts w:ascii="Times New Roman" w:hAnsi="Times New Roman" w:cs="Times New Roman"/>
          <w:sz w:val="24"/>
          <w:szCs w:val="24"/>
        </w:rPr>
        <w:t xml:space="preserve">bilim </w:t>
      </w:r>
      <w:r w:rsidR="00C631A3">
        <w:rPr>
          <w:rFonts w:ascii="Times New Roman" w:hAnsi="Times New Roman" w:cs="Times New Roman"/>
          <w:sz w:val="24"/>
          <w:szCs w:val="24"/>
        </w:rPr>
        <w:t>d</w:t>
      </w:r>
      <w:r>
        <w:rPr>
          <w:rFonts w:ascii="Times New Roman" w:hAnsi="Times New Roman" w:cs="Times New Roman"/>
          <w:sz w:val="24"/>
          <w:szCs w:val="24"/>
        </w:rPr>
        <w:t xml:space="preserve">alı </w:t>
      </w:r>
      <w:r w:rsidR="00C631A3">
        <w:rPr>
          <w:rFonts w:ascii="Times New Roman" w:hAnsi="Times New Roman" w:cs="Times New Roman"/>
          <w:sz w:val="24"/>
          <w:szCs w:val="24"/>
        </w:rPr>
        <w:t>b</w:t>
      </w:r>
      <w:r>
        <w:rPr>
          <w:rFonts w:ascii="Times New Roman" w:hAnsi="Times New Roman" w:cs="Times New Roman"/>
          <w:sz w:val="24"/>
          <w:szCs w:val="24"/>
        </w:rPr>
        <w:t>aşkanları</w:t>
      </w:r>
    </w:p>
    <w:p w:rsidR="009A631A" w:rsidRDefault="008C1E4F" w:rsidP="008C1E4F">
      <w:pPr>
        <w:pStyle w:val="ListeParagraf"/>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Akreditasyon başvuru şartlarını sağlayan programların bağlı olduğu </w:t>
      </w:r>
      <w:r w:rsidR="001E6A19">
        <w:rPr>
          <w:rFonts w:ascii="Times New Roman" w:hAnsi="Times New Roman" w:cs="Times New Roman"/>
          <w:sz w:val="24"/>
          <w:szCs w:val="24"/>
        </w:rPr>
        <w:t>b</w:t>
      </w:r>
      <w:r>
        <w:rPr>
          <w:rFonts w:ascii="Times New Roman" w:hAnsi="Times New Roman" w:cs="Times New Roman"/>
          <w:sz w:val="24"/>
          <w:szCs w:val="24"/>
        </w:rPr>
        <w:t xml:space="preserve">ölümlerin </w:t>
      </w:r>
      <w:r w:rsidR="00C631A3">
        <w:rPr>
          <w:rFonts w:ascii="Times New Roman" w:hAnsi="Times New Roman" w:cs="Times New Roman"/>
          <w:sz w:val="24"/>
          <w:szCs w:val="24"/>
        </w:rPr>
        <w:t>bölüm kalite temsilcileri</w:t>
      </w:r>
    </w:p>
    <w:p w:rsidR="00ED5207" w:rsidRDefault="00B40519" w:rsidP="00B4051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Komisyonların çalışma usul ve esasları</w:t>
      </w:r>
      <w:r w:rsidR="00B84286">
        <w:rPr>
          <w:rFonts w:ascii="Times New Roman" w:hAnsi="Times New Roman" w:cs="Times New Roman"/>
          <w:sz w:val="24"/>
          <w:szCs w:val="24"/>
        </w:rPr>
        <w:t xml:space="preserve"> komisyonca beli</w:t>
      </w:r>
      <w:r w:rsidR="00ED5207">
        <w:rPr>
          <w:rFonts w:ascii="Times New Roman" w:hAnsi="Times New Roman" w:cs="Times New Roman"/>
          <w:sz w:val="24"/>
          <w:szCs w:val="24"/>
        </w:rPr>
        <w:t>rlenmelidir.</w:t>
      </w:r>
      <w:r w:rsidR="00C631A3">
        <w:rPr>
          <w:rFonts w:ascii="Times New Roman" w:hAnsi="Times New Roman" w:cs="Times New Roman"/>
          <w:sz w:val="24"/>
          <w:szCs w:val="24"/>
        </w:rPr>
        <w:t xml:space="preserve"> Bu komisyon kalite koordinatörlüğü tarafından program akreditasyonu çalışmalarının yönetilmesi için birimlere bir model önerisi olup birimler kendi özgün yaklaşımlarını da benimseyebilir.</w:t>
      </w:r>
    </w:p>
    <w:p w:rsidR="00ED5207" w:rsidRPr="00CE7D6B" w:rsidRDefault="00ED5207" w:rsidP="00CE7D6B">
      <w:pPr>
        <w:pStyle w:val="Balk2"/>
        <w:numPr>
          <w:ilvl w:val="1"/>
          <w:numId w:val="15"/>
        </w:numPr>
        <w:spacing w:before="240" w:after="240"/>
        <w:ind w:left="782"/>
        <w:rPr>
          <w:b/>
        </w:rPr>
      </w:pPr>
      <w:bookmarkStart w:id="35" w:name="_Toc180759892"/>
      <w:r w:rsidRPr="00CE7D6B">
        <w:rPr>
          <w:b/>
        </w:rPr>
        <w:t>Program Akreditasyonunun Finansmanı</w:t>
      </w:r>
      <w:bookmarkEnd w:id="35"/>
    </w:p>
    <w:p w:rsidR="00924E9C" w:rsidRDefault="00ED5207" w:rsidP="00ED52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Programların akreditasyon kuruluşlarına ödemeleri gereken ücretler Üniversite yönetiminin karar vereceği şekilde, Üniversitenin ve birimlerin bütçelerinin durumuna göre Üniversite ya da birim bütçesinden karşılanabilir. </w:t>
      </w:r>
      <w:r w:rsidR="000E4084">
        <w:rPr>
          <w:rFonts w:ascii="Times New Roman" w:hAnsi="Times New Roman" w:cs="Times New Roman"/>
          <w:sz w:val="24"/>
          <w:szCs w:val="24"/>
        </w:rPr>
        <w:t>Akreditasyon kuruluşlarından birimlere gerçekleştirilecek çevrim içi ya da yüz yüze ziyaretlerde yapılacak hazırlıklarda da Üniversite ve birimlerin olanakları kullanılabilir.</w:t>
      </w:r>
    </w:p>
    <w:p w:rsidR="00924E9C" w:rsidRDefault="00924E9C" w:rsidP="00ED5207">
      <w:pPr>
        <w:spacing w:after="0" w:line="360" w:lineRule="auto"/>
        <w:ind w:firstLine="567"/>
        <w:jc w:val="both"/>
        <w:rPr>
          <w:rFonts w:ascii="Times New Roman" w:hAnsi="Times New Roman" w:cs="Times New Roman"/>
          <w:sz w:val="24"/>
          <w:szCs w:val="24"/>
        </w:rPr>
      </w:pPr>
    </w:p>
    <w:tbl>
      <w:tblPr>
        <w:tblStyle w:val="TabloKlavuzu"/>
        <w:tblW w:w="5000" w:type="pct"/>
        <w:tblBorders>
          <w:left w:val="none" w:sz="0" w:space="0" w:color="auto"/>
          <w:right w:val="none" w:sz="0" w:space="0" w:color="auto"/>
        </w:tblBorders>
        <w:tblLook w:val="04A0" w:firstRow="1" w:lastRow="0" w:firstColumn="1" w:lastColumn="0" w:noHBand="0" w:noVBand="1"/>
      </w:tblPr>
      <w:tblGrid>
        <w:gridCol w:w="1658"/>
        <w:gridCol w:w="1083"/>
        <w:gridCol w:w="3396"/>
        <w:gridCol w:w="2935"/>
      </w:tblGrid>
      <w:tr w:rsidR="00924E9C" w:rsidRPr="00C30AD1" w:rsidTr="00FA21DB">
        <w:tc>
          <w:tcPr>
            <w:tcW w:w="9288" w:type="dxa"/>
            <w:gridSpan w:val="4"/>
          </w:tcPr>
          <w:p w:rsidR="00924E9C" w:rsidRPr="00C30AD1" w:rsidRDefault="00924E9C" w:rsidP="00FE155A">
            <w:pPr>
              <w:jc w:val="center"/>
              <w:rPr>
                <w:rFonts w:ascii="Times New Roman" w:hAnsi="Times New Roman" w:cs="Times New Roman"/>
                <w:b/>
                <w:sz w:val="24"/>
                <w:szCs w:val="24"/>
              </w:rPr>
            </w:pPr>
            <w:r w:rsidRPr="00C30AD1">
              <w:rPr>
                <w:rFonts w:ascii="Times New Roman" w:hAnsi="Times New Roman" w:cs="Times New Roman"/>
                <w:b/>
                <w:sz w:val="24"/>
                <w:szCs w:val="24"/>
              </w:rPr>
              <w:lastRenderedPageBreak/>
              <w:t xml:space="preserve">TAKVİM VE SÜREÇ </w:t>
            </w:r>
          </w:p>
        </w:tc>
      </w:tr>
      <w:tr w:rsidR="00924E9C" w:rsidRPr="00C30AD1" w:rsidTr="00FA21DB">
        <w:tc>
          <w:tcPr>
            <w:tcW w:w="1668" w:type="dxa"/>
            <w:tcBorders>
              <w:right w:val="nil"/>
            </w:tcBorders>
          </w:tcPr>
          <w:p w:rsidR="00924E9C" w:rsidRPr="00C30AD1" w:rsidRDefault="00924E9C" w:rsidP="00FE155A">
            <w:pPr>
              <w:jc w:val="both"/>
              <w:rPr>
                <w:rFonts w:ascii="Times New Roman" w:hAnsi="Times New Roman" w:cs="Times New Roman"/>
                <w:b/>
                <w:sz w:val="24"/>
                <w:szCs w:val="24"/>
              </w:rPr>
            </w:pPr>
            <w:r w:rsidRPr="00C30AD1">
              <w:rPr>
                <w:rFonts w:ascii="Times New Roman" w:hAnsi="Times New Roman" w:cs="Times New Roman"/>
                <w:b/>
                <w:sz w:val="24"/>
                <w:szCs w:val="24"/>
              </w:rPr>
              <w:t>İş</w:t>
            </w:r>
          </w:p>
        </w:tc>
        <w:tc>
          <w:tcPr>
            <w:tcW w:w="1106" w:type="dxa"/>
            <w:tcBorders>
              <w:left w:val="nil"/>
              <w:right w:val="nil"/>
            </w:tcBorders>
          </w:tcPr>
          <w:p w:rsidR="00924E9C" w:rsidRPr="00C30AD1" w:rsidRDefault="00924E9C" w:rsidP="00FE155A">
            <w:pPr>
              <w:jc w:val="both"/>
              <w:rPr>
                <w:rFonts w:ascii="Times New Roman" w:hAnsi="Times New Roman" w:cs="Times New Roman"/>
                <w:b/>
                <w:sz w:val="24"/>
                <w:szCs w:val="24"/>
              </w:rPr>
            </w:pPr>
            <w:r w:rsidRPr="001D6D8A">
              <w:rPr>
                <w:rFonts w:ascii="Times New Roman" w:hAnsi="Times New Roman" w:cs="Times New Roman"/>
                <w:b/>
                <w:sz w:val="24"/>
                <w:szCs w:val="24"/>
              </w:rPr>
              <w:t>Takvim</w:t>
            </w:r>
            <w:r w:rsidRPr="00C30AD1">
              <w:rPr>
                <w:rFonts w:ascii="Times New Roman" w:hAnsi="Times New Roman" w:cs="Times New Roman"/>
                <w:b/>
                <w:sz w:val="24"/>
                <w:szCs w:val="24"/>
              </w:rPr>
              <w:t xml:space="preserve"> </w:t>
            </w:r>
          </w:p>
        </w:tc>
        <w:tc>
          <w:tcPr>
            <w:tcW w:w="3475" w:type="dxa"/>
            <w:tcBorders>
              <w:left w:val="nil"/>
              <w:right w:val="nil"/>
            </w:tcBorders>
          </w:tcPr>
          <w:p w:rsidR="00924E9C" w:rsidRPr="00C30AD1" w:rsidRDefault="00924E9C" w:rsidP="00FE155A">
            <w:pPr>
              <w:jc w:val="both"/>
              <w:rPr>
                <w:rFonts w:ascii="Times New Roman" w:hAnsi="Times New Roman" w:cs="Times New Roman"/>
                <w:b/>
                <w:sz w:val="24"/>
                <w:szCs w:val="24"/>
              </w:rPr>
            </w:pPr>
            <w:r w:rsidRPr="00C30AD1">
              <w:rPr>
                <w:rFonts w:ascii="Times New Roman" w:hAnsi="Times New Roman" w:cs="Times New Roman"/>
                <w:b/>
                <w:sz w:val="24"/>
                <w:szCs w:val="24"/>
              </w:rPr>
              <w:t>Süreç</w:t>
            </w:r>
          </w:p>
        </w:tc>
        <w:tc>
          <w:tcPr>
            <w:tcW w:w="3039" w:type="dxa"/>
            <w:tcBorders>
              <w:left w:val="nil"/>
            </w:tcBorders>
          </w:tcPr>
          <w:p w:rsidR="00924E9C" w:rsidRPr="00C30AD1" w:rsidRDefault="00924E9C" w:rsidP="00FE155A">
            <w:pPr>
              <w:jc w:val="both"/>
              <w:rPr>
                <w:rFonts w:ascii="Times New Roman" w:hAnsi="Times New Roman" w:cs="Times New Roman"/>
                <w:b/>
                <w:sz w:val="24"/>
                <w:szCs w:val="24"/>
              </w:rPr>
            </w:pPr>
            <w:r w:rsidRPr="00C30AD1">
              <w:rPr>
                <w:rFonts w:ascii="Times New Roman" w:hAnsi="Times New Roman" w:cs="Times New Roman"/>
                <w:b/>
                <w:sz w:val="24"/>
                <w:szCs w:val="24"/>
              </w:rPr>
              <w:t>Sorumlular</w:t>
            </w:r>
          </w:p>
        </w:tc>
      </w:tr>
      <w:tr w:rsidR="00B84CDE" w:rsidRPr="00C30AD1" w:rsidTr="00FA21DB">
        <w:tc>
          <w:tcPr>
            <w:tcW w:w="1668" w:type="dxa"/>
            <w:vMerge w:val="restart"/>
            <w:tcBorders>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Program Akreditasyonu Çalışmaları</w:t>
            </w:r>
          </w:p>
        </w:tc>
        <w:tc>
          <w:tcPr>
            <w:tcW w:w="1106"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Ekim</w:t>
            </w:r>
          </w:p>
        </w:tc>
        <w:tc>
          <w:tcPr>
            <w:tcW w:w="3475"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 xml:space="preserve">Birim akreditasyon komisyonlarının oluşturulması </w:t>
            </w:r>
          </w:p>
        </w:tc>
        <w:tc>
          <w:tcPr>
            <w:tcW w:w="3039" w:type="dxa"/>
            <w:tcBorders>
              <w:left w:val="nil"/>
            </w:tcBorders>
            <w:vAlign w:val="center"/>
          </w:tcPr>
          <w:p w:rsidR="00B84CDE" w:rsidRDefault="00B84CDE" w:rsidP="00B84CDE">
            <w:pPr>
              <w:rPr>
                <w:rFonts w:ascii="Times New Roman" w:hAnsi="Times New Roman" w:cs="Times New Roman"/>
                <w:sz w:val="24"/>
                <w:szCs w:val="24"/>
              </w:rPr>
            </w:pPr>
            <w:r>
              <w:rPr>
                <w:rFonts w:ascii="Times New Roman" w:hAnsi="Times New Roman" w:cs="Times New Roman"/>
                <w:sz w:val="24"/>
                <w:szCs w:val="24"/>
              </w:rPr>
              <w:t>Kalite Koordinatörlüğü</w:t>
            </w:r>
          </w:p>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Dekanlıklar/Müdürlükler</w:t>
            </w:r>
          </w:p>
        </w:tc>
      </w:tr>
      <w:tr w:rsidR="00B84CDE" w:rsidRPr="00C30AD1" w:rsidTr="00FA21DB">
        <w:tc>
          <w:tcPr>
            <w:tcW w:w="1668" w:type="dxa"/>
            <w:vMerge/>
            <w:tcBorders>
              <w:right w:val="nil"/>
            </w:tcBorders>
            <w:vAlign w:val="center"/>
          </w:tcPr>
          <w:p w:rsidR="00B84CDE" w:rsidRDefault="00B84CDE" w:rsidP="00B84CDE">
            <w:pPr>
              <w:rPr>
                <w:rFonts w:ascii="Times New Roman" w:hAnsi="Times New Roman" w:cs="Times New Roman"/>
                <w:sz w:val="24"/>
                <w:szCs w:val="24"/>
              </w:rPr>
            </w:pPr>
          </w:p>
        </w:tc>
        <w:tc>
          <w:tcPr>
            <w:tcW w:w="1106"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Kasım</w:t>
            </w:r>
          </w:p>
        </w:tc>
        <w:tc>
          <w:tcPr>
            <w:tcW w:w="3475"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Fakülte/Enstitü/YO/</w:t>
            </w:r>
            <w:proofErr w:type="spellStart"/>
            <w:r>
              <w:rPr>
                <w:rFonts w:ascii="Times New Roman" w:hAnsi="Times New Roman" w:cs="Times New Roman"/>
                <w:sz w:val="24"/>
                <w:szCs w:val="24"/>
              </w:rPr>
              <w:t>MYO’lara</w:t>
            </w:r>
            <w:proofErr w:type="spellEnd"/>
            <w:r>
              <w:rPr>
                <w:rFonts w:ascii="Times New Roman" w:hAnsi="Times New Roman" w:cs="Times New Roman"/>
                <w:sz w:val="24"/>
                <w:szCs w:val="24"/>
              </w:rPr>
              <w:t xml:space="preserve"> yönelik akreditasyon bilgilendirme toplantıları yapılması</w:t>
            </w:r>
          </w:p>
        </w:tc>
        <w:tc>
          <w:tcPr>
            <w:tcW w:w="3039" w:type="dxa"/>
            <w:tcBorders>
              <w:lef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B84CDE" w:rsidRPr="00C30AD1" w:rsidTr="00FA21DB">
        <w:tc>
          <w:tcPr>
            <w:tcW w:w="1668" w:type="dxa"/>
            <w:vMerge/>
            <w:tcBorders>
              <w:right w:val="nil"/>
            </w:tcBorders>
            <w:vAlign w:val="center"/>
          </w:tcPr>
          <w:p w:rsidR="00B84CDE" w:rsidRPr="00C30AD1" w:rsidRDefault="00B84CDE" w:rsidP="00B84CDE">
            <w:pPr>
              <w:rPr>
                <w:rFonts w:ascii="Times New Roman" w:hAnsi="Times New Roman" w:cs="Times New Roman"/>
                <w:sz w:val="24"/>
                <w:szCs w:val="24"/>
              </w:rPr>
            </w:pPr>
          </w:p>
        </w:tc>
        <w:tc>
          <w:tcPr>
            <w:tcW w:w="1106"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Aralık-Ocak</w:t>
            </w:r>
          </w:p>
        </w:tc>
        <w:tc>
          <w:tcPr>
            <w:tcW w:w="3475"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Program akreditasyon başvurularının yapılması</w:t>
            </w:r>
          </w:p>
        </w:tc>
        <w:tc>
          <w:tcPr>
            <w:tcW w:w="3039" w:type="dxa"/>
            <w:tcBorders>
              <w:left w:val="nil"/>
            </w:tcBorders>
            <w:vAlign w:val="center"/>
          </w:tcPr>
          <w:p w:rsidR="00B84CDE" w:rsidRDefault="00B84CDE" w:rsidP="00B84CDE">
            <w:pPr>
              <w:rPr>
                <w:rFonts w:ascii="Times New Roman" w:hAnsi="Times New Roman" w:cs="Times New Roman"/>
                <w:sz w:val="24"/>
                <w:szCs w:val="24"/>
              </w:rPr>
            </w:pPr>
            <w:r>
              <w:rPr>
                <w:rFonts w:ascii="Times New Roman" w:hAnsi="Times New Roman" w:cs="Times New Roman"/>
                <w:sz w:val="24"/>
                <w:szCs w:val="24"/>
              </w:rPr>
              <w:t>Dekanlıklar/Müdürlükler</w:t>
            </w:r>
          </w:p>
          <w:p w:rsidR="00B84CDE" w:rsidRDefault="00B84CDE" w:rsidP="00B84CDE">
            <w:pPr>
              <w:rPr>
                <w:rFonts w:ascii="Times New Roman" w:hAnsi="Times New Roman" w:cs="Times New Roman"/>
                <w:sz w:val="24"/>
                <w:szCs w:val="24"/>
              </w:rPr>
            </w:pPr>
            <w:r>
              <w:rPr>
                <w:rFonts w:ascii="Times New Roman" w:hAnsi="Times New Roman" w:cs="Times New Roman"/>
                <w:sz w:val="24"/>
                <w:szCs w:val="24"/>
              </w:rPr>
              <w:t>Birim Akreditasyon Komisyonları</w:t>
            </w:r>
          </w:p>
          <w:p w:rsidR="00B84CDE" w:rsidRDefault="00B84CDE" w:rsidP="00B84CDE">
            <w:pPr>
              <w:rPr>
                <w:rFonts w:ascii="Times New Roman" w:hAnsi="Times New Roman" w:cs="Times New Roman"/>
                <w:sz w:val="24"/>
                <w:szCs w:val="24"/>
              </w:rPr>
            </w:pPr>
            <w:r>
              <w:rPr>
                <w:rFonts w:ascii="Times New Roman" w:hAnsi="Times New Roman" w:cs="Times New Roman"/>
                <w:sz w:val="24"/>
                <w:szCs w:val="24"/>
              </w:rPr>
              <w:t>Bölüm Başkanlıkları</w:t>
            </w:r>
          </w:p>
          <w:p w:rsidR="00B84CDE" w:rsidRPr="00C30AD1" w:rsidRDefault="00B84CDE" w:rsidP="00672FD4">
            <w:pPr>
              <w:rPr>
                <w:rFonts w:ascii="Times New Roman" w:hAnsi="Times New Roman" w:cs="Times New Roman"/>
                <w:sz w:val="24"/>
                <w:szCs w:val="24"/>
              </w:rPr>
            </w:pPr>
            <w:r>
              <w:rPr>
                <w:rFonts w:ascii="Times New Roman" w:hAnsi="Times New Roman" w:cs="Times New Roman"/>
                <w:sz w:val="24"/>
                <w:szCs w:val="24"/>
              </w:rPr>
              <w:t>Ana</w:t>
            </w:r>
            <w:r w:rsidR="00672FD4">
              <w:rPr>
                <w:rFonts w:ascii="Times New Roman" w:hAnsi="Times New Roman" w:cs="Times New Roman"/>
                <w:sz w:val="24"/>
                <w:szCs w:val="24"/>
              </w:rPr>
              <w:t xml:space="preserve"> B</w:t>
            </w:r>
            <w:r>
              <w:rPr>
                <w:rFonts w:ascii="Times New Roman" w:hAnsi="Times New Roman" w:cs="Times New Roman"/>
                <w:sz w:val="24"/>
                <w:szCs w:val="24"/>
              </w:rPr>
              <w:t>ilim Dalı Başkanlıkları</w:t>
            </w:r>
          </w:p>
        </w:tc>
      </w:tr>
      <w:tr w:rsidR="00B84CDE" w:rsidRPr="00C30AD1" w:rsidTr="00FA21DB">
        <w:tc>
          <w:tcPr>
            <w:tcW w:w="1668" w:type="dxa"/>
            <w:vMerge/>
            <w:tcBorders>
              <w:right w:val="nil"/>
            </w:tcBorders>
            <w:vAlign w:val="center"/>
          </w:tcPr>
          <w:p w:rsidR="00B84CDE" w:rsidRPr="00C30AD1" w:rsidRDefault="00B84CDE" w:rsidP="00B84CDE">
            <w:pPr>
              <w:rPr>
                <w:rFonts w:ascii="Times New Roman" w:hAnsi="Times New Roman" w:cs="Times New Roman"/>
                <w:sz w:val="24"/>
                <w:szCs w:val="24"/>
              </w:rPr>
            </w:pPr>
          </w:p>
        </w:tc>
        <w:tc>
          <w:tcPr>
            <w:tcW w:w="1106"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Ocak-Aralık</w:t>
            </w:r>
          </w:p>
        </w:tc>
        <w:tc>
          <w:tcPr>
            <w:tcW w:w="3475" w:type="dxa"/>
            <w:tcBorders>
              <w:left w:val="nil"/>
              <w:righ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Başvuru süreçlerinin izlenmesi ve rehberlik faaliyetleri</w:t>
            </w:r>
          </w:p>
        </w:tc>
        <w:tc>
          <w:tcPr>
            <w:tcW w:w="3039" w:type="dxa"/>
            <w:tcBorders>
              <w:left w:val="nil"/>
            </w:tcBorders>
            <w:vAlign w:val="center"/>
          </w:tcPr>
          <w:p w:rsidR="00B84CDE" w:rsidRPr="00C30AD1" w:rsidRDefault="00B84CDE" w:rsidP="00B84CDE">
            <w:pPr>
              <w:rPr>
                <w:rFonts w:ascii="Times New Roman" w:hAnsi="Times New Roman" w:cs="Times New Roman"/>
                <w:sz w:val="24"/>
                <w:szCs w:val="24"/>
              </w:rPr>
            </w:pPr>
            <w:r>
              <w:rPr>
                <w:rFonts w:ascii="Times New Roman" w:hAnsi="Times New Roman" w:cs="Times New Roman"/>
                <w:sz w:val="24"/>
                <w:szCs w:val="24"/>
              </w:rPr>
              <w:t>Kalite Koordinatörlüğü</w:t>
            </w:r>
          </w:p>
        </w:tc>
      </w:tr>
    </w:tbl>
    <w:p w:rsidR="00924E9C" w:rsidRPr="00ED5207" w:rsidRDefault="00924E9C" w:rsidP="00ED5207">
      <w:pPr>
        <w:spacing w:after="0" w:line="360" w:lineRule="auto"/>
        <w:ind w:firstLine="567"/>
        <w:jc w:val="both"/>
        <w:rPr>
          <w:rFonts w:ascii="Times New Roman" w:hAnsi="Times New Roman" w:cs="Times New Roman"/>
          <w:sz w:val="24"/>
          <w:szCs w:val="24"/>
        </w:rPr>
      </w:pPr>
    </w:p>
    <w:p w:rsidR="00ED5207" w:rsidRDefault="00ED5207" w:rsidP="00ED5207">
      <w:pPr>
        <w:spacing w:after="0" w:line="360" w:lineRule="auto"/>
        <w:jc w:val="both"/>
        <w:rPr>
          <w:rFonts w:ascii="Times New Roman" w:hAnsi="Times New Roman" w:cs="Times New Roman"/>
          <w:sz w:val="24"/>
          <w:szCs w:val="24"/>
        </w:rPr>
      </w:pPr>
    </w:p>
    <w:p w:rsidR="00B40519" w:rsidRPr="00B40519" w:rsidRDefault="00B40519" w:rsidP="00B4051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E22AAF" w:rsidRDefault="00E22AAF" w:rsidP="00B40519">
      <w:pPr>
        <w:spacing w:after="0" w:line="360" w:lineRule="auto"/>
        <w:ind w:firstLine="567"/>
        <w:jc w:val="both"/>
        <w:rPr>
          <w:rFonts w:asciiTheme="majorHAnsi" w:eastAsiaTheme="majorEastAsia" w:hAnsiTheme="majorHAnsi" w:cstheme="majorBidi"/>
          <w:b/>
          <w:color w:val="2E74B5" w:themeColor="accent1" w:themeShade="BF"/>
          <w:sz w:val="32"/>
          <w:szCs w:val="32"/>
        </w:rPr>
      </w:pPr>
    </w:p>
    <w:p w:rsidR="00B40519" w:rsidRDefault="00B40519">
      <w:pPr>
        <w:rPr>
          <w:rFonts w:asciiTheme="majorHAnsi" w:eastAsiaTheme="majorEastAsia" w:hAnsiTheme="majorHAnsi" w:cstheme="majorBidi"/>
          <w:b/>
          <w:color w:val="2E74B5" w:themeColor="accent1" w:themeShade="BF"/>
          <w:sz w:val="32"/>
          <w:szCs w:val="32"/>
        </w:rPr>
      </w:pPr>
      <w:r>
        <w:rPr>
          <w:b/>
        </w:rPr>
        <w:br w:type="page"/>
      </w:r>
    </w:p>
    <w:p w:rsidR="001A1EE9" w:rsidRPr="002E2C63" w:rsidRDefault="001A1EE9" w:rsidP="00405AA2">
      <w:pPr>
        <w:pStyle w:val="Balk1"/>
        <w:numPr>
          <w:ilvl w:val="0"/>
          <w:numId w:val="15"/>
        </w:numPr>
        <w:spacing w:after="240"/>
        <w:ind w:left="357" w:hanging="357"/>
        <w:rPr>
          <w:b/>
        </w:rPr>
      </w:pPr>
      <w:bookmarkStart w:id="36" w:name="_Toc180759893"/>
      <w:r w:rsidRPr="002E2C63">
        <w:rPr>
          <w:b/>
        </w:rPr>
        <w:lastRenderedPageBreak/>
        <w:t xml:space="preserve">KURUMSAL İÇ VE DIŞ DEĞERLENDİRME </w:t>
      </w:r>
      <w:r w:rsidR="00DC3FBD">
        <w:rPr>
          <w:b/>
        </w:rPr>
        <w:t>İLE KURUMSAL AKREDİTASYON</w:t>
      </w:r>
      <w:r w:rsidR="00DC3FBD" w:rsidRPr="002E2C63">
        <w:rPr>
          <w:b/>
        </w:rPr>
        <w:t xml:space="preserve"> </w:t>
      </w:r>
      <w:r w:rsidRPr="002E2C63">
        <w:rPr>
          <w:b/>
        </w:rPr>
        <w:t>ÇALIŞMALARI</w:t>
      </w:r>
      <w:bookmarkEnd w:id="36"/>
      <w:r w:rsidR="00DC3FBD">
        <w:rPr>
          <w:b/>
        </w:rPr>
        <w:t xml:space="preserve"> </w:t>
      </w:r>
    </w:p>
    <w:p w:rsidR="004D05D8" w:rsidRPr="00CE7D6B" w:rsidRDefault="004D05D8" w:rsidP="00CE7D6B">
      <w:pPr>
        <w:pStyle w:val="Balk2"/>
        <w:numPr>
          <w:ilvl w:val="1"/>
          <w:numId w:val="15"/>
        </w:numPr>
        <w:spacing w:before="240" w:after="240"/>
        <w:ind w:left="782"/>
        <w:rPr>
          <w:b/>
        </w:rPr>
      </w:pPr>
      <w:bookmarkStart w:id="37" w:name="_Toc180759894"/>
      <w:r w:rsidRPr="00CE7D6B">
        <w:rPr>
          <w:b/>
        </w:rPr>
        <w:t>Kurumsal İç Değerlendirme Çalışmaları</w:t>
      </w:r>
      <w:bookmarkEnd w:id="37"/>
    </w:p>
    <w:p w:rsidR="00F965B0" w:rsidRDefault="003C2A5D" w:rsidP="003C2A5D">
      <w:pPr>
        <w:spacing w:after="0" w:line="360" w:lineRule="auto"/>
        <w:ind w:firstLine="567"/>
        <w:jc w:val="both"/>
        <w:rPr>
          <w:rFonts w:ascii="Times New Roman" w:hAnsi="Times New Roman" w:cs="Times New Roman"/>
          <w:sz w:val="24"/>
          <w:szCs w:val="24"/>
        </w:rPr>
      </w:pPr>
      <w:proofErr w:type="spellStart"/>
      <w:r w:rsidRPr="003C2A5D">
        <w:rPr>
          <w:rFonts w:ascii="Times New Roman" w:hAnsi="Times New Roman" w:cs="Times New Roman"/>
          <w:sz w:val="24"/>
          <w:szCs w:val="24"/>
        </w:rPr>
        <w:t>TOGÜ</w:t>
      </w:r>
      <w:r>
        <w:rPr>
          <w:rFonts w:ascii="Times New Roman" w:hAnsi="Times New Roman" w:cs="Times New Roman"/>
          <w:sz w:val="24"/>
          <w:szCs w:val="24"/>
        </w:rPr>
        <w:t>’de</w:t>
      </w:r>
      <w:proofErr w:type="spellEnd"/>
      <w:r>
        <w:rPr>
          <w:rFonts w:ascii="Times New Roman" w:hAnsi="Times New Roman" w:cs="Times New Roman"/>
          <w:sz w:val="24"/>
          <w:szCs w:val="24"/>
        </w:rPr>
        <w:t xml:space="preserve"> kurumsal iç ve dış değerlendirme çalışmaları </w:t>
      </w:r>
      <w:proofErr w:type="spellStart"/>
      <w:r>
        <w:rPr>
          <w:rFonts w:ascii="Times New Roman" w:hAnsi="Times New Roman" w:cs="Times New Roman"/>
          <w:sz w:val="24"/>
          <w:szCs w:val="24"/>
        </w:rPr>
        <w:t>YÖKAK’ın</w:t>
      </w:r>
      <w:proofErr w:type="spellEnd"/>
      <w:r>
        <w:rPr>
          <w:rFonts w:ascii="Times New Roman" w:hAnsi="Times New Roman" w:cs="Times New Roman"/>
          <w:sz w:val="24"/>
          <w:szCs w:val="24"/>
        </w:rPr>
        <w:t xml:space="preserve"> belirlediği çerçevede sürdürülmektedir. İç değerlendirme kapsam</w:t>
      </w:r>
      <w:r w:rsidR="002E2C63">
        <w:rPr>
          <w:rFonts w:ascii="Times New Roman" w:hAnsi="Times New Roman" w:cs="Times New Roman"/>
          <w:sz w:val="24"/>
          <w:szCs w:val="24"/>
        </w:rPr>
        <w:t>ın</w:t>
      </w:r>
      <w:r>
        <w:rPr>
          <w:rFonts w:ascii="Times New Roman" w:hAnsi="Times New Roman" w:cs="Times New Roman"/>
          <w:sz w:val="24"/>
          <w:szCs w:val="24"/>
        </w:rPr>
        <w:t>da yıllık olarak Kurumsal İç Değerlendirme Raporu (KİDR) hazırlanmaktadır. KİDR</w:t>
      </w:r>
      <w:r w:rsidR="00BB794E">
        <w:rPr>
          <w:rFonts w:ascii="Times New Roman" w:hAnsi="Times New Roman" w:cs="Times New Roman"/>
          <w:sz w:val="24"/>
          <w:szCs w:val="24"/>
        </w:rPr>
        <w:t>,</w:t>
      </w:r>
      <w:r>
        <w:rPr>
          <w:rFonts w:ascii="Times New Roman" w:hAnsi="Times New Roman" w:cs="Times New Roman"/>
          <w:sz w:val="24"/>
          <w:szCs w:val="24"/>
        </w:rPr>
        <w:t xml:space="preserve"> Kalite Koordinatörlüğünün koordinasyonuyla Kalite Komisyonunun görevlendirdiği Kalite Alt Komisyonları tarafından yazılmaktadır. </w:t>
      </w:r>
      <w:proofErr w:type="spellStart"/>
      <w:r>
        <w:rPr>
          <w:rFonts w:ascii="Times New Roman" w:hAnsi="Times New Roman" w:cs="Times New Roman"/>
          <w:sz w:val="24"/>
          <w:szCs w:val="24"/>
        </w:rPr>
        <w:t>YÖKAK’ın</w:t>
      </w:r>
      <w:proofErr w:type="spellEnd"/>
      <w:r>
        <w:rPr>
          <w:rFonts w:ascii="Times New Roman" w:hAnsi="Times New Roman" w:cs="Times New Roman"/>
          <w:sz w:val="24"/>
          <w:szCs w:val="24"/>
        </w:rPr>
        <w:t xml:space="preserve"> güncel KİDR hazırlama kılavuzu başlıklarına uygun olarak oluşturulan alt komisyonlar Kalite Koordinatörlüğünün çağrısıyla toplanmakta, görev paylaşımı yapmakta ve belirlenen takvime uygun biçimde alt başlıklarda raporlarını hazırlamaktadır. </w:t>
      </w:r>
      <w:r w:rsidR="00E00453">
        <w:rPr>
          <w:rFonts w:ascii="Times New Roman" w:hAnsi="Times New Roman" w:cs="Times New Roman"/>
          <w:sz w:val="24"/>
          <w:szCs w:val="24"/>
        </w:rPr>
        <w:t>Bir KİDR yazım sürecinde ku</w:t>
      </w:r>
      <w:r w:rsidR="001619A1">
        <w:rPr>
          <w:rFonts w:ascii="Times New Roman" w:hAnsi="Times New Roman" w:cs="Times New Roman"/>
          <w:sz w:val="24"/>
          <w:szCs w:val="24"/>
        </w:rPr>
        <w:t>llanılabilecek örnek takvim EK-3</w:t>
      </w:r>
      <w:r w:rsidR="00E00453">
        <w:rPr>
          <w:rFonts w:ascii="Times New Roman" w:hAnsi="Times New Roman" w:cs="Times New Roman"/>
          <w:sz w:val="24"/>
          <w:szCs w:val="24"/>
        </w:rPr>
        <w:t xml:space="preserve">’te görülebilir. </w:t>
      </w:r>
    </w:p>
    <w:p w:rsidR="00153DD5" w:rsidRDefault="00F965B0" w:rsidP="003C2A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KİDR</w:t>
      </w:r>
      <w:r w:rsidR="003C2A5D">
        <w:rPr>
          <w:rFonts w:ascii="Times New Roman" w:hAnsi="Times New Roman" w:cs="Times New Roman"/>
          <w:sz w:val="24"/>
          <w:szCs w:val="24"/>
        </w:rPr>
        <w:t xml:space="preserve"> hazırlanmasında temel kural nesnel, kanıta dayalı bir raporlama yapmaktır. Bu amaçla alt komisyonlar raporların yazımı için birimlerden bilgi-belge talebinde bulunurlar. Bu talepler Kalite Koordinatörlüğü tarafından birimlere iletilir, elde edilen bilgi ve belgeler alt komisyonlara ulaştırılır.</w:t>
      </w:r>
      <w:r>
        <w:rPr>
          <w:rFonts w:ascii="Times New Roman" w:hAnsi="Times New Roman" w:cs="Times New Roman"/>
          <w:sz w:val="24"/>
          <w:szCs w:val="24"/>
        </w:rPr>
        <w:t xml:space="preserve"> Kalite Koordinatörlüğü alt komisyonların taleplerine göre E-Kampüs Bilgi Yönetim Sistemi (</w:t>
      </w:r>
      <w:hyperlink r:id="rId16" w:history="1">
        <w:r w:rsidRPr="00A75BB6">
          <w:rPr>
            <w:rStyle w:val="Kpr"/>
            <w:rFonts w:ascii="Times New Roman" w:hAnsi="Times New Roman" w:cs="Times New Roman"/>
            <w:sz w:val="24"/>
            <w:szCs w:val="24"/>
          </w:rPr>
          <w:t>https://ekampus.gop.edu.tr/</w:t>
        </w:r>
      </w:hyperlink>
      <w:r>
        <w:rPr>
          <w:rFonts w:ascii="Times New Roman" w:hAnsi="Times New Roman" w:cs="Times New Roman"/>
          <w:sz w:val="24"/>
          <w:szCs w:val="24"/>
        </w:rPr>
        <w:t xml:space="preserve">) aracılığıyla bilgi ve belgeleri </w:t>
      </w:r>
      <w:r w:rsidR="00D865AF">
        <w:rPr>
          <w:rFonts w:ascii="Times New Roman" w:hAnsi="Times New Roman" w:cs="Times New Roman"/>
          <w:sz w:val="24"/>
          <w:szCs w:val="24"/>
        </w:rPr>
        <w:t>birimlerden alır</w:t>
      </w:r>
      <w:r>
        <w:rPr>
          <w:rFonts w:ascii="Times New Roman" w:hAnsi="Times New Roman" w:cs="Times New Roman"/>
          <w:sz w:val="24"/>
          <w:szCs w:val="24"/>
        </w:rPr>
        <w:t>.</w:t>
      </w:r>
    </w:p>
    <w:p w:rsidR="00623ABB" w:rsidRDefault="00153DD5" w:rsidP="003C2A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Alt komisyonlarca yazılan </w:t>
      </w:r>
      <w:r w:rsidR="002E2C63">
        <w:rPr>
          <w:rFonts w:ascii="Times New Roman" w:hAnsi="Times New Roman" w:cs="Times New Roman"/>
          <w:sz w:val="24"/>
          <w:szCs w:val="24"/>
        </w:rPr>
        <w:t xml:space="preserve">raporlar </w:t>
      </w:r>
      <w:r>
        <w:rPr>
          <w:rFonts w:ascii="Times New Roman" w:hAnsi="Times New Roman" w:cs="Times New Roman"/>
          <w:sz w:val="24"/>
          <w:szCs w:val="24"/>
        </w:rPr>
        <w:t xml:space="preserve">her bir alt komisyonun toplantılarıyla son biçimini alır. Raporlar Kalite Koordinatörlüğü tarafından birleştirilir ve Kalite Komisyonuna sunulur. Kalite Komisyonu toplantılarında KİDR son biçimini alır ve Senato onayına sunulur. Senato tarafından onaylanan KİDR, Kalite Koordinatörlüğü tarafından </w:t>
      </w:r>
      <w:proofErr w:type="spellStart"/>
      <w:r>
        <w:rPr>
          <w:rFonts w:ascii="Times New Roman" w:hAnsi="Times New Roman" w:cs="Times New Roman"/>
          <w:sz w:val="24"/>
          <w:szCs w:val="24"/>
        </w:rPr>
        <w:t>YÖKAK’ın</w:t>
      </w:r>
      <w:proofErr w:type="spellEnd"/>
      <w:r>
        <w:rPr>
          <w:rFonts w:ascii="Times New Roman" w:hAnsi="Times New Roman" w:cs="Times New Roman"/>
          <w:sz w:val="24"/>
          <w:szCs w:val="24"/>
        </w:rPr>
        <w:t xml:space="preserve"> Kalite Güvencesi Yönetim Bilgi Sistemi’ne (</w:t>
      </w:r>
      <w:hyperlink r:id="rId17" w:history="1">
        <w:r w:rsidRPr="00A75BB6">
          <w:rPr>
            <w:rStyle w:val="Kpr"/>
            <w:rFonts w:ascii="Times New Roman" w:hAnsi="Times New Roman" w:cs="Times New Roman"/>
            <w:sz w:val="24"/>
            <w:szCs w:val="24"/>
          </w:rPr>
          <w:t>https://yonetim.yokak.gov.tr/</w:t>
        </w:r>
      </w:hyperlink>
      <w:r>
        <w:rPr>
          <w:rFonts w:ascii="Times New Roman" w:hAnsi="Times New Roman" w:cs="Times New Roman"/>
          <w:sz w:val="24"/>
          <w:szCs w:val="24"/>
        </w:rPr>
        <w:t xml:space="preserve">) girilir ve son kontrollerden sonra onaylanarak </w:t>
      </w:r>
      <w:proofErr w:type="spellStart"/>
      <w:r>
        <w:rPr>
          <w:rFonts w:ascii="Times New Roman" w:hAnsi="Times New Roman" w:cs="Times New Roman"/>
          <w:sz w:val="24"/>
          <w:szCs w:val="24"/>
        </w:rPr>
        <w:t>YÖKAK’a</w:t>
      </w:r>
      <w:proofErr w:type="spellEnd"/>
      <w:r>
        <w:rPr>
          <w:rFonts w:ascii="Times New Roman" w:hAnsi="Times New Roman" w:cs="Times New Roman"/>
          <w:sz w:val="24"/>
          <w:szCs w:val="24"/>
        </w:rPr>
        <w:t xml:space="preserve"> iletilmiş olur.</w:t>
      </w:r>
      <w:r w:rsidR="0049209A">
        <w:rPr>
          <w:rFonts w:ascii="Times New Roman" w:hAnsi="Times New Roman" w:cs="Times New Roman"/>
          <w:sz w:val="24"/>
          <w:szCs w:val="24"/>
        </w:rPr>
        <w:t xml:space="preserve"> Örnek KİDR Kalite Koordinatörlüğünün sayfasından edinilebilir</w:t>
      </w:r>
      <w:r w:rsidR="000F1F7A">
        <w:rPr>
          <w:rFonts w:ascii="Times New Roman" w:hAnsi="Times New Roman" w:cs="Times New Roman"/>
          <w:sz w:val="24"/>
          <w:szCs w:val="24"/>
        </w:rPr>
        <w:t xml:space="preserve"> (</w:t>
      </w:r>
      <w:hyperlink r:id="rId18" w:history="1">
        <w:r w:rsidR="000F1F7A" w:rsidRPr="00A75BB6">
          <w:rPr>
            <w:rStyle w:val="Kpr"/>
            <w:rFonts w:ascii="Times New Roman" w:hAnsi="Times New Roman" w:cs="Times New Roman"/>
            <w:sz w:val="24"/>
            <w:szCs w:val="24"/>
          </w:rPr>
          <w:t>https://kalite.gop.edu.tr</w:t>
        </w:r>
      </w:hyperlink>
      <w:r w:rsidR="000F1F7A">
        <w:rPr>
          <w:rFonts w:ascii="Times New Roman" w:hAnsi="Times New Roman" w:cs="Times New Roman"/>
          <w:sz w:val="24"/>
          <w:szCs w:val="24"/>
        </w:rPr>
        <w:t>)</w:t>
      </w:r>
      <w:r w:rsidR="0049209A">
        <w:rPr>
          <w:rFonts w:ascii="Times New Roman" w:hAnsi="Times New Roman" w:cs="Times New Roman"/>
          <w:sz w:val="24"/>
          <w:szCs w:val="24"/>
        </w:rPr>
        <w:t>.</w:t>
      </w:r>
    </w:p>
    <w:p w:rsidR="004D05D8" w:rsidRPr="00CE7D6B" w:rsidRDefault="004D05D8" w:rsidP="00CE7D6B">
      <w:pPr>
        <w:pStyle w:val="Balk2"/>
        <w:numPr>
          <w:ilvl w:val="1"/>
          <w:numId w:val="15"/>
        </w:numPr>
        <w:spacing w:before="240" w:after="240"/>
        <w:ind w:left="782"/>
        <w:rPr>
          <w:b/>
        </w:rPr>
      </w:pPr>
      <w:bookmarkStart w:id="38" w:name="_Toc180759895"/>
      <w:r w:rsidRPr="00CE7D6B">
        <w:rPr>
          <w:b/>
        </w:rPr>
        <w:t xml:space="preserve">Kurumsal </w:t>
      </w:r>
      <w:r w:rsidR="00802E29">
        <w:rPr>
          <w:b/>
        </w:rPr>
        <w:t>Dış</w:t>
      </w:r>
      <w:r w:rsidRPr="00CE7D6B">
        <w:rPr>
          <w:b/>
        </w:rPr>
        <w:t xml:space="preserve"> Değerlendirme Çalışmaları</w:t>
      </w:r>
      <w:bookmarkEnd w:id="38"/>
    </w:p>
    <w:p w:rsidR="004D05D8" w:rsidRDefault="00623ABB" w:rsidP="003C2A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Kurumsal dış değerlendirme çalışmaları da YÖKAK tarafından yürütülmektedir. YÖKAK ilke olarak her üniversitenin en az beş yılda bir dış değerlendirmeden geçmesini öngörmektedir. Bu kapsamda TOGÜ 2017 yılında bir dış değerlendirmeden geçmiştir. Dış değerlendirmede YÖKAK tarafından görevlendirilen ve çeşitli üniversitelerde görev yapan öğretim üyelerinden oluşan bir değerlendirme takımı üniversitenin stratejik planı, geçmiş yıllara ait </w:t>
      </w:r>
      <w:proofErr w:type="spellStart"/>
      <w:r>
        <w:rPr>
          <w:rFonts w:ascii="Times New Roman" w:hAnsi="Times New Roman" w:cs="Times New Roman"/>
          <w:sz w:val="24"/>
          <w:szCs w:val="24"/>
        </w:rPr>
        <w:t>KİDR’ler</w:t>
      </w:r>
      <w:proofErr w:type="spellEnd"/>
      <w:r>
        <w:rPr>
          <w:rFonts w:ascii="Times New Roman" w:hAnsi="Times New Roman" w:cs="Times New Roman"/>
          <w:sz w:val="24"/>
          <w:szCs w:val="24"/>
        </w:rPr>
        <w:t xml:space="preserve"> ve üniversitenin internet sitesi üzerinden incelemelerde bulunmaktadır. Değerlendirme takımı ayrıca bir ön ziyaret bir de saha ziyareti yaparak yerinde incelemeler de </w:t>
      </w:r>
      <w:r>
        <w:rPr>
          <w:rFonts w:ascii="Times New Roman" w:hAnsi="Times New Roman" w:cs="Times New Roman"/>
          <w:sz w:val="24"/>
          <w:szCs w:val="24"/>
        </w:rPr>
        <w:lastRenderedPageBreak/>
        <w:t>yapmaktadır. Tüm bu süreçler sonunda üniversiteye ait bir Kurumsal Dış Değerlendirme Raporu hazırlanmakta ve bu raporlar YÖKAK tarafından kamuoyu ile paylaşılmaktadır.</w:t>
      </w:r>
      <w:r w:rsidR="004D05D8">
        <w:rPr>
          <w:rFonts w:ascii="Times New Roman" w:hAnsi="Times New Roman" w:cs="Times New Roman"/>
          <w:sz w:val="24"/>
          <w:szCs w:val="24"/>
        </w:rPr>
        <w:t xml:space="preserve"> </w:t>
      </w:r>
    </w:p>
    <w:p w:rsidR="004D05D8" w:rsidRDefault="004D05D8" w:rsidP="003C2A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2017 yılında bir dış değerlendirme süreci yaşayan TOGÜ 2020 yılında ise </w:t>
      </w:r>
      <w:proofErr w:type="spellStart"/>
      <w:r>
        <w:rPr>
          <w:rFonts w:ascii="Times New Roman" w:hAnsi="Times New Roman" w:cs="Times New Roman"/>
          <w:sz w:val="24"/>
          <w:szCs w:val="24"/>
        </w:rPr>
        <w:t>YÖKAK’ın</w:t>
      </w:r>
      <w:proofErr w:type="spellEnd"/>
      <w:r>
        <w:rPr>
          <w:rFonts w:ascii="Times New Roman" w:hAnsi="Times New Roman" w:cs="Times New Roman"/>
          <w:sz w:val="24"/>
          <w:szCs w:val="24"/>
        </w:rPr>
        <w:t xml:space="preserve"> başlattığı ve dış değerlendirmeden geçen üniversiteleri dâhil ettiği izleme programına </w:t>
      </w:r>
      <w:r w:rsidR="00043D8C">
        <w:rPr>
          <w:rFonts w:ascii="Times New Roman" w:hAnsi="Times New Roman" w:cs="Times New Roman"/>
          <w:sz w:val="24"/>
          <w:szCs w:val="24"/>
        </w:rPr>
        <w:t>dâhil</w:t>
      </w:r>
      <w:r>
        <w:rPr>
          <w:rFonts w:ascii="Times New Roman" w:hAnsi="Times New Roman" w:cs="Times New Roman"/>
          <w:sz w:val="24"/>
          <w:szCs w:val="24"/>
        </w:rPr>
        <w:t xml:space="preserve"> olmuş ve bu süreci de tamamlamıştır.</w:t>
      </w:r>
    </w:p>
    <w:p w:rsidR="003C2A5D" w:rsidRPr="003C2A5D" w:rsidRDefault="004D05D8" w:rsidP="003C2A5D">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YÖKAK’ın</w:t>
      </w:r>
      <w:proofErr w:type="spellEnd"/>
      <w:r>
        <w:rPr>
          <w:rFonts w:ascii="Times New Roman" w:hAnsi="Times New Roman" w:cs="Times New Roman"/>
          <w:sz w:val="24"/>
          <w:szCs w:val="24"/>
        </w:rPr>
        <w:t xml:space="preserve"> dış değerlendirme süreçleri kapsamında üniversitelere sunduğu bir </w:t>
      </w:r>
      <w:r w:rsidR="0045136B">
        <w:rPr>
          <w:rFonts w:ascii="Times New Roman" w:hAnsi="Times New Roman" w:cs="Times New Roman"/>
          <w:sz w:val="24"/>
          <w:szCs w:val="24"/>
        </w:rPr>
        <w:t>araç da</w:t>
      </w:r>
      <w:r>
        <w:rPr>
          <w:rFonts w:ascii="Times New Roman" w:hAnsi="Times New Roman" w:cs="Times New Roman"/>
          <w:sz w:val="24"/>
          <w:szCs w:val="24"/>
        </w:rPr>
        <w:t xml:space="preserve"> </w:t>
      </w:r>
      <w:r w:rsidR="0045136B">
        <w:rPr>
          <w:rFonts w:ascii="Times New Roman" w:hAnsi="Times New Roman" w:cs="Times New Roman"/>
          <w:sz w:val="24"/>
          <w:szCs w:val="24"/>
        </w:rPr>
        <w:t>K</w:t>
      </w:r>
      <w:r>
        <w:rPr>
          <w:rFonts w:ascii="Times New Roman" w:hAnsi="Times New Roman" w:cs="Times New Roman"/>
          <w:sz w:val="24"/>
          <w:szCs w:val="24"/>
        </w:rPr>
        <w:t xml:space="preserve">urumsal </w:t>
      </w:r>
      <w:r w:rsidR="0045136B">
        <w:rPr>
          <w:rFonts w:ascii="Times New Roman" w:hAnsi="Times New Roman" w:cs="Times New Roman"/>
          <w:sz w:val="24"/>
          <w:szCs w:val="24"/>
        </w:rPr>
        <w:t>A</w:t>
      </w:r>
      <w:r>
        <w:rPr>
          <w:rFonts w:ascii="Times New Roman" w:hAnsi="Times New Roman" w:cs="Times New Roman"/>
          <w:sz w:val="24"/>
          <w:szCs w:val="24"/>
        </w:rPr>
        <w:t>kredi</w:t>
      </w:r>
      <w:r w:rsidR="001412BF">
        <w:rPr>
          <w:rFonts w:ascii="Times New Roman" w:hAnsi="Times New Roman" w:cs="Times New Roman"/>
          <w:sz w:val="24"/>
          <w:szCs w:val="24"/>
        </w:rPr>
        <w:t xml:space="preserve">tasyon </w:t>
      </w:r>
      <w:r w:rsidR="0045136B">
        <w:rPr>
          <w:rFonts w:ascii="Times New Roman" w:hAnsi="Times New Roman" w:cs="Times New Roman"/>
          <w:sz w:val="24"/>
          <w:szCs w:val="24"/>
        </w:rPr>
        <w:t>Programıdır. TOGÜ 2024</w:t>
      </w:r>
      <w:r>
        <w:rPr>
          <w:rFonts w:ascii="Times New Roman" w:hAnsi="Times New Roman" w:cs="Times New Roman"/>
          <w:sz w:val="24"/>
          <w:szCs w:val="24"/>
        </w:rPr>
        <w:t xml:space="preserve"> yılı</w:t>
      </w:r>
      <w:r w:rsidR="0045136B">
        <w:rPr>
          <w:rFonts w:ascii="Times New Roman" w:hAnsi="Times New Roman" w:cs="Times New Roman"/>
          <w:sz w:val="24"/>
          <w:szCs w:val="24"/>
        </w:rPr>
        <w:t>nda</w:t>
      </w:r>
      <w:r>
        <w:rPr>
          <w:rFonts w:ascii="Times New Roman" w:hAnsi="Times New Roman" w:cs="Times New Roman"/>
          <w:sz w:val="24"/>
          <w:szCs w:val="24"/>
        </w:rPr>
        <w:t xml:space="preserve"> </w:t>
      </w:r>
      <w:r w:rsidR="0045136B">
        <w:rPr>
          <w:rFonts w:ascii="Times New Roman" w:hAnsi="Times New Roman" w:cs="Times New Roman"/>
          <w:sz w:val="24"/>
          <w:szCs w:val="24"/>
        </w:rPr>
        <w:t>Kurumsal Akreditasyon Programına başvurusunu yapmış ve değerlendirme sürecine alınmıştır.</w:t>
      </w:r>
      <w:r>
        <w:rPr>
          <w:rFonts w:ascii="Times New Roman" w:hAnsi="Times New Roman" w:cs="Times New Roman"/>
          <w:sz w:val="24"/>
          <w:szCs w:val="24"/>
        </w:rPr>
        <w:t xml:space="preserve">  </w:t>
      </w:r>
      <w:r w:rsidR="00623ABB">
        <w:rPr>
          <w:rFonts w:ascii="Times New Roman" w:hAnsi="Times New Roman" w:cs="Times New Roman"/>
          <w:sz w:val="24"/>
          <w:szCs w:val="24"/>
        </w:rPr>
        <w:t xml:space="preserve">  </w:t>
      </w:r>
      <w:r w:rsidR="00153DD5">
        <w:rPr>
          <w:rFonts w:ascii="Times New Roman" w:hAnsi="Times New Roman" w:cs="Times New Roman"/>
          <w:sz w:val="24"/>
          <w:szCs w:val="24"/>
        </w:rPr>
        <w:t xml:space="preserve"> </w:t>
      </w:r>
      <w:r w:rsidR="003C2A5D">
        <w:rPr>
          <w:rFonts w:ascii="Times New Roman" w:hAnsi="Times New Roman" w:cs="Times New Roman"/>
          <w:sz w:val="24"/>
          <w:szCs w:val="24"/>
        </w:rPr>
        <w:t xml:space="preserve">   </w:t>
      </w:r>
    </w:p>
    <w:tbl>
      <w:tblPr>
        <w:tblStyle w:val="TabloKlavuzu"/>
        <w:tblW w:w="5000" w:type="pct"/>
        <w:tblBorders>
          <w:left w:val="none" w:sz="0" w:space="0" w:color="auto"/>
          <w:right w:val="none" w:sz="0" w:space="0" w:color="auto"/>
        </w:tblBorders>
        <w:tblLook w:val="04A0" w:firstRow="1" w:lastRow="0" w:firstColumn="1" w:lastColumn="0" w:noHBand="0" w:noVBand="1"/>
      </w:tblPr>
      <w:tblGrid>
        <w:gridCol w:w="1591"/>
        <w:gridCol w:w="1097"/>
        <w:gridCol w:w="3326"/>
        <w:gridCol w:w="3058"/>
      </w:tblGrid>
      <w:tr w:rsidR="00802E29" w:rsidRPr="00C30AD1" w:rsidTr="0014680B">
        <w:tc>
          <w:tcPr>
            <w:tcW w:w="9072" w:type="dxa"/>
            <w:gridSpan w:val="4"/>
          </w:tcPr>
          <w:p w:rsidR="00802E29" w:rsidRPr="00C30AD1" w:rsidRDefault="00802E29" w:rsidP="0014680B">
            <w:pPr>
              <w:jc w:val="center"/>
              <w:rPr>
                <w:rFonts w:ascii="Times New Roman" w:hAnsi="Times New Roman" w:cs="Times New Roman"/>
                <w:b/>
                <w:sz w:val="24"/>
                <w:szCs w:val="24"/>
              </w:rPr>
            </w:pPr>
            <w:r w:rsidRPr="00C30AD1">
              <w:rPr>
                <w:rFonts w:ascii="Times New Roman" w:hAnsi="Times New Roman" w:cs="Times New Roman"/>
                <w:b/>
                <w:sz w:val="24"/>
                <w:szCs w:val="24"/>
              </w:rPr>
              <w:t xml:space="preserve">TAKVİM VE SÜREÇ </w:t>
            </w:r>
          </w:p>
        </w:tc>
      </w:tr>
      <w:tr w:rsidR="00802E29" w:rsidRPr="00C30AD1" w:rsidTr="00FE155A">
        <w:tc>
          <w:tcPr>
            <w:tcW w:w="1630" w:type="dxa"/>
            <w:tcBorders>
              <w:right w:val="nil"/>
            </w:tcBorders>
          </w:tcPr>
          <w:p w:rsidR="00802E29" w:rsidRPr="00C30AD1" w:rsidRDefault="00802E29" w:rsidP="0014680B">
            <w:pPr>
              <w:jc w:val="both"/>
              <w:rPr>
                <w:rFonts w:ascii="Times New Roman" w:hAnsi="Times New Roman" w:cs="Times New Roman"/>
                <w:b/>
                <w:sz w:val="24"/>
                <w:szCs w:val="24"/>
              </w:rPr>
            </w:pPr>
            <w:r w:rsidRPr="00C30AD1">
              <w:rPr>
                <w:rFonts w:ascii="Times New Roman" w:hAnsi="Times New Roman" w:cs="Times New Roman"/>
                <w:b/>
                <w:sz w:val="24"/>
                <w:szCs w:val="24"/>
              </w:rPr>
              <w:t>İş</w:t>
            </w:r>
          </w:p>
        </w:tc>
        <w:tc>
          <w:tcPr>
            <w:tcW w:w="1108" w:type="dxa"/>
            <w:tcBorders>
              <w:left w:val="nil"/>
              <w:right w:val="nil"/>
            </w:tcBorders>
          </w:tcPr>
          <w:p w:rsidR="00802E29" w:rsidRPr="00C30AD1" w:rsidRDefault="00802E29" w:rsidP="0014680B">
            <w:pPr>
              <w:jc w:val="both"/>
              <w:rPr>
                <w:rFonts w:ascii="Times New Roman" w:hAnsi="Times New Roman" w:cs="Times New Roman"/>
                <w:b/>
                <w:sz w:val="24"/>
                <w:szCs w:val="24"/>
              </w:rPr>
            </w:pPr>
            <w:r w:rsidRPr="00950AE8">
              <w:rPr>
                <w:rFonts w:ascii="Times New Roman" w:hAnsi="Times New Roman" w:cs="Times New Roman"/>
                <w:b/>
                <w:sz w:val="24"/>
                <w:szCs w:val="24"/>
              </w:rPr>
              <w:t>Takvim</w:t>
            </w:r>
            <w:r w:rsidRPr="00C30AD1">
              <w:rPr>
                <w:rFonts w:ascii="Times New Roman" w:hAnsi="Times New Roman" w:cs="Times New Roman"/>
                <w:b/>
                <w:sz w:val="24"/>
                <w:szCs w:val="24"/>
              </w:rPr>
              <w:t xml:space="preserve"> </w:t>
            </w:r>
          </w:p>
        </w:tc>
        <w:tc>
          <w:tcPr>
            <w:tcW w:w="3498" w:type="dxa"/>
            <w:tcBorders>
              <w:left w:val="nil"/>
              <w:right w:val="nil"/>
            </w:tcBorders>
          </w:tcPr>
          <w:p w:rsidR="00802E29" w:rsidRPr="00C30AD1" w:rsidRDefault="00802E29" w:rsidP="0014680B">
            <w:pPr>
              <w:jc w:val="both"/>
              <w:rPr>
                <w:rFonts w:ascii="Times New Roman" w:hAnsi="Times New Roman" w:cs="Times New Roman"/>
                <w:b/>
                <w:sz w:val="24"/>
                <w:szCs w:val="24"/>
              </w:rPr>
            </w:pPr>
            <w:r w:rsidRPr="00C30AD1">
              <w:rPr>
                <w:rFonts w:ascii="Times New Roman" w:hAnsi="Times New Roman" w:cs="Times New Roman"/>
                <w:b/>
                <w:sz w:val="24"/>
                <w:szCs w:val="24"/>
              </w:rPr>
              <w:t>Süreç</w:t>
            </w:r>
          </w:p>
        </w:tc>
        <w:tc>
          <w:tcPr>
            <w:tcW w:w="3120" w:type="dxa"/>
            <w:tcBorders>
              <w:left w:val="nil"/>
            </w:tcBorders>
          </w:tcPr>
          <w:p w:rsidR="00802E29" w:rsidRPr="00C30AD1" w:rsidRDefault="00802E29" w:rsidP="0014680B">
            <w:pPr>
              <w:jc w:val="both"/>
              <w:rPr>
                <w:rFonts w:ascii="Times New Roman" w:hAnsi="Times New Roman" w:cs="Times New Roman"/>
                <w:b/>
                <w:sz w:val="24"/>
                <w:szCs w:val="24"/>
              </w:rPr>
            </w:pPr>
            <w:r w:rsidRPr="00C30AD1">
              <w:rPr>
                <w:rFonts w:ascii="Times New Roman" w:hAnsi="Times New Roman" w:cs="Times New Roman"/>
                <w:b/>
                <w:sz w:val="24"/>
                <w:szCs w:val="24"/>
              </w:rPr>
              <w:t>Sorumlular</w:t>
            </w:r>
          </w:p>
        </w:tc>
      </w:tr>
      <w:tr w:rsidR="0014680B" w:rsidRPr="00C30AD1" w:rsidTr="00FE155A">
        <w:tc>
          <w:tcPr>
            <w:tcW w:w="1630" w:type="dxa"/>
            <w:vMerge w:val="restart"/>
            <w:tcBorders>
              <w:right w:val="nil"/>
            </w:tcBorders>
            <w:vAlign w:val="center"/>
          </w:tcPr>
          <w:p w:rsidR="0014680B" w:rsidRPr="00C30AD1" w:rsidRDefault="0014680B" w:rsidP="0014680B">
            <w:pPr>
              <w:rPr>
                <w:rFonts w:ascii="Times New Roman" w:hAnsi="Times New Roman" w:cs="Times New Roman"/>
                <w:sz w:val="24"/>
                <w:szCs w:val="24"/>
              </w:rPr>
            </w:pPr>
            <w:r>
              <w:rPr>
                <w:rFonts w:ascii="Times New Roman" w:hAnsi="Times New Roman" w:cs="Times New Roman"/>
                <w:sz w:val="24"/>
                <w:szCs w:val="24"/>
              </w:rPr>
              <w:t>KİDR Çalışmaları</w:t>
            </w:r>
          </w:p>
        </w:tc>
        <w:tc>
          <w:tcPr>
            <w:tcW w:w="1108"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Aralık</w:t>
            </w:r>
          </w:p>
        </w:tc>
        <w:tc>
          <w:tcPr>
            <w:tcW w:w="3498" w:type="dxa"/>
            <w:tcBorders>
              <w:left w:val="nil"/>
              <w:right w:val="nil"/>
            </w:tcBorders>
            <w:vAlign w:val="center"/>
          </w:tcPr>
          <w:p w:rsidR="0014680B" w:rsidRPr="00C30AD1" w:rsidRDefault="0014680B" w:rsidP="0014680B">
            <w:pPr>
              <w:rPr>
                <w:rFonts w:ascii="Times New Roman" w:hAnsi="Times New Roman" w:cs="Times New Roman"/>
                <w:sz w:val="24"/>
                <w:szCs w:val="24"/>
              </w:rPr>
            </w:pPr>
            <w:r w:rsidRPr="00802E29">
              <w:rPr>
                <w:rFonts w:ascii="Times New Roman" w:hAnsi="Times New Roman" w:cs="Times New Roman"/>
                <w:sz w:val="24"/>
                <w:szCs w:val="24"/>
              </w:rPr>
              <w:t>Kalite komisyonu toplantısı yapılarak alt komisyonların netleştirilmesi</w:t>
            </w:r>
            <w:r>
              <w:rPr>
                <w:rFonts w:ascii="Times New Roman" w:hAnsi="Times New Roman" w:cs="Times New Roman"/>
                <w:sz w:val="24"/>
                <w:szCs w:val="24"/>
              </w:rPr>
              <w:t xml:space="preserve"> ve a</w:t>
            </w:r>
            <w:r w:rsidRPr="00802E29">
              <w:rPr>
                <w:rFonts w:ascii="Times New Roman" w:hAnsi="Times New Roman" w:cs="Times New Roman"/>
                <w:sz w:val="24"/>
                <w:szCs w:val="24"/>
              </w:rPr>
              <w:t>lt komisyonların çalışma takvimlerinin planlanması</w:t>
            </w:r>
          </w:p>
        </w:tc>
        <w:tc>
          <w:tcPr>
            <w:tcW w:w="3120"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Komisyonu</w:t>
            </w:r>
          </w:p>
          <w:p w:rsidR="0014680B" w:rsidRPr="00C30AD1" w:rsidRDefault="0014680B" w:rsidP="0014680B">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Aralık</w:t>
            </w:r>
          </w:p>
        </w:tc>
        <w:tc>
          <w:tcPr>
            <w:tcW w:w="3326" w:type="dxa"/>
            <w:tcBorders>
              <w:left w:val="nil"/>
              <w:right w:val="nil"/>
            </w:tcBorders>
            <w:vAlign w:val="center"/>
          </w:tcPr>
          <w:p w:rsidR="0014680B" w:rsidRPr="00C30AD1" w:rsidRDefault="0014680B" w:rsidP="0014680B">
            <w:pPr>
              <w:rPr>
                <w:rFonts w:ascii="Times New Roman" w:hAnsi="Times New Roman" w:cs="Times New Roman"/>
                <w:sz w:val="24"/>
                <w:szCs w:val="24"/>
              </w:rPr>
            </w:pPr>
            <w:r w:rsidRPr="00802E29">
              <w:rPr>
                <w:rFonts w:ascii="Times New Roman" w:hAnsi="Times New Roman" w:cs="Times New Roman"/>
                <w:sz w:val="24"/>
                <w:szCs w:val="24"/>
              </w:rPr>
              <w:t>Alt komisyonların ilk toplantılarını yaparak KİDR hazırlama kılavuzundaki hangi başlıkta hangi birimlerden bilgi istedi</w:t>
            </w:r>
            <w:r>
              <w:rPr>
                <w:rFonts w:ascii="Times New Roman" w:hAnsi="Times New Roman" w:cs="Times New Roman"/>
                <w:sz w:val="24"/>
                <w:szCs w:val="24"/>
              </w:rPr>
              <w:t>klerini kalite koordinatörlüğüne bildirmeleri</w:t>
            </w:r>
          </w:p>
        </w:tc>
        <w:tc>
          <w:tcPr>
            <w:tcW w:w="3058"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Koordinatörlüğü</w:t>
            </w:r>
          </w:p>
          <w:p w:rsidR="0014680B" w:rsidRPr="00C30AD1" w:rsidRDefault="0014680B" w:rsidP="0014680B">
            <w:pPr>
              <w:rPr>
                <w:rFonts w:ascii="Times New Roman" w:hAnsi="Times New Roman" w:cs="Times New Roman"/>
                <w:sz w:val="24"/>
                <w:szCs w:val="24"/>
              </w:rPr>
            </w:pPr>
            <w:r>
              <w:rPr>
                <w:rFonts w:ascii="Times New Roman" w:hAnsi="Times New Roman" w:cs="Times New Roman"/>
                <w:sz w:val="24"/>
                <w:szCs w:val="24"/>
              </w:rPr>
              <w:t>Kalite Alt Komisyonları</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Aralık</w:t>
            </w:r>
          </w:p>
        </w:tc>
        <w:tc>
          <w:tcPr>
            <w:tcW w:w="3326" w:type="dxa"/>
            <w:tcBorders>
              <w:left w:val="nil"/>
              <w:right w:val="nil"/>
            </w:tcBorders>
            <w:vAlign w:val="center"/>
          </w:tcPr>
          <w:p w:rsidR="0014680B" w:rsidRPr="00C30AD1" w:rsidRDefault="0014680B" w:rsidP="003B32A3">
            <w:pPr>
              <w:rPr>
                <w:rFonts w:ascii="Times New Roman" w:hAnsi="Times New Roman" w:cs="Times New Roman"/>
                <w:sz w:val="24"/>
                <w:szCs w:val="24"/>
              </w:rPr>
            </w:pPr>
            <w:r w:rsidRPr="00B75F6F">
              <w:rPr>
                <w:rFonts w:ascii="Times New Roman" w:hAnsi="Times New Roman" w:cs="Times New Roman"/>
                <w:sz w:val="24"/>
                <w:szCs w:val="24"/>
              </w:rPr>
              <w:t>Kalite koordinatörlüğünün birimlerden alt komisyonların talep ettikleri bilgileri istemesi</w:t>
            </w:r>
          </w:p>
        </w:tc>
        <w:tc>
          <w:tcPr>
            <w:tcW w:w="3058"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Koordinatörlüğü</w:t>
            </w:r>
          </w:p>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Dekanlıklar/Müdürlükler</w:t>
            </w:r>
          </w:p>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Birim Kalite Temsilcileri</w:t>
            </w:r>
          </w:p>
          <w:p w:rsidR="0014680B" w:rsidRPr="00C30AD1" w:rsidRDefault="0014680B" w:rsidP="0014680B">
            <w:pPr>
              <w:rPr>
                <w:rFonts w:ascii="Times New Roman" w:hAnsi="Times New Roman" w:cs="Times New Roman"/>
                <w:sz w:val="24"/>
                <w:szCs w:val="24"/>
              </w:rPr>
            </w:pPr>
            <w:r>
              <w:rPr>
                <w:rFonts w:ascii="Times New Roman" w:hAnsi="Times New Roman" w:cs="Times New Roman"/>
                <w:sz w:val="24"/>
                <w:szCs w:val="24"/>
              </w:rPr>
              <w:t>Bölüm Kalite Temsilcileri</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Ocak</w:t>
            </w:r>
          </w:p>
        </w:tc>
        <w:tc>
          <w:tcPr>
            <w:tcW w:w="3326" w:type="dxa"/>
            <w:tcBorders>
              <w:left w:val="nil"/>
              <w:right w:val="nil"/>
            </w:tcBorders>
            <w:vAlign w:val="center"/>
          </w:tcPr>
          <w:p w:rsidR="0014680B" w:rsidRPr="00C30AD1" w:rsidRDefault="0014680B" w:rsidP="003B32A3">
            <w:pPr>
              <w:rPr>
                <w:rFonts w:ascii="Times New Roman" w:hAnsi="Times New Roman" w:cs="Times New Roman"/>
                <w:sz w:val="24"/>
                <w:szCs w:val="24"/>
              </w:rPr>
            </w:pPr>
            <w:r w:rsidRPr="003509B6">
              <w:rPr>
                <w:rFonts w:ascii="Times New Roman" w:hAnsi="Times New Roman" w:cs="Times New Roman"/>
                <w:sz w:val="24"/>
                <w:szCs w:val="24"/>
              </w:rPr>
              <w:t xml:space="preserve">Birim ve bölüm kalite temsilcilerinin talep edilen bilgileri </w:t>
            </w:r>
            <w:r>
              <w:rPr>
                <w:rFonts w:ascii="Times New Roman" w:hAnsi="Times New Roman" w:cs="Times New Roman"/>
                <w:sz w:val="24"/>
                <w:szCs w:val="24"/>
              </w:rPr>
              <w:t xml:space="preserve">ve belgeleri </w:t>
            </w:r>
            <w:r w:rsidRPr="003509B6">
              <w:rPr>
                <w:rFonts w:ascii="Times New Roman" w:hAnsi="Times New Roman" w:cs="Times New Roman"/>
                <w:sz w:val="24"/>
                <w:szCs w:val="24"/>
              </w:rPr>
              <w:t xml:space="preserve">kalite koordinatörlüğünün yapacağı bilgilendirme doğrultusunda </w:t>
            </w:r>
            <w:r>
              <w:rPr>
                <w:rFonts w:ascii="Times New Roman" w:hAnsi="Times New Roman" w:cs="Times New Roman"/>
                <w:sz w:val="24"/>
                <w:szCs w:val="24"/>
              </w:rPr>
              <w:t>hazırlaması</w:t>
            </w:r>
            <w:r w:rsidRPr="003509B6">
              <w:rPr>
                <w:rFonts w:ascii="Times New Roman" w:hAnsi="Times New Roman" w:cs="Times New Roman"/>
                <w:sz w:val="24"/>
                <w:szCs w:val="24"/>
              </w:rPr>
              <w:t xml:space="preserve">  </w:t>
            </w:r>
          </w:p>
        </w:tc>
        <w:tc>
          <w:tcPr>
            <w:tcW w:w="3058"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Dekanlıklar/Müdürlükler</w:t>
            </w:r>
          </w:p>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Birim Kalite Temsilcileri</w:t>
            </w:r>
          </w:p>
          <w:p w:rsidR="0014680B" w:rsidRPr="00C30AD1" w:rsidRDefault="0014680B" w:rsidP="0014680B">
            <w:pPr>
              <w:rPr>
                <w:rFonts w:ascii="Times New Roman" w:hAnsi="Times New Roman" w:cs="Times New Roman"/>
                <w:sz w:val="24"/>
                <w:szCs w:val="24"/>
              </w:rPr>
            </w:pPr>
            <w:r>
              <w:rPr>
                <w:rFonts w:ascii="Times New Roman" w:hAnsi="Times New Roman" w:cs="Times New Roman"/>
                <w:sz w:val="24"/>
                <w:szCs w:val="24"/>
              </w:rPr>
              <w:t>Bölüm Kalite Temsilcileri</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Ocak</w:t>
            </w:r>
          </w:p>
        </w:tc>
        <w:tc>
          <w:tcPr>
            <w:tcW w:w="3326" w:type="dxa"/>
            <w:tcBorders>
              <w:left w:val="nil"/>
              <w:right w:val="nil"/>
            </w:tcBorders>
            <w:vAlign w:val="center"/>
          </w:tcPr>
          <w:p w:rsidR="0014680B" w:rsidRPr="003509B6" w:rsidRDefault="0014680B" w:rsidP="0014680B">
            <w:pPr>
              <w:rPr>
                <w:rFonts w:ascii="Times New Roman" w:hAnsi="Times New Roman" w:cs="Times New Roman"/>
                <w:sz w:val="24"/>
                <w:szCs w:val="24"/>
              </w:rPr>
            </w:pPr>
            <w:r w:rsidRPr="003509B6">
              <w:rPr>
                <w:rFonts w:ascii="Times New Roman" w:hAnsi="Times New Roman" w:cs="Times New Roman"/>
                <w:sz w:val="24"/>
                <w:szCs w:val="24"/>
              </w:rPr>
              <w:t>Kalite koordinatörlüğünün birimlerden gelen bilgi ve belgeleri ilgili alt komisyonlara yönlendirmesi</w:t>
            </w:r>
          </w:p>
        </w:tc>
        <w:tc>
          <w:tcPr>
            <w:tcW w:w="3058"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Ocak-Şubat</w:t>
            </w:r>
          </w:p>
        </w:tc>
        <w:tc>
          <w:tcPr>
            <w:tcW w:w="3326" w:type="dxa"/>
            <w:tcBorders>
              <w:left w:val="nil"/>
              <w:right w:val="nil"/>
            </w:tcBorders>
            <w:vAlign w:val="center"/>
          </w:tcPr>
          <w:p w:rsidR="0014680B" w:rsidRPr="003509B6" w:rsidRDefault="0014680B" w:rsidP="0014680B">
            <w:pPr>
              <w:rPr>
                <w:rFonts w:ascii="Times New Roman" w:hAnsi="Times New Roman" w:cs="Times New Roman"/>
                <w:sz w:val="24"/>
                <w:szCs w:val="24"/>
              </w:rPr>
            </w:pPr>
            <w:r w:rsidRPr="003509B6">
              <w:rPr>
                <w:rFonts w:ascii="Times New Roman" w:hAnsi="Times New Roman" w:cs="Times New Roman"/>
                <w:sz w:val="24"/>
                <w:szCs w:val="24"/>
              </w:rPr>
              <w:t>Alt komisyonların hazırlayacakları raporlara son biçimini vererek kanıt belgeleriyle birlikte kalite koordinatörlüğüne göndermesi</w:t>
            </w:r>
          </w:p>
        </w:tc>
        <w:tc>
          <w:tcPr>
            <w:tcW w:w="3058" w:type="dxa"/>
            <w:tcBorders>
              <w:left w:val="nil"/>
            </w:tcBorders>
            <w:vAlign w:val="center"/>
          </w:tcPr>
          <w:p w:rsidR="0014680B" w:rsidRPr="003509B6" w:rsidRDefault="0014680B" w:rsidP="0014680B">
            <w:pPr>
              <w:rPr>
                <w:rFonts w:ascii="Times New Roman" w:hAnsi="Times New Roman" w:cs="Times New Roman"/>
                <w:sz w:val="24"/>
                <w:szCs w:val="24"/>
              </w:rPr>
            </w:pPr>
            <w:r w:rsidRPr="003509B6">
              <w:rPr>
                <w:rFonts w:ascii="Times New Roman" w:hAnsi="Times New Roman" w:cs="Times New Roman"/>
                <w:sz w:val="24"/>
                <w:szCs w:val="24"/>
              </w:rPr>
              <w:t>Kalite Koordinatörlüğü</w:t>
            </w:r>
          </w:p>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Alt Komisyonları</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Şubat</w:t>
            </w:r>
          </w:p>
        </w:tc>
        <w:tc>
          <w:tcPr>
            <w:tcW w:w="3326" w:type="dxa"/>
            <w:tcBorders>
              <w:left w:val="nil"/>
              <w:right w:val="nil"/>
            </w:tcBorders>
            <w:vAlign w:val="center"/>
          </w:tcPr>
          <w:p w:rsidR="0014680B" w:rsidRPr="003509B6" w:rsidRDefault="0014680B" w:rsidP="0014680B">
            <w:pPr>
              <w:rPr>
                <w:rFonts w:ascii="Times New Roman" w:hAnsi="Times New Roman" w:cs="Times New Roman"/>
                <w:sz w:val="24"/>
                <w:szCs w:val="24"/>
              </w:rPr>
            </w:pPr>
            <w:r w:rsidRPr="003509B6">
              <w:rPr>
                <w:rFonts w:ascii="Times New Roman" w:hAnsi="Times New Roman" w:cs="Times New Roman"/>
                <w:sz w:val="24"/>
                <w:szCs w:val="24"/>
              </w:rPr>
              <w:t xml:space="preserve">Kalite koordinatörlüğünün raporları birleştirmesi, eksik kalan kısımları alt komisyonlarla iletişime geçerek </w:t>
            </w:r>
            <w:r>
              <w:rPr>
                <w:rFonts w:ascii="Times New Roman" w:hAnsi="Times New Roman" w:cs="Times New Roman"/>
                <w:sz w:val="24"/>
                <w:szCs w:val="24"/>
              </w:rPr>
              <w:t xml:space="preserve">tamamlaması ve sisteme </w:t>
            </w:r>
            <w:r w:rsidR="003B32A3">
              <w:rPr>
                <w:rFonts w:ascii="Times New Roman" w:hAnsi="Times New Roman" w:cs="Times New Roman"/>
                <w:sz w:val="24"/>
                <w:szCs w:val="24"/>
              </w:rPr>
              <w:t>girmesi,</w:t>
            </w:r>
            <w:r>
              <w:rPr>
                <w:rFonts w:ascii="Times New Roman" w:hAnsi="Times New Roman" w:cs="Times New Roman"/>
                <w:sz w:val="24"/>
                <w:szCs w:val="24"/>
              </w:rPr>
              <w:t xml:space="preserve"> s</w:t>
            </w:r>
            <w:r w:rsidRPr="003509B6">
              <w:rPr>
                <w:rFonts w:ascii="Times New Roman" w:hAnsi="Times New Roman" w:cs="Times New Roman"/>
                <w:sz w:val="24"/>
                <w:szCs w:val="24"/>
              </w:rPr>
              <w:t xml:space="preserve">istem raporunu alarak </w:t>
            </w:r>
            <w:r w:rsidRPr="003509B6">
              <w:rPr>
                <w:rFonts w:ascii="Times New Roman" w:hAnsi="Times New Roman" w:cs="Times New Roman"/>
                <w:sz w:val="24"/>
                <w:szCs w:val="24"/>
              </w:rPr>
              <w:lastRenderedPageBreak/>
              <w:t>görüş ve öneriler için kalite komisyonuyla paylaşması</w:t>
            </w:r>
          </w:p>
        </w:tc>
        <w:tc>
          <w:tcPr>
            <w:tcW w:w="3058" w:type="dxa"/>
            <w:tcBorders>
              <w:left w:val="nil"/>
            </w:tcBorders>
            <w:vAlign w:val="center"/>
          </w:tcPr>
          <w:p w:rsidR="0014680B" w:rsidRPr="003509B6" w:rsidRDefault="0014680B" w:rsidP="0014680B">
            <w:pPr>
              <w:rPr>
                <w:rFonts w:ascii="Times New Roman" w:hAnsi="Times New Roman" w:cs="Times New Roman"/>
                <w:sz w:val="24"/>
                <w:szCs w:val="24"/>
              </w:rPr>
            </w:pPr>
            <w:r w:rsidRPr="003509B6">
              <w:rPr>
                <w:rFonts w:ascii="Times New Roman" w:hAnsi="Times New Roman" w:cs="Times New Roman"/>
                <w:sz w:val="24"/>
                <w:szCs w:val="24"/>
              </w:rPr>
              <w:lastRenderedPageBreak/>
              <w:t>Kalite Koordinatörlüğü</w:t>
            </w:r>
          </w:p>
          <w:p w:rsidR="0014680B" w:rsidRPr="003509B6" w:rsidRDefault="0014680B" w:rsidP="0014680B">
            <w:pPr>
              <w:rPr>
                <w:rFonts w:ascii="Times New Roman" w:hAnsi="Times New Roman" w:cs="Times New Roman"/>
                <w:sz w:val="24"/>
                <w:szCs w:val="24"/>
              </w:rPr>
            </w:pPr>
            <w:r>
              <w:rPr>
                <w:rFonts w:ascii="Times New Roman" w:hAnsi="Times New Roman" w:cs="Times New Roman"/>
                <w:sz w:val="24"/>
                <w:szCs w:val="24"/>
              </w:rPr>
              <w:t>Kalite Alt Komisyonları</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Şubat</w:t>
            </w:r>
          </w:p>
        </w:tc>
        <w:tc>
          <w:tcPr>
            <w:tcW w:w="3326" w:type="dxa"/>
            <w:tcBorders>
              <w:left w:val="nil"/>
              <w:right w:val="nil"/>
            </w:tcBorders>
            <w:vAlign w:val="center"/>
          </w:tcPr>
          <w:p w:rsidR="0014680B" w:rsidRPr="003509B6" w:rsidRDefault="0014680B" w:rsidP="0014680B">
            <w:pPr>
              <w:rPr>
                <w:rFonts w:ascii="Times New Roman" w:hAnsi="Times New Roman" w:cs="Times New Roman"/>
                <w:sz w:val="24"/>
                <w:szCs w:val="24"/>
              </w:rPr>
            </w:pPr>
            <w:r w:rsidRPr="003509B6">
              <w:rPr>
                <w:rFonts w:ascii="Times New Roman" w:hAnsi="Times New Roman" w:cs="Times New Roman"/>
                <w:sz w:val="24"/>
                <w:szCs w:val="24"/>
              </w:rPr>
              <w:t>Kalite Komisyonu üyelerinin raporu okuyarak varsa görüş ve önerilerini kalite koordinatörlüğüne bildirmesi</w:t>
            </w:r>
          </w:p>
        </w:tc>
        <w:tc>
          <w:tcPr>
            <w:tcW w:w="3058"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Komisyonu</w:t>
            </w:r>
          </w:p>
          <w:p w:rsidR="0014680B" w:rsidRPr="003509B6" w:rsidRDefault="0014680B" w:rsidP="0014680B">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Şubat</w:t>
            </w:r>
          </w:p>
        </w:tc>
        <w:tc>
          <w:tcPr>
            <w:tcW w:w="3326" w:type="dxa"/>
            <w:tcBorders>
              <w:left w:val="nil"/>
              <w:right w:val="nil"/>
            </w:tcBorders>
            <w:vAlign w:val="center"/>
          </w:tcPr>
          <w:p w:rsidR="0014680B" w:rsidRPr="003509B6" w:rsidRDefault="0014680B" w:rsidP="0014680B">
            <w:pPr>
              <w:rPr>
                <w:rFonts w:ascii="Times New Roman" w:hAnsi="Times New Roman" w:cs="Times New Roman"/>
                <w:sz w:val="24"/>
                <w:szCs w:val="24"/>
              </w:rPr>
            </w:pPr>
            <w:r w:rsidRPr="0014680B">
              <w:rPr>
                <w:rFonts w:ascii="Times New Roman" w:hAnsi="Times New Roman" w:cs="Times New Roman"/>
                <w:sz w:val="24"/>
                <w:szCs w:val="24"/>
              </w:rPr>
              <w:t xml:space="preserve">Kalite Komisyonu üyelerinin görüş ve önerileri doğrultusunda rapora son biçiminin verilerek </w:t>
            </w:r>
            <w:r>
              <w:rPr>
                <w:rFonts w:ascii="Times New Roman" w:hAnsi="Times New Roman" w:cs="Times New Roman"/>
                <w:sz w:val="24"/>
                <w:szCs w:val="24"/>
              </w:rPr>
              <w:t>Senatoya sunulması</w:t>
            </w:r>
          </w:p>
        </w:tc>
        <w:tc>
          <w:tcPr>
            <w:tcW w:w="3058"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Senato</w:t>
            </w:r>
          </w:p>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14680B" w:rsidRPr="00C30AD1" w:rsidTr="0014680B">
        <w:tc>
          <w:tcPr>
            <w:tcW w:w="1591" w:type="dxa"/>
            <w:vMerge/>
            <w:tcBorders>
              <w:right w:val="nil"/>
            </w:tcBorders>
            <w:vAlign w:val="center"/>
          </w:tcPr>
          <w:p w:rsidR="0014680B" w:rsidRPr="00C30AD1" w:rsidRDefault="0014680B" w:rsidP="0014680B">
            <w:pPr>
              <w:rPr>
                <w:rFonts w:ascii="Times New Roman" w:hAnsi="Times New Roman" w:cs="Times New Roman"/>
                <w:sz w:val="24"/>
                <w:szCs w:val="24"/>
              </w:rPr>
            </w:pPr>
          </w:p>
        </w:tc>
        <w:tc>
          <w:tcPr>
            <w:tcW w:w="1097" w:type="dxa"/>
            <w:tcBorders>
              <w:left w:val="nil"/>
              <w:right w:val="nil"/>
            </w:tcBorders>
            <w:vAlign w:val="center"/>
          </w:tcPr>
          <w:p w:rsidR="0014680B" w:rsidRPr="00C30AD1" w:rsidRDefault="002E2C63" w:rsidP="0014680B">
            <w:pPr>
              <w:rPr>
                <w:rFonts w:ascii="Times New Roman" w:hAnsi="Times New Roman" w:cs="Times New Roman"/>
                <w:sz w:val="24"/>
                <w:szCs w:val="24"/>
              </w:rPr>
            </w:pPr>
            <w:r>
              <w:rPr>
                <w:rFonts w:ascii="Times New Roman" w:hAnsi="Times New Roman" w:cs="Times New Roman"/>
                <w:sz w:val="24"/>
                <w:szCs w:val="24"/>
              </w:rPr>
              <w:t>Şubat-Mart</w:t>
            </w:r>
          </w:p>
        </w:tc>
        <w:tc>
          <w:tcPr>
            <w:tcW w:w="3326" w:type="dxa"/>
            <w:tcBorders>
              <w:left w:val="nil"/>
              <w:right w:val="nil"/>
            </w:tcBorders>
            <w:vAlign w:val="center"/>
          </w:tcPr>
          <w:p w:rsidR="0014680B" w:rsidRPr="0014680B" w:rsidRDefault="0014680B" w:rsidP="0014680B">
            <w:pPr>
              <w:rPr>
                <w:rFonts w:ascii="Times New Roman" w:hAnsi="Times New Roman" w:cs="Times New Roman"/>
                <w:sz w:val="24"/>
                <w:szCs w:val="24"/>
              </w:rPr>
            </w:pPr>
            <w:r>
              <w:rPr>
                <w:rFonts w:ascii="Times New Roman" w:hAnsi="Times New Roman" w:cs="Times New Roman"/>
                <w:sz w:val="24"/>
                <w:szCs w:val="24"/>
              </w:rPr>
              <w:t xml:space="preserve">Senatoda onaylanan </w:t>
            </w:r>
            <w:proofErr w:type="spellStart"/>
            <w:r>
              <w:rPr>
                <w:rFonts w:ascii="Times New Roman" w:hAnsi="Times New Roman" w:cs="Times New Roman"/>
                <w:sz w:val="24"/>
                <w:szCs w:val="24"/>
              </w:rPr>
              <w:t>KİDR’in</w:t>
            </w:r>
            <w:proofErr w:type="spellEnd"/>
            <w:r>
              <w:rPr>
                <w:rFonts w:ascii="Times New Roman" w:hAnsi="Times New Roman" w:cs="Times New Roman"/>
                <w:sz w:val="24"/>
                <w:szCs w:val="24"/>
              </w:rPr>
              <w:t xml:space="preserve"> sistem üzerinden onaylanması</w:t>
            </w:r>
          </w:p>
        </w:tc>
        <w:tc>
          <w:tcPr>
            <w:tcW w:w="3058" w:type="dxa"/>
            <w:tcBorders>
              <w:left w:val="nil"/>
            </w:tcBorders>
            <w:vAlign w:val="center"/>
          </w:tcPr>
          <w:p w:rsidR="0014680B" w:rsidRDefault="0014680B" w:rsidP="0014680B">
            <w:pPr>
              <w:rPr>
                <w:rFonts w:ascii="Times New Roman" w:hAnsi="Times New Roman" w:cs="Times New Roman"/>
                <w:sz w:val="24"/>
                <w:szCs w:val="24"/>
              </w:rPr>
            </w:pPr>
            <w:r>
              <w:rPr>
                <w:rFonts w:ascii="Times New Roman" w:hAnsi="Times New Roman" w:cs="Times New Roman"/>
                <w:sz w:val="24"/>
                <w:szCs w:val="24"/>
              </w:rPr>
              <w:t>Kalite Koordinatörlüğü</w:t>
            </w:r>
          </w:p>
        </w:tc>
      </w:tr>
    </w:tbl>
    <w:p w:rsidR="00D865AF" w:rsidRDefault="00D865AF">
      <w:pPr>
        <w:rPr>
          <w:rFonts w:asciiTheme="majorHAnsi" w:eastAsiaTheme="majorEastAsia" w:hAnsiTheme="majorHAnsi" w:cstheme="majorBidi"/>
          <w:b/>
          <w:color w:val="2E74B5" w:themeColor="accent1" w:themeShade="BF"/>
          <w:sz w:val="32"/>
          <w:szCs w:val="32"/>
        </w:rPr>
      </w:pPr>
      <w:r>
        <w:rPr>
          <w:b/>
        </w:rPr>
        <w:br w:type="page"/>
      </w:r>
    </w:p>
    <w:p w:rsidR="00154C86" w:rsidRPr="005D638F" w:rsidRDefault="006E0DEA" w:rsidP="00405AA2">
      <w:pPr>
        <w:pStyle w:val="Balk1"/>
        <w:numPr>
          <w:ilvl w:val="0"/>
          <w:numId w:val="15"/>
        </w:numPr>
        <w:spacing w:after="240"/>
        <w:ind w:left="357" w:hanging="357"/>
        <w:rPr>
          <w:b/>
        </w:rPr>
      </w:pPr>
      <w:bookmarkStart w:id="39" w:name="_Toc180759896"/>
      <w:r w:rsidRPr="005D638F">
        <w:rPr>
          <w:b/>
        </w:rPr>
        <w:lastRenderedPageBreak/>
        <w:t>ANKET ÇALIŞMALARI</w:t>
      </w:r>
      <w:bookmarkEnd w:id="39"/>
    </w:p>
    <w:p w:rsidR="00B76F55" w:rsidRPr="00B76F55" w:rsidRDefault="00B76F55" w:rsidP="00B76F55">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TOGÜ’de</w:t>
      </w:r>
      <w:proofErr w:type="spellEnd"/>
      <w:r w:rsidRPr="00B76F55">
        <w:rPr>
          <w:rFonts w:ascii="Times New Roman" w:hAnsi="Times New Roman" w:cs="Times New Roman"/>
          <w:sz w:val="24"/>
          <w:szCs w:val="24"/>
        </w:rPr>
        <w:t xml:space="preserve"> paydaşların sunulan hizmetlerden memnuniyetini ölçmek ve ölçüm sonuçlarına göre yapılan değerlendirmeler ışığında süreçlerde iyileştirmeler gerçekleştirmek üzere çeşitli anketler uygulanmaktadır. </w:t>
      </w:r>
      <w:r>
        <w:rPr>
          <w:rFonts w:ascii="Times New Roman" w:hAnsi="Times New Roman" w:cs="Times New Roman"/>
          <w:sz w:val="24"/>
          <w:szCs w:val="24"/>
        </w:rPr>
        <w:t>U</w:t>
      </w:r>
      <w:r w:rsidRPr="00B76F55">
        <w:rPr>
          <w:rFonts w:ascii="Times New Roman" w:hAnsi="Times New Roman" w:cs="Times New Roman"/>
          <w:sz w:val="24"/>
          <w:szCs w:val="24"/>
        </w:rPr>
        <w:t xml:space="preserve">ygulanan anketler ve uygulama sonuçları </w:t>
      </w:r>
      <w:r>
        <w:rPr>
          <w:rFonts w:ascii="Times New Roman" w:hAnsi="Times New Roman" w:cs="Times New Roman"/>
          <w:sz w:val="24"/>
          <w:szCs w:val="24"/>
        </w:rPr>
        <w:t>Kalite Koordinatörlüğünün</w:t>
      </w:r>
      <w:r w:rsidRPr="00B76F55">
        <w:rPr>
          <w:rFonts w:ascii="Times New Roman" w:hAnsi="Times New Roman" w:cs="Times New Roman"/>
          <w:sz w:val="24"/>
          <w:szCs w:val="24"/>
        </w:rPr>
        <w:t xml:space="preserve"> sayfa</w:t>
      </w:r>
      <w:r>
        <w:rPr>
          <w:rFonts w:ascii="Times New Roman" w:hAnsi="Times New Roman" w:cs="Times New Roman"/>
          <w:sz w:val="24"/>
          <w:szCs w:val="24"/>
        </w:rPr>
        <w:t>sın</w:t>
      </w:r>
      <w:r w:rsidRPr="00B76F55">
        <w:rPr>
          <w:rFonts w:ascii="Times New Roman" w:hAnsi="Times New Roman" w:cs="Times New Roman"/>
          <w:sz w:val="24"/>
          <w:szCs w:val="24"/>
        </w:rPr>
        <w:t>dan paylaşılmaktadır.</w:t>
      </w:r>
      <w:r>
        <w:rPr>
          <w:rFonts w:ascii="Times New Roman" w:hAnsi="Times New Roman" w:cs="Times New Roman"/>
          <w:sz w:val="24"/>
          <w:szCs w:val="24"/>
        </w:rPr>
        <w:t xml:space="preserve"> </w:t>
      </w:r>
      <w:proofErr w:type="spellStart"/>
      <w:r>
        <w:rPr>
          <w:rFonts w:ascii="Times New Roman" w:hAnsi="Times New Roman" w:cs="Times New Roman"/>
          <w:sz w:val="24"/>
          <w:szCs w:val="24"/>
        </w:rPr>
        <w:t>TOGÜ’de</w:t>
      </w:r>
      <w:proofErr w:type="spellEnd"/>
      <w:r w:rsidRPr="00B76F55">
        <w:rPr>
          <w:rFonts w:ascii="Times New Roman" w:hAnsi="Times New Roman" w:cs="Times New Roman"/>
          <w:sz w:val="24"/>
          <w:szCs w:val="24"/>
        </w:rPr>
        <w:t xml:space="preserve"> </w:t>
      </w:r>
      <w:r>
        <w:rPr>
          <w:rFonts w:ascii="Times New Roman" w:hAnsi="Times New Roman" w:cs="Times New Roman"/>
          <w:sz w:val="24"/>
          <w:szCs w:val="24"/>
        </w:rPr>
        <w:t>Kalite Koordinatörlüğü tarafından u</w:t>
      </w:r>
      <w:r w:rsidRPr="00B76F55">
        <w:rPr>
          <w:rFonts w:ascii="Times New Roman" w:hAnsi="Times New Roman" w:cs="Times New Roman"/>
          <w:sz w:val="24"/>
          <w:szCs w:val="24"/>
        </w:rPr>
        <w:t xml:space="preserve">ygulanmakta </w:t>
      </w:r>
      <w:r>
        <w:rPr>
          <w:rFonts w:ascii="Times New Roman" w:hAnsi="Times New Roman" w:cs="Times New Roman"/>
          <w:sz w:val="24"/>
          <w:szCs w:val="24"/>
        </w:rPr>
        <w:t>o</w:t>
      </w:r>
      <w:r w:rsidRPr="00B76F55">
        <w:rPr>
          <w:rFonts w:ascii="Times New Roman" w:hAnsi="Times New Roman" w:cs="Times New Roman"/>
          <w:sz w:val="24"/>
          <w:szCs w:val="24"/>
        </w:rPr>
        <w:t xml:space="preserve">lan </w:t>
      </w:r>
      <w:r>
        <w:rPr>
          <w:rFonts w:ascii="Times New Roman" w:hAnsi="Times New Roman" w:cs="Times New Roman"/>
          <w:sz w:val="24"/>
          <w:szCs w:val="24"/>
        </w:rPr>
        <w:t>a</w:t>
      </w:r>
      <w:r w:rsidRPr="00B76F55">
        <w:rPr>
          <w:rFonts w:ascii="Times New Roman" w:hAnsi="Times New Roman" w:cs="Times New Roman"/>
          <w:sz w:val="24"/>
          <w:szCs w:val="24"/>
        </w:rPr>
        <w:t>nketler</w:t>
      </w:r>
      <w:r>
        <w:rPr>
          <w:rFonts w:ascii="Times New Roman" w:hAnsi="Times New Roman" w:cs="Times New Roman"/>
          <w:sz w:val="24"/>
          <w:szCs w:val="24"/>
        </w:rPr>
        <w:t xml:space="preserve"> şunlardır:</w:t>
      </w:r>
    </w:p>
    <w:p w:rsidR="00B76F55" w:rsidRDefault="0053140F" w:rsidP="00B76F55">
      <w:pPr>
        <w:pStyle w:val="ListeParagraf"/>
        <w:numPr>
          <w:ilvl w:val="0"/>
          <w:numId w:val="24"/>
        </w:numPr>
        <w:spacing w:after="0" w:line="360" w:lineRule="auto"/>
        <w:rPr>
          <w:rFonts w:ascii="Times New Roman" w:hAnsi="Times New Roman" w:cs="Times New Roman"/>
          <w:sz w:val="24"/>
          <w:szCs w:val="24"/>
        </w:rPr>
      </w:pPr>
      <w:hyperlink r:id="rId19" w:tgtFrame="_blank" w:history="1">
        <w:r w:rsidR="00B76F55" w:rsidRPr="00B76F55">
          <w:rPr>
            <w:rFonts w:ascii="Times New Roman" w:hAnsi="Times New Roman" w:cs="Times New Roman"/>
            <w:sz w:val="24"/>
            <w:szCs w:val="24"/>
          </w:rPr>
          <w:t>Öğretim Elemanı Değerlendirme Anketi</w:t>
        </w:r>
      </w:hyperlink>
      <w:r w:rsidR="00B70048">
        <w:rPr>
          <w:rFonts w:ascii="Times New Roman" w:hAnsi="Times New Roman" w:cs="Times New Roman"/>
          <w:sz w:val="24"/>
          <w:szCs w:val="24"/>
        </w:rPr>
        <w:t xml:space="preserve"> (EK-4</w:t>
      </w:r>
      <w:r w:rsidR="00B76F55">
        <w:rPr>
          <w:rFonts w:ascii="Times New Roman" w:hAnsi="Times New Roman" w:cs="Times New Roman"/>
          <w:sz w:val="24"/>
          <w:szCs w:val="24"/>
        </w:rPr>
        <w:t>)</w:t>
      </w:r>
    </w:p>
    <w:p w:rsidR="00B76F55" w:rsidRPr="00B76F55" w:rsidRDefault="0053140F" w:rsidP="00B76F55">
      <w:pPr>
        <w:pStyle w:val="ListeParagraf"/>
        <w:numPr>
          <w:ilvl w:val="0"/>
          <w:numId w:val="24"/>
        </w:numPr>
        <w:spacing w:after="0" w:line="360" w:lineRule="auto"/>
        <w:rPr>
          <w:rFonts w:ascii="Times New Roman" w:hAnsi="Times New Roman" w:cs="Times New Roman"/>
          <w:sz w:val="24"/>
          <w:szCs w:val="24"/>
        </w:rPr>
      </w:pPr>
      <w:hyperlink r:id="rId20" w:tgtFrame="_blank" w:history="1">
        <w:r w:rsidR="00B76F55" w:rsidRPr="00B76F55">
          <w:rPr>
            <w:rFonts w:ascii="Times New Roman" w:hAnsi="Times New Roman" w:cs="Times New Roman"/>
            <w:sz w:val="24"/>
            <w:szCs w:val="24"/>
          </w:rPr>
          <w:t>Öğrenci Memnuniyet Anketi</w:t>
        </w:r>
      </w:hyperlink>
      <w:r w:rsidR="00B70048">
        <w:rPr>
          <w:rFonts w:ascii="Times New Roman" w:hAnsi="Times New Roman" w:cs="Times New Roman"/>
          <w:sz w:val="24"/>
          <w:szCs w:val="24"/>
        </w:rPr>
        <w:t xml:space="preserve"> (EK-5</w:t>
      </w:r>
      <w:r w:rsidR="00B76F55">
        <w:rPr>
          <w:rFonts w:ascii="Times New Roman" w:hAnsi="Times New Roman" w:cs="Times New Roman"/>
          <w:sz w:val="24"/>
          <w:szCs w:val="24"/>
        </w:rPr>
        <w:t>)</w:t>
      </w:r>
    </w:p>
    <w:p w:rsidR="00B76F55" w:rsidRPr="00B76F55" w:rsidRDefault="0053140F" w:rsidP="00B76F55">
      <w:pPr>
        <w:pStyle w:val="ListeParagraf"/>
        <w:numPr>
          <w:ilvl w:val="0"/>
          <w:numId w:val="24"/>
        </w:numPr>
        <w:spacing w:after="0" w:line="360" w:lineRule="auto"/>
        <w:rPr>
          <w:rFonts w:ascii="Times New Roman" w:hAnsi="Times New Roman" w:cs="Times New Roman"/>
          <w:sz w:val="24"/>
          <w:szCs w:val="24"/>
        </w:rPr>
      </w:pPr>
      <w:hyperlink r:id="rId21" w:tgtFrame="_blank" w:history="1">
        <w:r w:rsidR="00B76F55" w:rsidRPr="00B76F55">
          <w:rPr>
            <w:rFonts w:ascii="Times New Roman" w:hAnsi="Times New Roman" w:cs="Times New Roman"/>
            <w:sz w:val="24"/>
            <w:szCs w:val="24"/>
          </w:rPr>
          <w:t>Akademik Personel Memnuniyet Anketi</w:t>
        </w:r>
      </w:hyperlink>
      <w:r w:rsidR="00B70048">
        <w:rPr>
          <w:rFonts w:ascii="Times New Roman" w:hAnsi="Times New Roman" w:cs="Times New Roman"/>
          <w:sz w:val="24"/>
          <w:szCs w:val="24"/>
        </w:rPr>
        <w:t xml:space="preserve"> (EK-6</w:t>
      </w:r>
      <w:r w:rsidR="00B76F55">
        <w:rPr>
          <w:rFonts w:ascii="Times New Roman" w:hAnsi="Times New Roman" w:cs="Times New Roman"/>
          <w:sz w:val="24"/>
          <w:szCs w:val="24"/>
        </w:rPr>
        <w:t>)</w:t>
      </w:r>
    </w:p>
    <w:p w:rsidR="00B76F55" w:rsidRDefault="0053140F" w:rsidP="00B76F55">
      <w:pPr>
        <w:pStyle w:val="ListeParagraf"/>
        <w:numPr>
          <w:ilvl w:val="0"/>
          <w:numId w:val="24"/>
        </w:numPr>
        <w:spacing w:after="0" w:line="360" w:lineRule="auto"/>
        <w:rPr>
          <w:rFonts w:ascii="Times New Roman" w:hAnsi="Times New Roman" w:cs="Times New Roman"/>
          <w:sz w:val="24"/>
          <w:szCs w:val="24"/>
        </w:rPr>
      </w:pPr>
      <w:hyperlink r:id="rId22" w:tgtFrame="_blank" w:history="1">
        <w:r w:rsidR="00B76F55" w:rsidRPr="00B76F55">
          <w:rPr>
            <w:rFonts w:ascii="Times New Roman" w:hAnsi="Times New Roman" w:cs="Times New Roman"/>
            <w:sz w:val="24"/>
            <w:szCs w:val="24"/>
          </w:rPr>
          <w:t>İdari Personel Memnuniyet Anketi</w:t>
        </w:r>
      </w:hyperlink>
      <w:r w:rsidR="00B70048">
        <w:rPr>
          <w:rFonts w:ascii="Times New Roman" w:hAnsi="Times New Roman" w:cs="Times New Roman"/>
          <w:sz w:val="24"/>
          <w:szCs w:val="24"/>
        </w:rPr>
        <w:t xml:space="preserve"> (EK-7</w:t>
      </w:r>
      <w:r w:rsidR="00B76F55">
        <w:rPr>
          <w:rFonts w:ascii="Times New Roman" w:hAnsi="Times New Roman" w:cs="Times New Roman"/>
          <w:sz w:val="24"/>
          <w:szCs w:val="24"/>
        </w:rPr>
        <w:t>)</w:t>
      </w:r>
    </w:p>
    <w:p w:rsidR="00817E61" w:rsidRDefault="00817E61" w:rsidP="00B76F55">
      <w:pPr>
        <w:pStyle w:val="ListeParagraf"/>
        <w:numPr>
          <w:ilvl w:val="0"/>
          <w:numId w:val="24"/>
        </w:numPr>
        <w:spacing w:after="0" w:line="360" w:lineRule="auto"/>
        <w:rPr>
          <w:rFonts w:ascii="Times New Roman" w:hAnsi="Times New Roman" w:cs="Times New Roman"/>
          <w:sz w:val="24"/>
          <w:szCs w:val="24"/>
        </w:rPr>
      </w:pPr>
      <w:r>
        <w:rPr>
          <w:rFonts w:ascii="Times New Roman" w:hAnsi="Times New Roman" w:cs="Times New Roman"/>
          <w:sz w:val="24"/>
          <w:szCs w:val="24"/>
        </w:rPr>
        <w:t>Dış</w:t>
      </w:r>
      <w:r w:rsidR="00B70048">
        <w:rPr>
          <w:rFonts w:ascii="Times New Roman" w:hAnsi="Times New Roman" w:cs="Times New Roman"/>
          <w:sz w:val="24"/>
          <w:szCs w:val="24"/>
        </w:rPr>
        <w:t xml:space="preserve"> Paydaş Memnuniyet Anketi (EK-8</w:t>
      </w:r>
      <w:r>
        <w:rPr>
          <w:rFonts w:ascii="Times New Roman" w:hAnsi="Times New Roman" w:cs="Times New Roman"/>
          <w:sz w:val="24"/>
          <w:szCs w:val="24"/>
        </w:rPr>
        <w:t>)</w:t>
      </w:r>
    </w:p>
    <w:p w:rsidR="00B76F55" w:rsidRPr="00B76F55" w:rsidRDefault="00B76F55" w:rsidP="00E6401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Öğretim elemanı değerlendirme anketleri h</w:t>
      </w:r>
      <w:r w:rsidRPr="00B76F55">
        <w:rPr>
          <w:rFonts w:ascii="Times New Roman" w:hAnsi="Times New Roman" w:cs="Times New Roman"/>
          <w:sz w:val="24"/>
          <w:szCs w:val="24"/>
        </w:rPr>
        <w:t xml:space="preserve">er bir ders için </w:t>
      </w:r>
      <w:r w:rsidR="007365CD">
        <w:rPr>
          <w:rFonts w:ascii="Times New Roman" w:hAnsi="Times New Roman" w:cs="Times New Roman"/>
          <w:sz w:val="24"/>
          <w:szCs w:val="24"/>
        </w:rPr>
        <w:t xml:space="preserve">dönem </w:t>
      </w:r>
      <w:r w:rsidR="00F26690">
        <w:rPr>
          <w:rFonts w:ascii="Times New Roman" w:hAnsi="Times New Roman" w:cs="Times New Roman"/>
          <w:sz w:val="24"/>
          <w:szCs w:val="24"/>
        </w:rPr>
        <w:t>sonlarında</w:t>
      </w:r>
      <w:r w:rsidR="007365CD">
        <w:rPr>
          <w:rFonts w:ascii="Times New Roman" w:hAnsi="Times New Roman" w:cs="Times New Roman"/>
          <w:sz w:val="24"/>
          <w:szCs w:val="24"/>
        </w:rPr>
        <w:t xml:space="preserve"> uygulanmakta</w:t>
      </w:r>
      <w:r w:rsidRPr="00B76F55">
        <w:rPr>
          <w:rFonts w:ascii="Times New Roman" w:hAnsi="Times New Roman" w:cs="Times New Roman"/>
          <w:sz w:val="24"/>
          <w:szCs w:val="24"/>
        </w:rPr>
        <w:t>,</w:t>
      </w:r>
      <w:r w:rsidR="00E64016">
        <w:rPr>
          <w:rFonts w:ascii="Times New Roman" w:hAnsi="Times New Roman" w:cs="Times New Roman"/>
          <w:sz w:val="24"/>
          <w:szCs w:val="24"/>
        </w:rPr>
        <w:t xml:space="preserve"> ö</w:t>
      </w:r>
      <w:r w:rsidRPr="00B76F55">
        <w:rPr>
          <w:rFonts w:ascii="Times New Roman" w:hAnsi="Times New Roman" w:cs="Times New Roman"/>
          <w:sz w:val="24"/>
          <w:szCs w:val="24"/>
        </w:rPr>
        <w:t>ğrencileri</w:t>
      </w:r>
      <w:r w:rsidR="00E64016">
        <w:rPr>
          <w:rFonts w:ascii="Times New Roman" w:hAnsi="Times New Roman" w:cs="Times New Roman"/>
          <w:sz w:val="24"/>
          <w:szCs w:val="24"/>
        </w:rPr>
        <w:t xml:space="preserve">n yanıtladığı anket sonuçları </w:t>
      </w:r>
      <w:r w:rsidR="007365CD">
        <w:rPr>
          <w:rFonts w:ascii="Times New Roman" w:hAnsi="Times New Roman" w:cs="Times New Roman"/>
          <w:sz w:val="24"/>
          <w:szCs w:val="24"/>
        </w:rPr>
        <w:t>dekanlıklarca/müdürlüklerce</w:t>
      </w:r>
      <w:r w:rsidR="00E64016">
        <w:rPr>
          <w:rFonts w:ascii="Times New Roman" w:hAnsi="Times New Roman" w:cs="Times New Roman"/>
          <w:sz w:val="24"/>
          <w:szCs w:val="24"/>
        </w:rPr>
        <w:t xml:space="preserve"> </w:t>
      </w:r>
      <w:r w:rsidR="007365CD">
        <w:rPr>
          <w:rFonts w:ascii="Times New Roman" w:hAnsi="Times New Roman" w:cs="Times New Roman"/>
          <w:sz w:val="24"/>
          <w:szCs w:val="24"/>
        </w:rPr>
        <w:t xml:space="preserve">incelenmekte </w:t>
      </w:r>
      <w:r w:rsidR="00E64016">
        <w:rPr>
          <w:rFonts w:ascii="Times New Roman" w:hAnsi="Times New Roman" w:cs="Times New Roman"/>
          <w:sz w:val="24"/>
          <w:szCs w:val="24"/>
        </w:rPr>
        <w:t>ve ö</w:t>
      </w:r>
      <w:r w:rsidRPr="00B76F55">
        <w:rPr>
          <w:rFonts w:ascii="Times New Roman" w:hAnsi="Times New Roman" w:cs="Times New Roman"/>
          <w:sz w:val="24"/>
          <w:szCs w:val="24"/>
        </w:rPr>
        <w:t xml:space="preserve">ğretim elemanlarına anket sonuçlarını inceleyerek gerekli tedbirleri almaları konusunda resmi </w:t>
      </w:r>
      <w:r w:rsidR="00E64016">
        <w:rPr>
          <w:rFonts w:ascii="Times New Roman" w:hAnsi="Times New Roman" w:cs="Times New Roman"/>
          <w:sz w:val="24"/>
          <w:szCs w:val="24"/>
        </w:rPr>
        <w:t>yazı ile bildirimde bulunulmaktadır.</w:t>
      </w:r>
      <w:r w:rsidR="007365CD">
        <w:rPr>
          <w:rFonts w:ascii="Times New Roman" w:hAnsi="Times New Roman" w:cs="Times New Roman"/>
          <w:sz w:val="24"/>
          <w:szCs w:val="24"/>
        </w:rPr>
        <w:t xml:space="preserve"> Öğretim elemanları ortalamanın altında puan aldıkları eğitim-öğretim süreçleri hakkında ne gibi iyileştirmeler yapacaklarını dekanlığa/müdürlüğe bildirmekle yükümlüdür.</w:t>
      </w:r>
    </w:p>
    <w:p w:rsidR="00B76F55" w:rsidRDefault="00C66202" w:rsidP="00C6620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Memnuniyet a</w:t>
      </w:r>
      <w:r w:rsidR="00B76F55" w:rsidRPr="00B76F55">
        <w:rPr>
          <w:rFonts w:ascii="Times New Roman" w:hAnsi="Times New Roman" w:cs="Times New Roman"/>
          <w:sz w:val="24"/>
          <w:szCs w:val="24"/>
        </w:rPr>
        <w:t>nket</w:t>
      </w:r>
      <w:r>
        <w:rPr>
          <w:rFonts w:ascii="Times New Roman" w:hAnsi="Times New Roman" w:cs="Times New Roman"/>
          <w:sz w:val="24"/>
          <w:szCs w:val="24"/>
        </w:rPr>
        <w:t>i</w:t>
      </w:r>
      <w:r w:rsidR="00B76F55" w:rsidRPr="00B76F55">
        <w:rPr>
          <w:rFonts w:ascii="Times New Roman" w:hAnsi="Times New Roman" w:cs="Times New Roman"/>
          <w:sz w:val="24"/>
          <w:szCs w:val="24"/>
        </w:rPr>
        <w:t xml:space="preserve"> </w:t>
      </w:r>
      <w:r>
        <w:rPr>
          <w:rFonts w:ascii="Times New Roman" w:hAnsi="Times New Roman" w:cs="Times New Roman"/>
          <w:sz w:val="24"/>
          <w:szCs w:val="24"/>
        </w:rPr>
        <w:t>uygulamalarının</w:t>
      </w:r>
      <w:r w:rsidR="00B76F55" w:rsidRPr="00B76F55">
        <w:rPr>
          <w:rFonts w:ascii="Times New Roman" w:hAnsi="Times New Roman" w:cs="Times New Roman"/>
          <w:sz w:val="24"/>
          <w:szCs w:val="24"/>
        </w:rPr>
        <w:t xml:space="preserve"> </w:t>
      </w:r>
      <w:r>
        <w:rPr>
          <w:rFonts w:ascii="Times New Roman" w:hAnsi="Times New Roman" w:cs="Times New Roman"/>
          <w:sz w:val="24"/>
          <w:szCs w:val="24"/>
        </w:rPr>
        <w:t>s</w:t>
      </w:r>
      <w:r w:rsidR="00B76F55" w:rsidRPr="00B76F55">
        <w:rPr>
          <w:rFonts w:ascii="Times New Roman" w:hAnsi="Times New Roman" w:cs="Times New Roman"/>
          <w:sz w:val="24"/>
          <w:szCs w:val="24"/>
        </w:rPr>
        <w:t xml:space="preserve">onuç </w:t>
      </w:r>
      <w:r>
        <w:rPr>
          <w:rFonts w:ascii="Times New Roman" w:hAnsi="Times New Roman" w:cs="Times New Roman"/>
          <w:sz w:val="24"/>
          <w:szCs w:val="24"/>
        </w:rPr>
        <w:t>r</w:t>
      </w:r>
      <w:r w:rsidR="00B76F55" w:rsidRPr="00B76F55">
        <w:rPr>
          <w:rFonts w:ascii="Times New Roman" w:hAnsi="Times New Roman" w:cs="Times New Roman"/>
          <w:sz w:val="24"/>
          <w:szCs w:val="24"/>
        </w:rPr>
        <w:t>aporları</w:t>
      </w:r>
      <w:r>
        <w:rPr>
          <w:rFonts w:ascii="Times New Roman" w:hAnsi="Times New Roman" w:cs="Times New Roman"/>
          <w:sz w:val="24"/>
          <w:szCs w:val="24"/>
        </w:rPr>
        <w:t xml:space="preserve"> Kalite Koordinatörlüğünce hazırlanmakta koordinatörlük sitesi ve Üniversite ana sayfasından paylaşılmaktadır. Rapor Kalite Komisyonuna sunulmakta, Komisyon raporu değerlendirmek ve gerekli önlemleri kararlaştırmak üzere toplanmaktadır. Komisyonda benimsenen önlemler alınarak paydaşların memnuniyeti arttırılmaya çalışılmaktadır.</w:t>
      </w:r>
    </w:p>
    <w:p w:rsidR="00B72F21" w:rsidRDefault="00B72F21" w:rsidP="00C66202">
      <w:pPr>
        <w:spacing w:after="0" w:line="360" w:lineRule="auto"/>
        <w:ind w:firstLine="567"/>
        <w:jc w:val="both"/>
        <w:rPr>
          <w:rFonts w:ascii="Times New Roman" w:hAnsi="Times New Roman" w:cs="Times New Roman"/>
          <w:sz w:val="24"/>
          <w:szCs w:val="24"/>
        </w:rPr>
      </w:pPr>
    </w:p>
    <w:tbl>
      <w:tblPr>
        <w:tblStyle w:val="TabloKlavuzu"/>
        <w:tblW w:w="5000" w:type="pct"/>
        <w:tblBorders>
          <w:left w:val="none" w:sz="0" w:space="0" w:color="auto"/>
          <w:right w:val="none" w:sz="0" w:space="0" w:color="auto"/>
        </w:tblBorders>
        <w:tblLook w:val="04A0" w:firstRow="1" w:lastRow="0" w:firstColumn="1" w:lastColumn="0" w:noHBand="0" w:noVBand="1"/>
      </w:tblPr>
      <w:tblGrid>
        <w:gridCol w:w="1656"/>
        <w:gridCol w:w="1144"/>
        <w:gridCol w:w="3305"/>
        <w:gridCol w:w="2967"/>
      </w:tblGrid>
      <w:tr w:rsidR="00FE155A" w:rsidRPr="00C30AD1" w:rsidTr="00FE155A">
        <w:tc>
          <w:tcPr>
            <w:tcW w:w="9072" w:type="dxa"/>
            <w:gridSpan w:val="4"/>
          </w:tcPr>
          <w:p w:rsidR="00FE155A" w:rsidRPr="00C30AD1" w:rsidRDefault="00FE155A" w:rsidP="00FE155A">
            <w:pPr>
              <w:jc w:val="center"/>
              <w:rPr>
                <w:rFonts w:ascii="Times New Roman" w:hAnsi="Times New Roman" w:cs="Times New Roman"/>
                <w:b/>
                <w:sz w:val="24"/>
                <w:szCs w:val="24"/>
              </w:rPr>
            </w:pPr>
            <w:r w:rsidRPr="00C30AD1">
              <w:rPr>
                <w:rFonts w:ascii="Times New Roman" w:hAnsi="Times New Roman" w:cs="Times New Roman"/>
                <w:b/>
                <w:sz w:val="24"/>
                <w:szCs w:val="24"/>
              </w:rPr>
              <w:t xml:space="preserve">TAKVİM VE SÜREÇ </w:t>
            </w:r>
          </w:p>
        </w:tc>
      </w:tr>
      <w:tr w:rsidR="00E05489" w:rsidRPr="00C30AD1" w:rsidTr="00BE7C18">
        <w:tc>
          <w:tcPr>
            <w:tcW w:w="1656" w:type="dxa"/>
            <w:tcBorders>
              <w:right w:val="nil"/>
            </w:tcBorders>
          </w:tcPr>
          <w:p w:rsidR="00FE155A" w:rsidRPr="00C30AD1" w:rsidRDefault="00FE155A" w:rsidP="00FE155A">
            <w:pPr>
              <w:jc w:val="both"/>
              <w:rPr>
                <w:rFonts w:ascii="Times New Roman" w:hAnsi="Times New Roman" w:cs="Times New Roman"/>
                <w:b/>
                <w:sz w:val="24"/>
                <w:szCs w:val="24"/>
              </w:rPr>
            </w:pPr>
            <w:r w:rsidRPr="00C30AD1">
              <w:rPr>
                <w:rFonts w:ascii="Times New Roman" w:hAnsi="Times New Roman" w:cs="Times New Roman"/>
                <w:b/>
                <w:sz w:val="24"/>
                <w:szCs w:val="24"/>
              </w:rPr>
              <w:t>İş</w:t>
            </w:r>
          </w:p>
        </w:tc>
        <w:tc>
          <w:tcPr>
            <w:tcW w:w="1149" w:type="dxa"/>
            <w:tcBorders>
              <w:left w:val="nil"/>
              <w:right w:val="nil"/>
            </w:tcBorders>
          </w:tcPr>
          <w:p w:rsidR="00FE155A" w:rsidRPr="00C30AD1" w:rsidRDefault="00FE155A" w:rsidP="00FE155A">
            <w:pPr>
              <w:jc w:val="both"/>
              <w:rPr>
                <w:rFonts w:ascii="Times New Roman" w:hAnsi="Times New Roman" w:cs="Times New Roman"/>
                <w:b/>
                <w:sz w:val="24"/>
                <w:szCs w:val="24"/>
              </w:rPr>
            </w:pPr>
            <w:r w:rsidRPr="00BE7C18">
              <w:rPr>
                <w:rFonts w:ascii="Times New Roman" w:hAnsi="Times New Roman" w:cs="Times New Roman"/>
                <w:b/>
                <w:sz w:val="24"/>
                <w:szCs w:val="24"/>
              </w:rPr>
              <w:t>Takvim</w:t>
            </w:r>
            <w:r w:rsidRPr="00C30AD1">
              <w:rPr>
                <w:rFonts w:ascii="Times New Roman" w:hAnsi="Times New Roman" w:cs="Times New Roman"/>
                <w:b/>
                <w:sz w:val="24"/>
                <w:szCs w:val="24"/>
              </w:rPr>
              <w:t xml:space="preserve"> </w:t>
            </w:r>
          </w:p>
        </w:tc>
        <w:tc>
          <w:tcPr>
            <w:tcW w:w="3302" w:type="dxa"/>
            <w:tcBorders>
              <w:left w:val="nil"/>
              <w:right w:val="nil"/>
            </w:tcBorders>
          </w:tcPr>
          <w:p w:rsidR="00FE155A" w:rsidRPr="00C30AD1" w:rsidRDefault="00FE155A" w:rsidP="00FE155A">
            <w:pPr>
              <w:jc w:val="both"/>
              <w:rPr>
                <w:rFonts w:ascii="Times New Roman" w:hAnsi="Times New Roman" w:cs="Times New Roman"/>
                <w:b/>
                <w:sz w:val="24"/>
                <w:szCs w:val="24"/>
              </w:rPr>
            </w:pPr>
            <w:r w:rsidRPr="00C30AD1">
              <w:rPr>
                <w:rFonts w:ascii="Times New Roman" w:hAnsi="Times New Roman" w:cs="Times New Roman"/>
                <w:b/>
                <w:sz w:val="24"/>
                <w:szCs w:val="24"/>
              </w:rPr>
              <w:t>Süreç</w:t>
            </w:r>
          </w:p>
        </w:tc>
        <w:tc>
          <w:tcPr>
            <w:tcW w:w="2965" w:type="dxa"/>
            <w:tcBorders>
              <w:left w:val="nil"/>
            </w:tcBorders>
          </w:tcPr>
          <w:p w:rsidR="00FE155A" w:rsidRPr="00C30AD1" w:rsidRDefault="00FE155A" w:rsidP="00FE155A">
            <w:pPr>
              <w:jc w:val="both"/>
              <w:rPr>
                <w:rFonts w:ascii="Times New Roman" w:hAnsi="Times New Roman" w:cs="Times New Roman"/>
                <w:b/>
                <w:sz w:val="24"/>
                <w:szCs w:val="24"/>
              </w:rPr>
            </w:pPr>
            <w:r w:rsidRPr="00C30AD1">
              <w:rPr>
                <w:rFonts w:ascii="Times New Roman" w:hAnsi="Times New Roman" w:cs="Times New Roman"/>
                <w:b/>
                <w:sz w:val="24"/>
                <w:szCs w:val="24"/>
              </w:rPr>
              <w:t>Sorumlular</w:t>
            </w:r>
          </w:p>
        </w:tc>
      </w:tr>
      <w:tr w:rsidR="00E05489" w:rsidRPr="00C30AD1" w:rsidTr="00B72F21">
        <w:tc>
          <w:tcPr>
            <w:tcW w:w="1656" w:type="dxa"/>
            <w:vMerge w:val="restart"/>
            <w:tcBorders>
              <w:right w:val="nil"/>
            </w:tcBorders>
            <w:vAlign w:val="center"/>
          </w:tcPr>
          <w:p w:rsidR="00BE7C18" w:rsidRPr="00C30AD1" w:rsidRDefault="00BE7C18" w:rsidP="00BE7C18">
            <w:pPr>
              <w:rPr>
                <w:rFonts w:ascii="Times New Roman" w:hAnsi="Times New Roman" w:cs="Times New Roman"/>
                <w:sz w:val="24"/>
                <w:szCs w:val="24"/>
              </w:rPr>
            </w:pPr>
            <w:r>
              <w:rPr>
                <w:rFonts w:ascii="Times New Roman" w:hAnsi="Times New Roman" w:cs="Times New Roman"/>
                <w:sz w:val="24"/>
                <w:szCs w:val="24"/>
              </w:rPr>
              <w:t>Öğretim Elemanı Değerlendirme Anketi Uygulamaları</w:t>
            </w:r>
          </w:p>
        </w:tc>
        <w:tc>
          <w:tcPr>
            <w:tcW w:w="1099" w:type="dxa"/>
            <w:tcBorders>
              <w:left w:val="nil"/>
              <w:right w:val="nil"/>
            </w:tcBorders>
            <w:vAlign w:val="center"/>
          </w:tcPr>
          <w:p w:rsidR="00BE7C18" w:rsidRPr="00C30AD1" w:rsidRDefault="00DB2BA1" w:rsidP="00DB2BA1">
            <w:pPr>
              <w:rPr>
                <w:rFonts w:ascii="Times New Roman" w:hAnsi="Times New Roman" w:cs="Times New Roman"/>
                <w:sz w:val="24"/>
                <w:szCs w:val="24"/>
              </w:rPr>
            </w:pPr>
            <w:r>
              <w:rPr>
                <w:rFonts w:ascii="Times New Roman" w:hAnsi="Times New Roman" w:cs="Times New Roman"/>
                <w:sz w:val="24"/>
                <w:szCs w:val="24"/>
              </w:rPr>
              <w:t>Aralık</w:t>
            </w:r>
            <w:r w:rsidR="006105B5">
              <w:rPr>
                <w:rFonts w:ascii="Times New Roman" w:hAnsi="Times New Roman" w:cs="Times New Roman"/>
                <w:sz w:val="24"/>
                <w:szCs w:val="24"/>
              </w:rPr>
              <w:t xml:space="preserve"> ve </w:t>
            </w:r>
            <w:r>
              <w:rPr>
                <w:rFonts w:ascii="Times New Roman" w:hAnsi="Times New Roman" w:cs="Times New Roman"/>
                <w:sz w:val="24"/>
                <w:szCs w:val="24"/>
              </w:rPr>
              <w:t>Haziran</w:t>
            </w:r>
          </w:p>
        </w:tc>
        <w:tc>
          <w:tcPr>
            <w:tcW w:w="3327" w:type="dxa"/>
            <w:tcBorders>
              <w:left w:val="nil"/>
              <w:right w:val="nil"/>
            </w:tcBorders>
            <w:vAlign w:val="center"/>
          </w:tcPr>
          <w:p w:rsidR="00BE7C18" w:rsidRPr="00C30AD1" w:rsidRDefault="00BE7C18" w:rsidP="00BE7C18">
            <w:pPr>
              <w:rPr>
                <w:rFonts w:ascii="Times New Roman" w:hAnsi="Times New Roman" w:cs="Times New Roman"/>
                <w:sz w:val="24"/>
                <w:szCs w:val="24"/>
              </w:rPr>
            </w:pPr>
            <w:r>
              <w:rPr>
                <w:rFonts w:ascii="Times New Roman" w:hAnsi="Times New Roman" w:cs="Times New Roman"/>
                <w:sz w:val="24"/>
                <w:szCs w:val="24"/>
              </w:rPr>
              <w:t>Anketlerin uygulanması</w:t>
            </w:r>
          </w:p>
        </w:tc>
        <w:tc>
          <w:tcPr>
            <w:tcW w:w="2990" w:type="dxa"/>
            <w:tcBorders>
              <w:left w:val="nil"/>
            </w:tcBorders>
            <w:vAlign w:val="center"/>
          </w:tcPr>
          <w:p w:rsidR="00BE7C18" w:rsidRPr="00C30AD1"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05489" w:rsidRPr="00C30AD1" w:rsidTr="00B72F21">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099" w:type="dxa"/>
            <w:tcBorders>
              <w:left w:val="nil"/>
              <w:right w:val="nil"/>
            </w:tcBorders>
            <w:vAlign w:val="center"/>
          </w:tcPr>
          <w:p w:rsidR="00BE7C18" w:rsidRPr="00D427F5" w:rsidRDefault="00E05489" w:rsidP="00E05489">
            <w:pPr>
              <w:rPr>
                <w:rFonts w:ascii="Times New Roman" w:hAnsi="Times New Roman" w:cs="Times New Roman"/>
                <w:sz w:val="24"/>
                <w:szCs w:val="24"/>
              </w:rPr>
            </w:pPr>
            <w:r>
              <w:rPr>
                <w:rFonts w:ascii="Times New Roman" w:hAnsi="Times New Roman" w:cs="Times New Roman"/>
                <w:sz w:val="24"/>
                <w:szCs w:val="24"/>
              </w:rPr>
              <w:t>Aralık</w:t>
            </w:r>
            <w:r w:rsidR="006105B5">
              <w:rPr>
                <w:rFonts w:ascii="Times New Roman" w:hAnsi="Times New Roman" w:cs="Times New Roman"/>
                <w:sz w:val="24"/>
                <w:szCs w:val="24"/>
              </w:rPr>
              <w:t xml:space="preserve"> ve </w:t>
            </w:r>
            <w:r>
              <w:rPr>
                <w:rFonts w:ascii="Times New Roman" w:hAnsi="Times New Roman" w:cs="Times New Roman"/>
                <w:sz w:val="24"/>
                <w:szCs w:val="24"/>
              </w:rPr>
              <w:t>Haziran</w:t>
            </w:r>
          </w:p>
        </w:tc>
        <w:tc>
          <w:tcPr>
            <w:tcW w:w="3327" w:type="dxa"/>
            <w:tcBorders>
              <w:left w:val="nil"/>
              <w:right w:val="nil"/>
            </w:tcBorders>
            <w:vAlign w:val="center"/>
          </w:tcPr>
          <w:p w:rsidR="00BE7C18" w:rsidRPr="00C30AD1" w:rsidRDefault="00BE7C18" w:rsidP="00E05489">
            <w:pPr>
              <w:rPr>
                <w:rFonts w:ascii="Times New Roman" w:hAnsi="Times New Roman" w:cs="Times New Roman"/>
                <w:sz w:val="24"/>
                <w:szCs w:val="24"/>
              </w:rPr>
            </w:pPr>
            <w:r>
              <w:rPr>
                <w:rFonts w:ascii="Times New Roman" w:hAnsi="Times New Roman" w:cs="Times New Roman"/>
                <w:sz w:val="24"/>
                <w:szCs w:val="24"/>
              </w:rPr>
              <w:t xml:space="preserve">Değerlendirme sonuçlarının </w:t>
            </w:r>
            <w:r w:rsidR="00E05489">
              <w:rPr>
                <w:rFonts w:ascii="Times New Roman" w:hAnsi="Times New Roman" w:cs="Times New Roman"/>
                <w:sz w:val="24"/>
                <w:szCs w:val="24"/>
              </w:rPr>
              <w:t xml:space="preserve">öğretim elemanlarınca incelenmesi için </w:t>
            </w:r>
            <w:r w:rsidR="006105B5">
              <w:rPr>
                <w:rFonts w:ascii="Times New Roman" w:hAnsi="Times New Roman" w:cs="Times New Roman"/>
                <w:sz w:val="24"/>
                <w:szCs w:val="24"/>
              </w:rPr>
              <w:t>dekanlıklarca/müdürlüklerce</w:t>
            </w:r>
            <w:r>
              <w:rPr>
                <w:rFonts w:ascii="Times New Roman" w:hAnsi="Times New Roman" w:cs="Times New Roman"/>
                <w:sz w:val="24"/>
                <w:szCs w:val="24"/>
              </w:rPr>
              <w:t xml:space="preserve"> </w:t>
            </w:r>
            <w:r w:rsidR="00E05489">
              <w:rPr>
                <w:rFonts w:ascii="Times New Roman" w:hAnsi="Times New Roman" w:cs="Times New Roman"/>
                <w:sz w:val="24"/>
                <w:szCs w:val="24"/>
              </w:rPr>
              <w:t>yazı yazılması</w:t>
            </w:r>
          </w:p>
        </w:tc>
        <w:tc>
          <w:tcPr>
            <w:tcW w:w="2990" w:type="dxa"/>
            <w:tcBorders>
              <w:lef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p w:rsidR="00BE7C18" w:rsidRPr="00C30AD1" w:rsidRDefault="006105B5" w:rsidP="00BE7C18">
            <w:pPr>
              <w:rPr>
                <w:rFonts w:ascii="Times New Roman" w:hAnsi="Times New Roman" w:cs="Times New Roman"/>
                <w:sz w:val="24"/>
                <w:szCs w:val="24"/>
              </w:rPr>
            </w:pPr>
            <w:r>
              <w:rPr>
                <w:rFonts w:ascii="Times New Roman" w:hAnsi="Times New Roman" w:cs="Times New Roman"/>
                <w:sz w:val="24"/>
                <w:szCs w:val="24"/>
              </w:rPr>
              <w:t>Dekanlıklar/Müdürlükler</w:t>
            </w:r>
          </w:p>
        </w:tc>
      </w:tr>
      <w:tr w:rsidR="00E05489" w:rsidRPr="00C30AD1" w:rsidTr="00B72F21">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099" w:type="dxa"/>
            <w:tcBorders>
              <w:left w:val="nil"/>
              <w:right w:val="nil"/>
            </w:tcBorders>
            <w:vAlign w:val="center"/>
          </w:tcPr>
          <w:p w:rsidR="00BE7C18" w:rsidRPr="00D427F5" w:rsidRDefault="00E808A3" w:rsidP="00E808A3">
            <w:pPr>
              <w:rPr>
                <w:rFonts w:ascii="Times New Roman" w:hAnsi="Times New Roman" w:cs="Times New Roman"/>
                <w:sz w:val="24"/>
                <w:szCs w:val="24"/>
              </w:rPr>
            </w:pPr>
            <w:r>
              <w:rPr>
                <w:rFonts w:ascii="Times New Roman" w:hAnsi="Times New Roman" w:cs="Times New Roman"/>
                <w:sz w:val="24"/>
                <w:szCs w:val="24"/>
              </w:rPr>
              <w:t>Ocak</w:t>
            </w:r>
            <w:r w:rsidR="006105B5">
              <w:rPr>
                <w:rFonts w:ascii="Times New Roman" w:hAnsi="Times New Roman" w:cs="Times New Roman"/>
                <w:sz w:val="24"/>
                <w:szCs w:val="24"/>
              </w:rPr>
              <w:t xml:space="preserve"> ve </w:t>
            </w:r>
            <w:r>
              <w:rPr>
                <w:rFonts w:ascii="Times New Roman" w:hAnsi="Times New Roman" w:cs="Times New Roman"/>
                <w:sz w:val="24"/>
                <w:szCs w:val="24"/>
              </w:rPr>
              <w:t>Temmuz</w:t>
            </w:r>
          </w:p>
        </w:tc>
        <w:tc>
          <w:tcPr>
            <w:tcW w:w="3327" w:type="dxa"/>
            <w:tcBorders>
              <w:left w:val="nil"/>
              <w:right w:val="nil"/>
            </w:tcBorders>
            <w:vAlign w:val="center"/>
          </w:tcPr>
          <w:p w:rsidR="00BE7C18" w:rsidRPr="00C30AD1" w:rsidRDefault="00BE7C18" w:rsidP="00121AAB">
            <w:pPr>
              <w:rPr>
                <w:rFonts w:ascii="Times New Roman" w:hAnsi="Times New Roman" w:cs="Times New Roman"/>
                <w:sz w:val="24"/>
                <w:szCs w:val="24"/>
              </w:rPr>
            </w:pPr>
            <w:r>
              <w:rPr>
                <w:rFonts w:ascii="Times New Roman" w:hAnsi="Times New Roman" w:cs="Times New Roman"/>
                <w:sz w:val="24"/>
                <w:szCs w:val="24"/>
              </w:rPr>
              <w:t xml:space="preserve">Öğretim elemanlarının düşük puanlı maddeler (3,39 ve altı) hususunda planladıkları iyileştirmeleri </w:t>
            </w:r>
            <w:r w:rsidR="00121AAB">
              <w:rPr>
                <w:rFonts w:ascii="Times New Roman" w:hAnsi="Times New Roman" w:cs="Times New Roman"/>
                <w:sz w:val="24"/>
                <w:szCs w:val="24"/>
              </w:rPr>
              <w:t>dekanlıklara/müdürlüklere</w:t>
            </w:r>
            <w:r w:rsidR="0086725C">
              <w:rPr>
                <w:rFonts w:ascii="Times New Roman" w:hAnsi="Times New Roman" w:cs="Times New Roman"/>
                <w:sz w:val="24"/>
                <w:szCs w:val="24"/>
              </w:rPr>
              <w:t xml:space="preserve"> EK-9’da</w:t>
            </w:r>
            <w:r>
              <w:rPr>
                <w:rFonts w:ascii="Times New Roman" w:hAnsi="Times New Roman" w:cs="Times New Roman"/>
                <w:sz w:val="24"/>
                <w:szCs w:val="24"/>
              </w:rPr>
              <w:t xml:space="preserve"> yer alan Öğretim Süreci </w:t>
            </w:r>
            <w:r>
              <w:rPr>
                <w:rFonts w:ascii="Times New Roman" w:hAnsi="Times New Roman" w:cs="Times New Roman"/>
                <w:sz w:val="24"/>
                <w:szCs w:val="24"/>
              </w:rPr>
              <w:lastRenderedPageBreak/>
              <w:t xml:space="preserve">İyileştirme Planı aracılığıyla bildirmesi </w:t>
            </w:r>
          </w:p>
        </w:tc>
        <w:tc>
          <w:tcPr>
            <w:tcW w:w="2990" w:type="dxa"/>
            <w:tcBorders>
              <w:left w:val="nil"/>
            </w:tcBorders>
            <w:vAlign w:val="center"/>
          </w:tcPr>
          <w:p w:rsidR="00BE7C18" w:rsidRDefault="006105B5" w:rsidP="00BE7C18">
            <w:pPr>
              <w:rPr>
                <w:rFonts w:ascii="Times New Roman" w:hAnsi="Times New Roman" w:cs="Times New Roman"/>
                <w:sz w:val="24"/>
                <w:szCs w:val="24"/>
              </w:rPr>
            </w:pPr>
            <w:r>
              <w:rPr>
                <w:rFonts w:ascii="Times New Roman" w:hAnsi="Times New Roman" w:cs="Times New Roman"/>
                <w:sz w:val="24"/>
                <w:szCs w:val="24"/>
              </w:rPr>
              <w:lastRenderedPageBreak/>
              <w:t>Dekanlıklar/Müdürlükler</w:t>
            </w:r>
          </w:p>
          <w:p w:rsidR="00BE7C18" w:rsidRPr="00C30AD1" w:rsidRDefault="00BE7C18" w:rsidP="00BE7C18">
            <w:pPr>
              <w:rPr>
                <w:rFonts w:ascii="Times New Roman" w:hAnsi="Times New Roman" w:cs="Times New Roman"/>
                <w:sz w:val="24"/>
                <w:szCs w:val="24"/>
              </w:rPr>
            </w:pPr>
            <w:r>
              <w:rPr>
                <w:rFonts w:ascii="Times New Roman" w:hAnsi="Times New Roman" w:cs="Times New Roman"/>
                <w:sz w:val="24"/>
                <w:szCs w:val="24"/>
              </w:rPr>
              <w:t>Öğretim Elemanları</w:t>
            </w:r>
          </w:p>
        </w:tc>
      </w:tr>
      <w:tr w:rsidR="00E05489" w:rsidRPr="00C30AD1" w:rsidTr="00B72F21">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099" w:type="dxa"/>
            <w:tcBorders>
              <w:left w:val="nil"/>
              <w:right w:val="nil"/>
            </w:tcBorders>
            <w:vAlign w:val="center"/>
          </w:tcPr>
          <w:p w:rsidR="00BE7C18" w:rsidRPr="00D427F5" w:rsidRDefault="00686D40" w:rsidP="00BE7C18">
            <w:pPr>
              <w:rPr>
                <w:rFonts w:ascii="Times New Roman" w:hAnsi="Times New Roman" w:cs="Times New Roman"/>
                <w:sz w:val="24"/>
                <w:szCs w:val="24"/>
              </w:rPr>
            </w:pPr>
            <w:r>
              <w:rPr>
                <w:rFonts w:ascii="Times New Roman" w:hAnsi="Times New Roman" w:cs="Times New Roman"/>
                <w:sz w:val="24"/>
                <w:szCs w:val="24"/>
              </w:rPr>
              <w:t>Ocak-Aralık</w:t>
            </w:r>
            <w:r w:rsidR="00BE7C18">
              <w:rPr>
                <w:rFonts w:ascii="Times New Roman" w:hAnsi="Times New Roman" w:cs="Times New Roman"/>
                <w:sz w:val="24"/>
                <w:szCs w:val="24"/>
              </w:rPr>
              <w:t xml:space="preserve"> </w:t>
            </w:r>
          </w:p>
        </w:tc>
        <w:tc>
          <w:tcPr>
            <w:tcW w:w="3327" w:type="dxa"/>
            <w:tcBorders>
              <w:left w:val="nil"/>
              <w:right w:val="nil"/>
            </w:tcBorders>
            <w:vAlign w:val="center"/>
          </w:tcPr>
          <w:p w:rsidR="00BE7C18" w:rsidRPr="00C30AD1" w:rsidRDefault="00BE7C18" w:rsidP="00BE7C18">
            <w:pPr>
              <w:rPr>
                <w:rFonts w:ascii="Times New Roman" w:hAnsi="Times New Roman" w:cs="Times New Roman"/>
                <w:sz w:val="24"/>
                <w:szCs w:val="24"/>
              </w:rPr>
            </w:pPr>
            <w:r>
              <w:rPr>
                <w:rFonts w:ascii="Times New Roman" w:hAnsi="Times New Roman" w:cs="Times New Roman"/>
                <w:sz w:val="24"/>
                <w:szCs w:val="24"/>
              </w:rPr>
              <w:t>Planlanan iyileştirmelerin gerçekleşme durumunun sonraki dönemlerde alınan puanlar üzerinden izlenmesi</w:t>
            </w:r>
          </w:p>
        </w:tc>
        <w:tc>
          <w:tcPr>
            <w:tcW w:w="2990" w:type="dxa"/>
            <w:tcBorders>
              <w:left w:val="nil"/>
            </w:tcBorders>
            <w:vAlign w:val="center"/>
          </w:tcPr>
          <w:p w:rsidR="00BE7C18" w:rsidRPr="00C30AD1" w:rsidRDefault="00121AAB" w:rsidP="00BE7C18">
            <w:pPr>
              <w:rPr>
                <w:rFonts w:ascii="Times New Roman" w:hAnsi="Times New Roman" w:cs="Times New Roman"/>
                <w:sz w:val="24"/>
                <w:szCs w:val="24"/>
              </w:rPr>
            </w:pPr>
            <w:r>
              <w:rPr>
                <w:rFonts w:ascii="Times New Roman" w:hAnsi="Times New Roman" w:cs="Times New Roman"/>
                <w:sz w:val="24"/>
                <w:szCs w:val="24"/>
              </w:rPr>
              <w:t>Dekanlıklar/Müdürlükler</w:t>
            </w:r>
          </w:p>
        </w:tc>
      </w:tr>
      <w:tr w:rsidR="00E05489" w:rsidRPr="00C30AD1" w:rsidTr="00B72F21">
        <w:tc>
          <w:tcPr>
            <w:tcW w:w="1656" w:type="dxa"/>
            <w:vMerge w:val="restart"/>
            <w:tcBorders>
              <w:right w:val="nil"/>
            </w:tcBorders>
            <w:vAlign w:val="center"/>
          </w:tcPr>
          <w:p w:rsidR="00BE7C18" w:rsidRPr="00C30AD1" w:rsidRDefault="00BE7C18" w:rsidP="00BE7C18">
            <w:pPr>
              <w:rPr>
                <w:rFonts w:ascii="Times New Roman" w:hAnsi="Times New Roman" w:cs="Times New Roman"/>
                <w:sz w:val="24"/>
                <w:szCs w:val="24"/>
              </w:rPr>
            </w:pPr>
            <w:r>
              <w:rPr>
                <w:rFonts w:ascii="Times New Roman" w:hAnsi="Times New Roman" w:cs="Times New Roman"/>
                <w:sz w:val="24"/>
                <w:szCs w:val="24"/>
              </w:rPr>
              <w:t>Memnuniyet Anketi Uygulamaları</w:t>
            </w:r>
          </w:p>
        </w:tc>
        <w:tc>
          <w:tcPr>
            <w:tcW w:w="1099" w:type="dxa"/>
            <w:tcBorders>
              <w:left w:val="nil"/>
              <w:right w:val="nil"/>
            </w:tcBorders>
            <w:vAlign w:val="center"/>
          </w:tcPr>
          <w:p w:rsidR="00BE7C18" w:rsidRPr="00C30AD1" w:rsidRDefault="00BE7C18" w:rsidP="00BE7C18">
            <w:pPr>
              <w:rPr>
                <w:rFonts w:ascii="Times New Roman" w:hAnsi="Times New Roman" w:cs="Times New Roman"/>
                <w:sz w:val="24"/>
                <w:szCs w:val="24"/>
              </w:rPr>
            </w:pPr>
            <w:r>
              <w:rPr>
                <w:rFonts w:ascii="Times New Roman" w:hAnsi="Times New Roman" w:cs="Times New Roman"/>
                <w:sz w:val="24"/>
                <w:szCs w:val="24"/>
              </w:rPr>
              <w:t>Ekim-Kasım</w:t>
            </w:r>
          </w:p>
        </w:tc>
        <w:tc>
          <w:tcPr>
            <w:tcW w:w="3327" w:type="dxa"/>
            <w:tcBorders>
              <w:left w:val="nil"/>
              <w:righ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Anketlerin uygulanması</w:t>
            </w:r>
          </w:p>
        </w:tc>
        <w:tc>
          <w:tcPr>
            <w:tcW w:w="2990" w:type="dxa"/>
            <w:tcBorders>
              <w:lef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05489" w:rsidRPr="00C30AD1" w:rsidTr="00BE7C18">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149" w:type="dxa"/>
            <w:tcBorders>
              <w:left w:val="nil"/>
              <w:right w:val="nil"/>
            </w:tcBorders>
            <w:vAlign w:val="center"/>
          </w:tcPr>
          <w:p w:rsidR="00BE7C18" w:rsidRPr="00D427F5" w:rsidRDefault="00BE7C18" w:rsidP="00BE7C18">
            <w:pPr>
              <w:rPr>
                <w:rFonts w:ascii="Times New Roman" w:hAnsi="Times New Roman" w:cs="Times New Roman"/>
                <w:sz w:val="24"/>
                <w:szCs w:val="24"/>
              </w:rPr>
            </w:pPr>
            <w:r>
              <w:rPr>
                <w:rFonts w:ascii="Times New Roman" w:hAnsi="Times New Roman" w:cs="Times New Roman"/>
                <w:sz w:val="24"/>
                <w:szCs w:val="24"/>
              </w:rPr>
              <w:t>Kasım-Aralık</w:t>
            </w:r>
          </w:p>
        </w:tc>
        <w:tc>
          <w:tcPr>
            <w:tcW w:w="3302" w:type="dxa"/>
            <w:tcBorders>
              <w:left w:val="nil"/>
              <w:righ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Uygulama sonuçlarının analiz edilerek o yıla ait Memnuniyet Anketi Uygulamal</w:t>
            </w:r>
            <w:r w:rsidR="007C6155">
              <w:rPr>
                <w:rFonts w:ascii="Times New Roman" w:hAnsi="Times New Roman" w:cs="Times New Roman"/>
                <w:sz w:val="24"/>
                <w:szCs w:val="24"/>
              </w:rPr>
              <w:t>arı Sonuç Raporunun yazılması</w:t>
            </w:r>
            <w:r>
              <w:rPr>
                <w:rFonts w:ascii="Times New Roman" w:hAnsi="Times New Roman" w:cs="Times New Roman"/>
                <w:sz w:val="24"/>
                <w:szCs w:val="24"/>
              </w:rPr>
              <w:t xml:space="preserve"> </w:t>
            </w:r>
          </w:p>
        </w:tc>
        <w:tc>
          <w:tcPr>
            <w:tcW w:w="2965" w:type="dxa"/>
            <w:tcBorders>
              <w:lef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05489" w:rsidRPr="00C30AD1" w:rsidTr="00BE7C18">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149" w:type="dxa"/>
            <w:tcBorders>
              <w:left w:val="nil"/>
              <w:right w:val="nil"/>
            </w:tcBorders>
            <w:vAlign w:val="center"/>
          </w:tcPr>
          <w:p w:rsidR="00BE7C18" w:rsidRPr="00D427F5" w:rsidRDefault="00BE7C18" w:rsidP="00BE7C18">
            <w:pPr>
              <w:rPr>
                <w:rFonts w:ascii="Times New Roman" w:hAnsi="Times New Roman" w:cs="Times New Roman"/>
                <w:sz w:val="24"/>
                <w:szCs w:val="24"/>
              </w:rPr>
            </w:pPr>
            <w:r>
              <w:rPr>
                <w:rFonts w:ascii="Times New Roman" w:hAnsi="Times New Roman" w:cs="Times New Roman"/>
                <w:sz w:val="24"/>
                <w:szCs w:val="24"/>
              </w:rPr>
              <w:t>Aralık</w:t>
            </w:r>
          </w:p>
        </w:tc>
        <w:tc>
          <w:tcPr>
            <w:tcW w:w="3302" w:type="dxa"/>
            <w:tcBorders>
              <w:left w:val="nil"/>
              <w:righ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Memnuniyet Anketi Uygulamaları Sonuç Raporunun Kalite Komisyonu ile paylaşılması ve sonuçlar üzerine görüşmek için toplantı çağrısı yapılması</w:t>
            </w:r>
          </w:p>
        </w:tc>
        <w:tc>
          <w:tcPr>
            <w:tcW w:w="2965" w:type="dxa"/>
            <w:tcBorders>
              <w:lef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Komisyonu</w:t>
            </w:r>
          </w:p>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05489" w:rsidRPr="00C30AD1" w:rsidTr="00BE7C18">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149" w:type="dxa"/>
            <w:tcBorders>
              <w:left w:val="nil"/>
              <w:right w:val="nil"/>
            </w:tcBorders>
            <w:vAlign w:val="center"/>
          </w:tcPr>
          <w:p w:rsidR="00BE7C18" w:rsidRPr="00D427F5" w:rsidRDefault="00BE7C18" w:rsidP="00BE7C18">
            <w:pPr>
              <w:rPr>
                <w:rFonts w:ascii="Times New Roman" w:hAnsi="Times New Roman" w:cs="Times New Roman"/>
                <w:sz w:val="24"/>
                <w:szCs w:val="24"/>
              </w:rPr>
            </w:pPr>
            <w:r>
              <w:rPr>
                <w:rFonts w:ascii="Times New Roman" w:hAnsi="Times New Roman" w:cs="Times New Roman"/>
                <w:sz w:val="24"/>
                <w:szCs w:val="24"/>
              </w:rPr>
              <w:t>Aralık-Ocak</w:t>
            </w:r>
          </w:p>
        </w:tc>
        <w:tc>
          <w:tcPr>
            <w:tcW w:w="3302" w:type="dxa"/>
            <w:tcBorders>
              <w:left w:val="nil"/>
              <w:righ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 xml:space="preserve">Kalite Komisyonu toplantısında anket sonuçları üzerinden iyileştirmelerin planlanması </w:t>
            </w:r>
          </w:p>
        </w:tc>
        <w:tc>
          <w:tcPr>
            <w:tcW w:w="2965" w:type="dxa"/>
            <w:tcBorders>
              <w:lef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Komisyonu</w:t>
            </w:r>
          </w:p>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05489" w:rsidRPr="00C30AD1" w:rsidTr="00BE7C18">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149" w:type="dxa"/>
            <w:tcBorders>
              <w:left w:val="nil"/>
              <w:right w:val="nil"/>
            </w:tcBorders>
            <w:vAlign w:val="center"/>
          </w:tcPr>
          <w:p w:rsidR="00BE7C18" w:rsidRPr="00D427F5" w:rsidRDefault="00BE7C18" w:rsidP="00BE7C18">
            <w:pPr>
              <w:rPr>
                <w:rFonts w:ascii="Times New Roman" w:hAnsi="Times New Roman" w:cs="Times New Roman"/>
                <w:sz w:val="24"/>
                <w:szCs w:val="24"/>
              </w:rPr>
            </w:pPr>
            <w:r>
              <w:rPr>
                <w:rFonts w:ascii="Times New Roman" w:hAnsi="Times New Roman" w:cs="Times New Roman"/>
                <w:sz w:val="24"/>
                <w:szCs w:val="24"/>
              </w:rPr>
              <w:t>Ocak</w:t>
            </w:r>
          </w:p>
        </w:tc>
        <w:tc>
          <w:tcPr>
            <w:tcW w:w="3302" w:type="dxa"/>
            <w:tcBorders>
              <w:left w:val="nil"/>
              <w:righ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Memnuniyet Anketi Uygulamaları Sonuç Raporunun Üniversite ana sayfasında ve Kalite Koordinatörlüğünün sayfasında paylaşılması</w:t>
            </w:r>
          </w:p>
        </w:tc>
        <w:tc>
          <w:tcPr>
            <w:tcW w:w="2965" w:type="dxa"/>
            <w:tcBorders>
              <w:lef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05489" w:rsidRPr="00C30AD1" w:rsidTr="00BE7C18">
        <w:tc>
          <w:tcPr>
            <w:tcW w:w="1656" w:type="dxa"/>
            <w:vMerge/>
            <w:tcBorders>
              <w:right w:val="nil"/>
            </w:tcBorders>
            <w:vAlign w:val="center"/>
          </w:tcPr>
          <w:p w:rsidR="00BE7C18" w:rsidRPr="00C30AD1" w:rsidRDefault="00BE7C18" w:rsidP="00BE7C18">
            <w:pPr>
              <w:rPr>
                <w:rFonts w:ascii="Times New Roman" w:hAnsi="Times New Roman" w:cs="Times New Roman"/>
                <w:sz w:val="24"/>
                <w:szCs w:val="24"/>
              </w:rPr>
            </w:pPr>
          </w:p>
        </w:tc>
        <w:tc>
          <w:tcPr>
            <w:tcW w:w="1149" w:type="dxa"/>
            <w:tcBorders>
              <w:left w:val="nil"/>
              <w:right w:val="nil"/>
            </w:tcBorders>
            <w:vAlign w:val="center"/>
          </w:tcPr>
          <w:p w:rsidR="00BE7C18" w:rsidRPr="00D427F5" w:rsidRDefault="00BE7C18" w:rsidP="00BE7C18">
            <w:pPr>
              <w:rPr>
                <w:rFonts w:ascii="Times New Roman" w:hAnsi="Times New Roman" w:cs="Times New Roman"/>
                <w:sz w:val="24"/>
                <w:szCs w:val="24"/>
              </w:rPr>
            </w:pPr>
            <w:r>
              <w:rPr>
                <w:rFonts w:ascii="Times New Roman" w:hAnsi="Times New Roman" w:cs="Times New Roman"/>
                <w:sz w:val="24"/>
                <w:szCs w:val="24"/>
              </w:rPr>
              <w:t>Ocak-Aralık</w:t>
            </w:r>
          </w:p>
        </w:tc>
        <w:tc>
          <w:tcPr>
            <w:tcW w:w="3302" w:type="dxa"/>
            <w:tcBorders>
              <w:left w:val="nil"/>
              <w:righ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Planlanan iyileştirmelerin ilgili birimlerle görüşülerek hayata geçirilmesi</w:t>
            </w:r>
          </w:p>
        </w:tc>
        <w:tc>
          <w:tcPr>
            <w:tcW w:w="2965" w:type="dxa"/>
            <w:tcBorders>
              <w:left w:val="nil"/>
            </w:tcBorders>
            <w:vAlign w:val="center"/>
          </w:tcPr>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Kalite Koordinatörlüğü</w:t>
            </w:r>
          </w:p>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Birim Yönetimleri</w:t>
            </w:r>
          </w:p>
          <w:p w:rsidR="00BE7C18" w:rsidRDefault="00BE7C18" w:rsidP="00BE7C18">
            <w:pPr>
              <w:rPr>
                <w:rFonts w:ascii="Times New Roman" w:hAnsi="Times New Roman" w:cs="Times New Roman"/>
                <w:sz w:val="24"/>
                <w:szCs w:val="24"/>
              </w:rPr>
            </w:pPr>
            <w:r>
              <w:rPr>
                <w:rFonts w:ascii="Times New Roman" w:hAnsi="Times New Roman" w:cs="Times New Roman"/>
                <w:sz w:val="24"/>
                <w:szCs w:val="24"/>
              </w:rPr>
              <w:t>B</w:t>
            </w:r>
            <w:r w:rsidR="00E230A1">
              <w:rPr>
                <w:rFonts w:ascii="Times New Roman" w:hAnsi="Times New Roman" w:cs="Times New Roman"/>
                <w:sz w:val="24"/>
                <w:szCs w:val="24"/>
              </w:rPr>
              <w:t>ölüm</w:t>
            </w:r>
            <w:r>
              <w:rPr>
                <w:rFonts w:ascii="Times New Roman" w:hAnsi="Times New Roman" w:cs="Times New Roman"/>
                <w:sz w:val="24"/>
                <w:szCs w:val="24"/>
              </w:rPr>
              <w:t xml:space="preserve"> Kalite Temsilcileri</w:t>
            </w:r>
          </w:p>
          <w:p w:rsidR="00BE7C18" w:rsidRDefault="00BE7C18" w:rsidP="00BE7C18">
            <w:pPr>
              <w:rPr>
                <w:rFonts w:ascii="Times New Roman" w:hAnsi="Times New Roman" w:cs="Times New Roman"/>
                <w:sz w:val="24"/>
                <w:szCs w:val="24"/>
              </w:rPr>
            </w:pPr>
          </w:p>
        </w:tc>
      </w:tr>
    </w:tbl>
    <w:p w:rsidR="00B64306" w:rsidRDefault="00B64306" w:rsidP="00C66202">
      <w:pPr>
        <w:spacing w:after="0" w:line="360" w:lineRule="auto"/>
        <w:ind w:firstLine="567"/>
        <w:jc w:val="both"/>
        <w:rPr>
          <w:rFonts w:ascii="Times New Roman" w:hAnsi="Times New Roman" w:cs="Times New Roman"/>
          <w:sz w:val="24"/>
          <w:szCs w:val="24"/>
        </w:rPr>
        <w:sectPr w:rsidR="00B64306" w:rsidSect="00E22AAF">
          <w:headerReference w:type="even" r:id="rId23"/>
          <w:headerReference w:type="default" r:id="rId24"/>
          <w:footerReference w:type="default" r:id="rId25"/>
          <w:headerReference w:type="first" r:id="rId26"/>
          <w:pgSz w:w="11906" w:h="16838"/>
          <w:pgMar w:top="1134" w:right="1417" w:bottom="1417" w:left="1417" w:header="708" w:footer="708" w:gutter="0"/>
          <w:pgNumType w:start="0"/>
          <w:cols w:space="708"/>
          <w:titlePg/>
          <w:docGrid w:linePitch="360"/>
        </w:sectPr>
      </w:pPr>
    </w:p>
    <w:p w:rsidR="00B64306" w:rsidRPr="00C4442E" w:rsidRDefault="00B64306" w:rsidP="00B64306">
      <w:pPr>
        <w:pStyle w:val="Balk1"/>
        <w:numPr>
          <w:ilvl w:val="0"/>
          <w:numId w:val="15"/>
        </w:numPr>
        <w:spacing w:after="240"/>
        <w:ind w:left="357" w:hanging="357"/>
        <w:rPr>
          <w:b/>
        </w:rPr>
      </w:pPr>
      <w:bookmarkStart w:id="40" w:name="_Toc180759897"/>
      <w:r w:rsidRPr="00C4442E">
        <w:rPr>
          <w:b/>
        </w:rPr>
        <w:lastRenderedPageBreak/>
        <w:t>TAKVİM VE SÜREÇ</w:t>
      </w:r>
      <w:bookmarkEnd w:id="40"/>
    </w:p>
    <w:tbl>
      <w:tblPr>
        <w:tblStyle w:val="TabloKlavuzu"/>
        <w:tblW w:w="5998" w:type="pct"/>
        <w:tblBorders>
          <w:left w:val="none" w:sz="0" w:space="0" w:color="auto"/>
          <w:right w:val="none" w:sz="0" w:space="0" w:color="auto"/>
        </w:tblBorders>
        <w:tblLook w:val="04A0" w:firstRow="1" w:lastRow="0" w:firstColumn="1" w:lastColumn="0" w:noHBand="0" w:noVBand="1"/>
      </w:tblPr>
      <w:tblGrid>
        <w:gridCol w:w="2037"/>
        <w:gridCol w:w="1542"/>
        <w:gridCol w:w="6390"/>
        <w:gridCol w:w="3636"/>
      </w:tblGrid>
      <w:tr w:rsidR="00E428D7" w:rsidRPr="00D427F5" w:rsidTr="00E428D7">
        <w:tc>
          <w:tcPr>
            <w:tcW w:w="13864" w:type="dxa"/>
            <w:gridSpan w:val="4"/>
            <w:shd w:val="clear" w:color="auto" w:fill="auto"/>
          </w:tcPr>
          <w:p w:rsidR="00E428D7" w:rsidRPr="00D427F5" w:rsidRDefault="00E428D7" w:rsidP="00F03A87">
            <w:pPr>
              <w:jc w:val="center"/>
              <w:rPr>
                <w:rFonts w:ascii="Times New Roman" w:hAnsi="Times New Roman" w:cs="Times New Roman"/>
                <w:b/>
                <w:sz w:val="24"/>
                <w:szCs w:val="24"/>
              </w:rPr>
            </w:pPr>
            <w:r w:rsidRPr="00D427F5">
              <w:rPr>
                <w:rFonts w:ascii="Times New Roman" w:hAnsi="Times New Roman" w:cs="Times New Roman"/>
                <w:b/>
                <w:sz w:val="24"/>
                <w:szCs w:val="24"/>
              </w:rPr>
              <w:t xml:space="preserve">TAKVİM VE SÜREÇ </w:t>
            </w:r>
          </w:p>
        </w:tc>
      </w:tr>
      <w:tr w:rsidR="00E428D7" w:rsidRPr="00D427F5" w:rsidTr="00E428D7">
        <w:tc>
          <w:tcPr>
            <w:tcW w:w="2042" w:type="dxa"/>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r w:rsidRPr="00D427F5">
              <w:rPr>
                <w:rFonts w:ascii="Times New Roman" w:hAnsi="Times New Roman" w:cs="Times New Roman"/>
                <w:b/>
                <w:sz w:val="24"/>
                <w:szCs w:val="24"/>
              </w:rPr>
              <w:t>İş</w:t>
            </w:r>
          </w:p>
        </w:tc>
        <w:tc>
          <w:tcPr>
            <w:tcW w:w="1564" w:type="dxa"/>
            <w:tcBorders>
              <w:left w:val="nil"/>
              <w:right w:val="nil"/>
            </w:tcBorders>
            <w:shd w:val="clear" w:color="auto" w:fill="auto"/>
          </w:tcPr>
          <w:p w:rsidR="00E428D7" w:rsidRPr="00D427F5" w:rsidRDefault="00E428D7" w:rsidP="00F03A87">
            <w:pPr>
              <w:jc w:val="both"/>
              <w:rPr>
                <w:rFonts w:ascii="Times New Roman" w:hAnsi="Times New Roman" w:cs="Times New Roman"/>
                <w:b/>
                <w:sz w:val="24"/>
                <w:szCs w:val="24"/>
              </w:rPr>
            </w:pPr>
            <w:r w:rsidRPr="00D427F5">
              <w:rPr>
                <w:rFonts w:ascii="Times New Roman" w:hAnsi="Times New Roman" w:cs="Times New Roman"/>
                <w:b/>
                <w:sz w:val="24"/>
                <w:szCs w:val="24"/>
              </w:rPr>
              <w:t xml:space="preserve">Takvim </w:t>
            </w:r>
          </w:p>
        </w:tc>
        <w:tc>
          <w:tcPr>
            <w:tcW w:w="6567" w:type="dxa"/>
            <w:tcBorders>
              <w:left w:val="nil"/>
              <w:right w:val="nil"/>
            </w:tcBorders>
            <w:shd w:val="clear" w:color="auto" w:fill="auto"/>
          </w:tcPr>
          <w:p w:rsidR="00E428D7" w:rsidRPr="00D427F5" w:rsidRDefault="00E428D7" w:rsidP="00F03A87">
            <w:pPr>
              <w:jc w:val="both"/>
              <w:rPr>
                <w:rFonts w:ascii="Times New Roman" w:hAnsi="Times New Roman" w:cs="Times New Roman"/>
                <w:b/>
                <w:sz w:val="24"/>
                <w:szCs w:val="24"/>
              </w:rPr>
            </w:pPr>
            <w:r w:rsidRPr="00D427F5">
              <w:rPr>
                <w:rFonts w:ascii="Times New Roman" w:hAnsi="Times New Roman" w:cs="Times New Roman"/>
                <w:b/>
                <w:sz w:val="24"/>
                <w:szCs w:val="24"/>
              </w:rPr>
              <w:t>Süreç</w:t>
            </w:r>
          </w:p>
        </w:tc>
        <w:tc>
          <w:tcPr>
            <w:tcW w:w="3686" w:type="dxa"/>
            <w:tcBorders>
              <w:left w:val="nil"/>
            </w:tcBorders>
            <w:shd w:val="clear" w:color="auto" w:fill="auto"/>
          </w:tcPr>
          <w:p w:rsidR="00E428D7" w:rsidRPr="00D427F5" w:rsidRDefault="00E428D7" w:rsidP="00F03A87">
            <w:pPr>
              <w:jc w:val="both"/>
              <w:rPr>
                <w:rFonts w:ascii="Times New Roman" w:hAnsi="Times New Roman" w:cs="Times New Roman"/>
                <w:b/>
                <w:sz w:val="24"/>
                <w:szCs w:val="24"/>
              </w:rPr>
            </w:pPr>
            <w:r w:rsidRPr="00D427F5">
              <w:rPr>
                <w:rFonts w:ascii="Times New Roman" w:hAnsi="Times New Roman" w:cs="Times New Roman"/>
                <w:b/>
                <w:sz w:val="24"/>
                <w:szCs w:val="24"/>
              </w:rPr>
              <w:t>Sorumlular</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b/>
                <w:sz w:val="24"/>
                <w:szCs w:val="24"/>
              </w:rPr>
            </w:pPr>
            <w:r w:rsidRPr="00D427F5">
              <w:rPr>
                <w:rFonts w:ascii="Times New Roman" w:hAnsi="Times New Roman" w:cs="Times New Roman"/>
                <w:sz w:val="24"/>
                <w:szCs w:val="24"/>
              </w:rPr>
              <w:t xml:space="preserve">Stratejik Planın </w:t>
            </w:r>
            <w:r>
              <w:rPr>
                <w:rFonts w:ascii="Times New Roman" w:hAnsi="Times New Roman" w:cs="Times New Roman"/>
                <w:sz w:val="24"/>
                <w:szCs w:val="24"/>
              </w:rPr>
              <w:t>Değerlendirilmesi</w:t>
            </w: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Şubat</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İdare Faaliyet Raporunun yayımlanması</w:t>
            </w:r>
          </w:p>
        </w:tc>
        <w:tc>
          <w:tcPr>
            <w:tcW w:w="3686" w:type="dxa"/>
            <w:tcBorders>
              <w:lef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tc>
      </w:tr>
      <w:tr w:rsidR="00E428D7" w:rsidRPr="00D427F5" w:rsidTr="00E428D7">
        <w:tc>
          <w:tcPr>
            <w:tcW w:w="2042" w:type="dxa"/>
            <w:vMerge/>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Mart</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Performans ge</w:t>
            </w:r>
            <w:r>
              <w:rPr>
                <w:rFonts w:ascii="Times New Roman" w:hAnsi="Times New Roman" w:cs="Times New Roman"/>
                <w:sz w:val="24"/>
                <w:szCs w:val="24"/>
              </w:rPr>
              <w:t>rçekleşmelerinin analiz edilerek yıllık değerlendirme toplantısının yapılması</w:t>
            </w:r>
            <w:r w:rsidRPr="00C30AD1">
              <w:rPr>
                <w:rFonts w:ascii="Times New Roman" w:hAnsi="Times New Roman" w:cs="Times New Roman"/>
                <w:sz w:val="24"/>
                <w:szCs w:val="24"/>
              </w:rPr>
              <w:t xml:space="preserve">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Nisan-Aralık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Alınması kararlaştırılan tedbirlerin ilgili birimlerle birlikte hayata geçirilmesi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Kalite Koordinatörlüğü</w:t>
            </w:r>
          </w:p>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Birim Kalite Temsilcileri</w:t>
            </w:r>
          </w:p>
          <w:p w:rsidR="00E428D7"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Bölüm Kalite Temsilcileri</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Birim ve Bölüm Kalite Elçileri</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b/>
                <w:sz w:val="24"/>
                <w:szCs w:val="24"/>
              </w:rPr>
            </w:pPr>
            <w:r w:rsidRPr="00D427F5">
              <w:rPr>
                <w:rFonts w:ascii="Times New Roman" w:hAnsi="Times New Roman" w:cs="Times New Roman"/>
                <w:sz w:val="24"/>
                <w:szCs w:val="24"/>
              </w:rPr>
              <w:t xml:space="preserve">Stratejik Planın </w:t>
            </w:r>
            <w:r>
              <w:rPr>
                <w:rFonts w:ascii="Times New Roman" w:hAnsi="Times New Roman" w:cs="Times New Roman"/>
                <w:sz w:val="24"/>
                <w:szCs w:val="24"/>
              </w:rPr>
              <w:t>İzlenmesi</w:t>
            </w:r>
          </w:p>
        </w:tc>
        <w:tc>
          <w:tcPr>
            <w:tcW w:w="1564"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Temmuz</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Altı aylık performans sonuçlarının raporlanması</w:t>
            </w:r>
          </w:p>
        </w:tc>
        <w:tc>
          <w:tcPr>
            <w:tcW w:w="3686" w:type="dxa"/>
            <w:tcBorders>
              <w:lef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tc>
      </w:tr>
      <w:tr w:rsidR="00E428D7" w:rsidRPr="00D427F5" w:rsidTr="00E428D7">
        <w:tc>
          <w:tcPr>
            <w:tcW w:w="2042" w:type="dxa"/>
            <w:vMerge/>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p>
        </w:tc>
        <w:tc>
          <w:tcPr>
            <w:tcW w:w="1564"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Ağustos</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Performans ge</w:t>
            </w:r>
            <w:r>
              <w:rPr>
                <w:rFonts w:ascii="Times New Roman" w:hAnsi="Times New Roman" w:cs="Times New Roman"/>
                <w:sz w:val="24"/>
                <w:szCs w:val="24"/>
              </w:rPr>
              <w:t>rçekleşmelerinin analiz edilerek izleme toplantısının yapılması</w:t>
            </w:r>
            <w:r w:rsidRPr="00C30AD1">
              <w:rPr>
                <w:rFonts w:ascii="Times New Roman" w:hAnsi="Times New Roman" w:cs="Times New Roman"/>
                <w:sz w:val="24"/>
                <w:szCs w:val="24"/>
              </w:rPr>
              <w:t xml:space="preserve">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p>
        </w:tc>
        <w:tc>
          <w:tcPr>
            <w:tcW w:w="1564"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Eylül-Aralık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Alınması kararlaştırılan tedbirlerin ilgili birimlerle birlikte hayata geçirilmesi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Strateji Geliştirme Daire Başkanlığı</w:t>
            </w:r>
          </w:p>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Kalite Koordinatörlüğü</w:t>
            </w:r>
          </w:p>
          <w:p w:rsidR="00E428D7" w:rsidRPr="00C30AD1"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Birim Kalite Temsilcileri</w:t>
            </w:r>
          </w:p>
          <w:p w:rsidR="00E428D7" w:rsidRDefault="00E428D7" w:rsidP="00F03A87">
            <w:pPr>
              <w:rPr>
                <w:rFonts w:ascii="Times New Roman" w:hAnsi="Times New Roman" w:cs="Times New Roman"/>
                <w:sz w:val="24"/>
                <w:szCs w:val="24"/>
              </w:rPr>
            </w:pPr>
            <w:r w:rsidRPr="00C30AD1">
              <w:rPr>
                <w:rFonts w:ascii="Times New Roman" w:hAnsi="Times New Roman" w:cs="Times New Roman"/>
                <w:sz w:val="24"/>
                <w:szCs w:val="24"/>
              </w:rPr>
              <w:t>Bölüm Kalite Temsilcileri</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Birim ve Bölüm Kalite Elçileri</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b/>
                <w:sz w:val="24"/>
                <w:szCs w:val="24"/>
              </w:rPr>
            </w:pPr>
            <w:r>
              <w:rPr>
                <w:rFonts w:ascii="Times New Roman" w:hAnsi="Times New Roman" w:cs="Times New Roman"/>
                <w:sz w:val="24"/>
                <w:szCs w:val="24"/>
              </w:rPr>
              <w:t>Öğretim Elemanı Değerlendirme Anketi Uygulamaları</w:t>
            </w: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Aralık ve Haziran</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Anketlerin uygulanması</w:t>
            </w:r>
          </w:p>
        </w:tc>
        <w:tc>
          <w:tcPr>
            <w:tcW w:w="3686" w:type="dxa"/>
            <w:tcBorders>
              <w:lef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Aralık ve Haziran</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Değerlendirme sonuçlarının öğretim elemanlarınca incelenmesi için dekanlıklarca/müdürlüklerce yazı yazılması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tc>
      </w:tr>
      <w:tr w:rsidR="00E428D7" w:rsidRPr="00D427F5" w:rsidTr="00E428D7">
        <w:tc>
          <w:tcPr>
            <w:tcW w:w="2042" w:type="dxa"/>
            <w:vMerge/>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Ocak ve Temmuz</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Öğretim elemanlarının düşük puanlı maddeler (3,39 ve altı) hususunda planladıkları iyileştirmeleri dekanlıklara/müdürlüklere EK-9’da yer alan Öğretim Süreci İyileştirme Planı aracılığıyla bildirmesi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Öğretim Elemanları</w:t>
            </w:r>
          </w:p>
        </w:tc>
      </w:tr>
      <w:tr w:rsidR="00E428D7" w:rsidRPr="00D427F5" w:rsidTr="00E428D7">
        <w:tc>
          <w:tcPr>
            <w:tcW w:w="2042" w:type="dxa"/>
            <w:vMerge/>
            <w:tcBorders>
              <w:right w:val="nil"/>
            </w:tcBorders>
            <w:shd w:val="clear" w:color="auto" w:fill="auto"/>
          </w:tcPr>
          <w:p w:rsidR="00E428D7" w:rsidRPr="00D427F5" w:rsidRDefault="00E428D7" w:rsidP="00F03A87">
            <w:pPr>
              <w:jc w:val="both"/>
              <w:rPr>
                <w:rFonts w:ascii="Times New Roman" w:hAnsi="Times New Roman" w:cs="Times New Roman"/>
                <w:b/>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Ocak-Aralık </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Planlanan iyileştirmelerin gerçekleşme durumunun sonraki dönemlerde alınan puanlar üzerinden izlenmesi</w:t>
            </w:r>
          </w:p>
        </w:tc>
        <w:tc>
          <w:tcPr>
            <w:tcW w:w="3686" w:type="dxa"/>
            <w:tcBorders>
              <w:lef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sidRPr="00D427F5">
              <w:rPr>
                <w:rFonts w:ascii="Times New Roman" w:hAnsi="Times New Roman" w:cs="Times New Roman"/>
                <w:sz w:val="24"/>
                <w:szCs w:val="24"/>
              </w:rPr>
              <w:t>Program Kılavuzu Çalışmaları</w:t>
            </w: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Temmuz</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Program k</w:t>
            </w:r>
            <w:r w:rsidRPr="002F181D">
              <w:rPr>
                <w:rFonts w:ascii="Times New Roman" w:hAnsi="Times New Roman" w:cs="Times New Roman"/>
                <w:sz w:val="24"/>
                <w:szCs w:val="24"/>
              </w:rPr>
              <w:t xml:space="preserve">ılavuzu hazırlıkları ile ilgili hatırlatma yazısının birimlere gönderilmesi </w:t>
            </w:r>
          </w:p>
        </w:tc>
        <w:tc>
          <w:tcPr>
            <w:tcW w:w="3686" w:type="dxa"/>
            <w:tcBorders>
              <w:lef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Ağustos</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 xml:space="preserve">Hazırlanan program kılavuzlarının kontrol edilmesi gerekli düzeltmelerin istenmesi </w:t>
            </w:r>
          </w:p>
        </w:tc>
        <w:tc>
          <w:tcPr>
            <w:tcW w:w="3686" w:type="dxa"/>
            <w:tcBorders>
              <w:lef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Birim Kalite Temsilcileri</w:t>
            </w:r>
          </w:p>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Bölüm Kalite Temsilcileri</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Ağustos</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Düzeltilmiş program</w:t>
            </w:r>
            <w:r w:rsidRPr="002F181D">
              <w:rPr>
                <w:rFonts w:ascii="Times New Roman" w:hAnsi="Times New Roman" w:cs="Times New Roman"/>
                <w:sz w:val="24"/>
                <w:szCs w:val="24"/>
              </w:rPr>
              <w:t xml:space="preserve"> </w:t>
            </w:r>
            <w:r>
              <w:rPr>
                <w:rFonts w:ascii="Times New Roman" w:hAnsi="Times New Roman" w:cs="Times New Roman"/>
                <w:sz w:val="24"/>
                <w:szCs w:val="24"/>
              </w:rPr>
              <w:t>kılavuzlarının birim internet sayfalarında yayımlanması</w:t>
            </w:r>
          </w:p>
        </w:tc>
        <w:tc>
          <w:tcPr>
            <w:tcW w:w="3686" w:type="dxa"/>
            <w:tcBorders>
              <w:lef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Birim Kalite Temsilcileri</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Eylül</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Yayımlanmış program kılavuzlarının kontrolü ve gerekli durumlarda birimlere dönüt verilmesi </w:t>
            </w:r>
          </w:p>
        </w:tc>
        <w:tc>
          <w:tcPr>
            <w:tcW w:w="3686" w:type="dxa"/>
            <w:tcBorders>
              <w:lef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sidRPr="00D427F5">
              <w:rPr>
                <w:rFonts w:ascii="Times New Roman" w:hAnsi="Times New Roman" w:cs="Times New Roman"/>
                <w:sz w:val="24"/>
                <w:szCs w:val="24"/>
              </w:rPr>
              <w:t>Program Öz Değerlendirme Çalışmaları</w:t>
            </w: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Nisan</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Öz değerlendirme takımlarının oluşturulması</w:t>
            </w:r>
            <w:r w:rsidRPr="002F181D">
              <w:rPr>
                <w:rFonts w:ascii="Times New Roman" w:hAnsi="Times New Roman" w:cs="Times New Roman"/>
                <w:sz w:val="24"/>
                <w:szCs w:val="24"/>
              </w:rPr>
              <w:t xml:space="preserve">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Kalite Koordinatörlüğü</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Bölüm Başkanları</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Mayıs</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Öz değerlendirme takımlarının sistemde tanımlanması</w:t>
            </w:r>
          </w:p>
        </w:tc>
        <w:tc>
          <w:tcPr>
            <w:tcW w:w="3686" w:type="dxa"/>
            <w:tcBorders>
              <w:lef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Mayıs</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Öz değerlendirme takımlarına program değerlendirme eğitimi verilmesi</w:t>
            </w:r>
          </w:p>
        </w:tc>
        <w:tc>
          <w:tcPr>
            <w:tcW w:w="3686" w:type="dxa"/>
            <w:tcBorders>
              <w:left w:val="nil"/>
            </w:tcBorders>
            <w:shd w:val="clear" w:color="auto" w:fill="auto"/>
            <w:vAlign w:val="center"/>
          </w:tcPr>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Mayıs-Haziran</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Öz değerlendirme takımlarının değerlendirmeleri sistem üzerinden yapması</w:t>
            </w:r>
          </w:p>
        </w:tc>
        <w:tc>
          <w:tcPr>
            <w:tcW w:w="3686" w:type="dxa"/>
            <w:tcBorders>
              <w:lef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Öz Değerlendirme Takımları</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Haziran-Temmuz</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Öz değerlendirme raporlarının bölümlerce incelenerek </w:t>
            </w:r>
            <w:r w:rsidRPr="00C52C44">
              <w:rPr>
                <w:rFonts w:ascii="Times New Roman" w:hAnsi="Times New Roman" w:cs="Times New Roman"/>
                <w:sz w:val="24"/>
                <w:szCs w:val="24"/>
              </w:rPr>
              <w:t>Program Öz Değerlendirme İyileştirme Raporu</w:t>
            </w:r>
            <w:r>
              <w:rPr>
                <w:rFonts w:ascii="Times New Roman" w:hAnsi="Times New Roman" w:cs="Times New Roman"/>
                <w:sz w:val="24"/>
                <w:szCs w:val="24"/>
              </w:rPr>
              <w:t>’nun hazırlanması ve dekanlıklara/müdürlüklere gönderilmesi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Bölüm Başkanları</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Temmuz-Ağustos</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sidRPr="00C52C44">
              <w:rPr>
                <w:rFonts w:ascii="Times New Roman" w:hAnsi="Times New Roman" w:cs="Times New Roman"/>
                <w:sz w:val="24"/>
                <w:szCs w:val="24"/>
              </w:rPr>
              <w:t>Program Öz Değerlendirme İyileştirme Rapor</w:t>
            </w:r>
            <w:r>
              <w:rPr>
                <w:rFonts w:ascii="Times New Roman" w:hAnsi="Times New Roman" w:cs="Times New Roman"/>
                <w:sz w:val="24"/>
                <w:szCs w:val="24"/>
              </w:rPr>
              <w:t>larının fakülte/enstitü/YO/MYO kurullarında görüşülerek son biçiminin verilmesi ve ilgili programın web sayfasında paylaşılması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Bölüm Başkanları</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Memnuniyet Anketi Uygulamaları</w:t>
            </w: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Ekim-Kasım</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Anketlerin uygulanması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Kasım-Aralık</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Uygulama sonuçlarının analiz edilerek o yıla ait Memnuniyet Anketi Uygulamaları Sonuç Raporunun yazılması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Aralık</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Memnuniyet Anketi Uygulamaları Sonuç Raporunun Kalite Komisyonu ile paylaşılması ve sonuçlar üzerine görüşmek için toplantı çağrısı yapılması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Komisyonu</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Aralık-Ocak</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Kalite Komisyonu toplantısında anket sonuçları üzerinden iyileştirmelerin planlanması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Komisyonu</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Ocak</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Memnuniyet Anketi Uygulamaları Sonuç Raporunun Üniversite ana sayfasında ve Kalite Koordinatörlüğünün sayfasında paylaşılması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Pr>
                <w:rFonts w:ascii="Times New Roman" w:hAnsi="Times New Roman" w:cs="Times New Roman"/>
                <w:sz w:val="24"/>
                <w:szCs w:val="24"/>
              </w:rPr>
              <w:t>Ocak-Aralık</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Planlanan iyileştirmelerin ilgili birimlerle görüşülerek hayata geçirilmesi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Birim Yönetimleri</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Bölüm Kalite Temsilcileri</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sidRPr="00D427F5">
              <w:rPr>
                <w:rFonts w:ascii="Times New Roman" w:hAnsi="Times New Roman" w:cs="Times New Roman"/>
                <w:sz w:val="24"/>
                <w:szCs w:val="24"/>
              </w:rPr>
              <w:t>Kalite Yönetiminin Örgütsel Yapısı</w:t>
            </w: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Ekim (3 yılda bir)</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Kalite Komisyonu üyelerinin belirlenmesi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Senato</w:t>
            </w:r>
          </w:p>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Aralık (Her yıl)</w:t>
            </w:r>
          </w:p>
        </w:tc>
        <w:tc>
          <w:tcPr>
            <w:tcW w:w="6567" w:type="dxa"/>
            <w:tcBorders>
              <w:left w:val="nil"/>
              <w:righ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Komisyonu öğrenci üyesinin belirlenmesi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Senato</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Aralık (Her yıl)</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Kalite alt komisyonlarının üyelerinin belirlenmesi </w:t>
            </w:r>
            <w:r w:rsidRPr="002F181D">
              <w:rPr>
                <w:rFonts w:ascii="Times New Roman" w:hAnsi="Times New Roman" w:cs="Times New Roman"/>
                <w:sz w:val="24"/>
                <w:szCs w:val="24"/>
              </w:rPr>
              <w:t xml:space="preserve">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Komisyonu</w:t>
            </w:r>
          </w:p>
          <w:p w:rsidR="00E428D7" w:rsidRPr="002F181D"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Aralık (Her yıl)</w:t>
            </w:r>
          </w:p>
        </w:tc>
        <w:tc>
          <w:tcPr>
            <w:tcW w:w="6567" w:type="dxa"/>
            <w:tcBorders>
              <w:left w:val="nil"/>
              <w:right w:val="nil"/>
            </w:tcBorders>
            <w:shd w:val="clear" w:color="auto" w:fill="auto"/>
            <w:vAlign w:val="center"/>
          </w:tcPr>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Birim ve bölüm kalite temsilcileri ile birim ve bölüm kalite elçilerinin belirlenmesi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sidRPr="002F181D">
              <w:rPr>
                <w:rFonts w:ascii="Times New Roman" w:hAnsi="Times New Roman" w:cs="Times New Roman"/>
                <w:sz w:val="24"/>
                <w:szCs w:val="24"/>
              </w:rPr>
              <w:t>Kalite Koordinatörlüğü</w:t>
            </w:r>
          </w:p>
          <w:p w:rsidR="00E428D7" w:rsidRPr="002F181D"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sidRPr="00D427F5">
              <w:rPr>
                <w:rFonts w:ascii="Times New Roman" w:hAnsi="Times New Roman" w:cs="Times New Roman"/>
                <w:sz w:val="24"/>
                <w:szCs w:val="24"/>
              </w:rPr>
              <w:t>Program Akreditasyonu Çalışmaları</w:t>
            </w: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Ekim</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Birim akreditasyon komisyonlarının oluşturulması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Kasım</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Fakülte/Enstitü/YO/</w:t>
            </w:r>
            <w:proofErr w:type="spellStart"/>
            <w:r>
              <w:rPr>
                <w:rFonts w:ascii="Times New Roman" w:hAnsi="Times New Roman" w:cs="Times New Roman"/>
                <w:sz w:val="24"/>
                <w:szCs w:val="24"/>
              </w:rPr>
              <w:t>MYO’lara</w:t>
            </w:r>
            <w:proofErr w:type="spellEnd"/>
            <w:r>
              <w:rPr>
                <w:rFonts w:ascii="Times New Roman" w:hAnsi="Times New Roman" w:cs="Times New Roman"/>
                <w:sz w:val="24"/>
                <w:szCs w:val="24"/>
              </w:rPr>
              <w:t xml:space="preserve"> yönelik akreditasyon bilgilendirme toplantıları yapılması</w:t>
            </w:r>
          </w:p>
        </w:tc>
        <w:tc>
          <w:tcPr>
            <w:tcW w:w="3686" w:type="dxa"/>
            <w:tcBorders>
              <w:lef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Aralık-Ocak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Program akreditasyon başvurularının yapılması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Birim Akreditasyon Komisyonları</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Bölüm Başkanlıkları</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Ana Bilim Dalı Başkanlıkları</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Ocak-Aralık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Başvuru süreçlerinin izlenmesi ve rehberlik faaliyetleri</w:t>
            </w:r>
          </w:p>
        </w:tc>
        <w:tc>
          <w:tcPr>
            <w:tcW w:w="3686" w:type="dxa"/>
            <w:tcBorders>
              <w:lef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val="restart"/>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r w:rsidRPr="00D427F5">
              <w:rPr>
                <w:rFonts w:ascii="Times New Roman" w:hAnsi="Times New Roman" w:cs="Times New Roman"/>
                <w:sz w:val="24"/>
                <w:szCs w:val="24"/>
              </w:rPr>
              <w:t>KİDR Çalışmaları</w:t>
            </w: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Aralık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802E29">
              <w:rPr>
                <w:rFonts w:ascii="Times New Roman" w:hAnsi="Times New Roman" w:cs="Times New Roman"/>
                <w:sz w:val="24"/>
                <w:szCs w:val="24"/>
              </w:rPr>
              <w:t>Kalite komisyonu toplantısı yapılarak alt komisyonların netleştirilmesi</w:t>
            </w:r>
            <w:r>
              <w:rPr>
                <w:rFonts w:ascii="Times New Roman" w:hAnsi="Times New Roman" w:cs="Times New Roman"/>
                <w:sz w:val="24"/>
                <w:szCs w:val="24"/>
              </w:rPr>
              <w:t xml:space="preserve"> ve a</w:t>
            </w:r>
            <w:r w:rsidRPr="00802E29">
              <w:rPr>
                <w:rFonts w:ascii="Times New Roman" w:hAnsi="Times New Roman" w:cs="Times New Roman"/>
                <w:sz w:val="24"/>
                <w:szCs w:val="24"/>
              </w:rPr>
              <w:t>lt komisyonların çalışma takvimlerinin planlanması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Komisyonu</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Aralık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802E29">
              <w:rPr>
                <w:rFonts w:ascii="Times New Roman" w:hAnsi="Times New Roman" w:cs="Times New Roman"/>
                <w:sz w:val="24"/>
                <w:szCs w:val="24"/>
              </w:rPr>
              <w:t>Alt komisyonların ilk toplantılarını yaparak KİDR hazırlama kılavuzundaki hangi başlıkta hangi birimlerden bilgi istedi</w:t>
            </w:r>
            <w:r>
              <w:rPr>
                <w:rFonts w:ascii="Times New Roman" w:hAnsi="Times New Roman" w:cs="Times New Roman"/>
                <w:sz w:val="24"/>
                <w:szCs w:val="24"/>
              </w:rPr>
              <w:t>klerini kalite koordinatörlüğüne bildirmeleri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Kalite Alt Komisyonları</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Aralık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B75F6F">
              <w:rPr>
                <w:rFonts w:ascii="Times New Roman" w:hAnsi="Times New Roman" w:cs="Times New Roman"/>
                <w:sz w:val="24"/>
                <w:szCs w:val="24"/>
              </w:rPr>
              <w:t>Kalite koordinatörlüğünün birimlerden alt komisyonların talep ettikleri bilgileri istemesi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Birim Kalite Temsilcileri</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Bölüm Kalite Temsilcileri</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Ocak</w:t>
            </w:r>
          </w:p>
        </w:tc>
        <w:tc>
          <w:tcPr>
            <w:tcW w:w="6567"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sidRPr="003509B6">
              <w:rPr>
                <w:rFonts w:ascii="Times New Roman" w:hAnsi="Times New Roman" w:cs="Times New Roman"/>
                <w:sz w:val="24"/>
                <w:szCs w:val="24"/>
              </w:rPr>
              <w:t xml:space="preserve">Birim ve bölüm kalite temsilcilerinin talep edilen bilgileri </w:t>
            </w:r>
            <w:r>
              <w:rPr>
                <w:rFonts w:ascii="Times New Roman" w:hAnsi="Times New Roman" w:cs="Times New Roman"/>
                <w:sz w:val="24"/>
                <w:szCs w:val="24"/>
              </w:rPr>
              <w:t xml:space="preserve">ve belgeleri </w:t>
            </w:r>
            <w:r w:rsidRPr="003509B6">
              <w:rPr>
                <w:rFonts w:ascii="Times New Roman" w:hAnsi="Times New Roman" w:cs="Times New Roman"/>
                <w:sz w:val="24"/>
                <w:szCs w:val="24"/>
              </w:rPr>
              <w:t xml:space="preserve">kalite koordinatörlüğünün yapacağı bilgilendirme doğrultusunda </w:t>
            </w:r>
            <w:r>
              <w:rPr>
                <w:rFonts w:ascii="Times New Roman" w:hAnsi="Times New Roman" w:cs="Times New Roman"/>
                <w:sz w:val="24"/>
                <w:szCs w:val="24"/>
              </w:rPr>
              <w:t>hazırlaması</w:t>
            </w:r>
            <w:r w:rsidRPr="003509B6">
              <w:rPr>
                <w:rFonts w:ascii="Times New Roman" w:hAnsi="Times New Roman" w:cs="Times New Roman"/>
                <w:sz w:val="24"/>
                <w:szCs w:val="24"/>
              </w:rPr>
              <w:t xml:space="preserve">  </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Dekanlıklar/Müdürlükler</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Birim Kalite Temsilcileri</w:t>
            </w:r>
          </w:p>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Bölüm Kalite Temsilcileri</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Ocak</w:t>
            </w:r>
          </w:p>
        </w:tc>
        <w:tc>
          <w:tcPr>
            <w:tcW w:w="6567" w:type="dxa"/>
            <w:tcBorders>
              <w:left w:val="nil"/>
              <w:right w:val="nil"/>
            </w:tcBorders>
            <w:shd w:val="clear" w:color="auto" w:fill="auto"/>
            <w:vAlign w:val="center"/>
          </w:tcPr>
          <w:p w:rsidR="00E428D7" w:rsidRPr="003509B6" w:rsidRDefault="00E428D7" w:rsidP="00F03A87">
            <w:pPr>
              <w:rPr>
                <w:rFonts w:ascii="Times New Roman" w:hAnsi="Times New Roman" w:cs="Times New Roman"/>
                <w:sz w:val="24"/>
                <w:szCs w:val="24"/>
              </w:rPr>
            </w:pPr>
            <w:r w:rsidRPr="003509B6">
              <w:rPr>
                <w:rFonts w:ascii="Times New Roman" w:hAnsi="Times New Roman" w:cs="Times New Roman"/>
                <w:sz w:val="24"/>
                <w:szCs w:val="24"/>
              </w:rPr>
              <w:t>Kalite koordinatörlüğünün birimlerden gelen bilgi ve belgeleri ilgili alt komisyonlara yönlendirmesi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Ocak-Şubat</w:t>
            </w:r>
          </w:p>
        </w:tc>
        <w:tc>
          <w:tcPr>
            <w:tcW w:w="6567" w:type="dxa"/>
            <w:tcBorders>
              <w:left w:val="nil"/>
              <w:right w:val="nil"/>
            </w:tcBorders>
            <w:shd w:val="clear" w:color="auto" w:fill="auto"/>
            <w:vAlign w:val="center"/>
          </w:tcPr>
          <w:p w:rsidR="00E428D7" w:rsidRPr="003509B6" w:rsidRDefault="00E428D7" w:rsidP="00F03A87">
            <w:pPr>
              <w:rPr>
                <w:rFonts w:ascii="Times New Roman" w:hAnsi="Times New Roman" w:cs="Times New Roman"/>
                <w:sz w:val="24"/>
                <w:szCs w:val="24"/>
              </w:rPr>
            </w:pPr>
            <w:r w:rsidRPr="003509B6">
              <w:rPr>
                <w:rFonts w:ascii="Times New Roman" w:hAnsi="Times New Roman" w:cs="Times New Roman"/>
                <w:sz w:val="24"/>
                <w:szCs w:val="24"/>
              </w:rPr>
              <w:t>Alt komisyonların hazırlayacakları raporlara son biçimini vererek kanıt belgeleriyle birlikte kalite koordinatörlüğüne göndermesi</w:t>
            </w:r>
          </w:p>
        </w:tc>
        <w:tc>
          <w:tcPr>
            <w:tcW w:w="3686" w:type="dxa"/>
            <w:tcBorders>
              <w:left w:val="nil"/>
            </w:tcBorders>
            <w:shd w:val="clear" w:color="auto" w:fill="auto"/>
            <w:vAlign w:val="center"/>
          </w:tcPr>
          <w:p w:rsidR="00E428D7" w:rsidRPr="003509B6" w:rsidRDefault="00E428D7" w:rsidP="00F03A87">
            <w:pPr>
              <w:rPr>
                <w:rFonts w:ascii="Times New Roman" w:hAnsi="Times New Roman" w:cs="Times New Roman"/>
                <w:sz w:val="24"/>
                <w:szCs w:val="24"/>
              </w:rPr>
            </w:pPr>
            <w:r w:rsidRPr="003509B6">
              <w:rPr>
                <w:rFonts w:ascii="Times New Roman" w:hAnsi="Times New Roman" w:cs="Times New Roman"/>
                <w:sz w:val="24"/>
                <w:szCs w:val="24"/>
              </w:rPr>
              <w:t>Kalite Koordinatörlüğü</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Alt Komisyonları</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Şubat</w:t>
            </w:r>
          </w:p>
        </w:tc>
        <w:tc>
          <w:tcPr>
            <w:tcW w:w="6567" w:type="dxa"/>
            <w:tcBorders>
              <w:left w:val="nil"/>
              <w:right w:val="nil"/>
            </w:tcBorders>
            <w:shd w:val="clear" w:color="auto" w:fill="auto"/>
            <w:vAlign w:val="center"/>
          </w:tcPr>
          <w:p w:rsidR="00E428D7" w:rsidRPr="003509B6" w:rsidRDefault="00E428D7" w:rsidP="00F03A87">
            <w:pPr>
              <w:rPr>
                <w:rFonts w:ascii="Times New Roman" w:hAnsi="Times New Roman" w:cs="Times New Roman"/>
                <w:sz w:val="24"/>
                <w:szCs w:val="24"/>
              </w:rPr>
            </w:pPr>
            <w:r w:rsidRPr="003509B6">
              <w:rPr>
                <w:rFonts w:ascii="Times New Roman" w:hAnsi="Times New Roman" w:cs="Times New Roman"/>
                <w:sz w:val="24"/>
                <w:szCs w:val="24"/>
              </w:rPr>
              <w:t xml:space="preserve">Kalite koordinatörlüğünün raporları birleştirmesi, eksik kalan kısımları alt komisyonlarla iletişime geçerek </w:t>
            </w:r>
            <w:r>
              <w:rPr>
                <w:rFonts w:ascii="Times New Roman" w:hAnsi="Times New Roman" w:cs="Times New Roman"/>
                <w:sz w:val="24"/>
                <w:szCs w:val="24"/>
              </w:rPr>
              <w:t>tamamlaması ve sisteme girmesi, s</w:t>
            </w:r>
            <w:r w:rsidRPr="003509B6">
              <w:rPr>
                <w:rFonts w:ascii="Times New Roman" w:hAnsi="Times New Roman" w:cs="Times New Roman"/>
                <w:sz w:val="24"/>
                <w:szCs w:val="24"/>
              </w:rPr>
              <w:t>istem raporunu alarak görüş ve öneriler için kalite komisyonuyla paylaşması</w:t>
            </w:r>
          </w:p>
        </w:tc>
        <w:tc>
          <w:tcPr>
            <w:tcW w:w="3686" w:type="dxa"/>
            <w:tcBorders>
              <w:left w:val="nil"/>
            </w:tcBorders>
            <w:shd w:val="clear" w:color="auto" w:fill="auto"/>
            <w:vAlign w:val="center"/>
          </w:tcPr>
          <w:p w:rsidR="00E428D7" w:rsidRPr="003509B6" w:rsidRDefault="00E428D7" w:rsidP="00F03A87">
            <w:pPr>
              <w:rPr>
                <w:rFonts w:ascii="Times New Roman" w:hAnsi="Times New Roman" w:cs="Times New Roman"/>
                <w:sz w:val="24"/>
                <w:szCs w:val="24"/>
              </w:rPr>
            </w:pPr>
            <w:r w:rsidRPr="003509B6">
              <w:rPr>
                <w:rFonts w:ascii="Times New Roman" w:hAnsi="Times New Roman" w:cs="Times New Roman"/>
                <w:sz w:val="24"/>
                <w:szCs w:val="24"/>
              </w:rPr>
              <w:t>Kalite Koordinatörlüğü</w:t>
            </w:r>
          </w:p>
          <w:p w:rsidR="00E428D7" w:rsidRPr="003509B6" w:rsidRDefault="00E428D7" w:rsidP="00F03A87">
            <w:pPr>
              <w:rPr>
                <w:rFonts w:ascii="Times New Roman" w:hAnsi="Times New Roman" w:cs="Times New Roman"/>
                <w:sz w:val="24"/>
                <w:szCs w:val="24"/>
              </w:rPr>
            </w:pPr>
            <w:r>
              <w:rPr>
                <w:rFonts w:ascii="Times New Roman" w:hAnsi="Times New Roman" w:cs="Times New Roman"/>
                <w:sz w:val="24"/>
                <w:szCs w:val="24"/>
              </w:rPr>
              <w:t>Kalite Alt Komisyonları</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Şubat</w:t>
            </w:r>
          </w:p>
        </w:tc>
        <w:tc>
          <w:tcPr>
            <w:tcW w:w="6567" w:type="dxa"/>
            <w:tcBorders>
              <w:left w:val="nil"/>
              <w:right w:val="nil"/>
            </w:tcBorders>
            <w:shd w:val="clear" w:color="auto" w:fill="auto"/>
            <w:vAlign w:val="center"/>
          </w:tcPr>
          <w:p w:rsidR="00E428D7" w:rsidRPr="003509B6" w:rsidRDefault="00E428D7" w:rsidP="00F03A87">
            <w:pPr>
              <w:rPr>
                <w:rFonts w:ascii="Times New Roman" w:hAnsi="Times New Roman" w:cs="Times New Roman"/>
                <w:sz w:val="24"/>
                <w:szCs w:val="24"/>
              </w:rPr>
            </w:pPr>
            <w:r w:rsidRPr="003509B6">
              <w:rPr>
                <w:rFonts w:ascii="Times New Roman" w:hAnsi="Times New Roman" w:cs="Times New Roman"/>
                <w:sz w:val="24"/>
                <w:szCs w:val="24"/>
              </w:rPr>
              <w:t>Kalite Komisyonu üyelerinin raporu okuyarak varsa görüş ve önerilerini kalite koordinatörlüğüne bildirmesi</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Komisyonu</w:t>
            </w:r>
          </w:p>
          <w:p w:rsidR="00E428D7" w:rsidRPr="003509B6"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Şubat</w:t>
            </w:r>
          </w:p>
        </w:tc>
        <w:tc>
          <w:tcPr>
            <w:tcW w:w="6567" w:type="dxa"/>
            <w:tcBorders>
              <w:left w:val="nil"/>
              <w:right w:val="nil"/>
            </w:tcBorders>
            <w:shd w:val="clear" w:color="auto" w:fill="auto"/>
            <w:vAlign w:val="center"/>
          </w:tcPr>
          <w:p w:rsidR="00E428D7" w:rsidRPr="003509B6" w:rsidRDefault="00E428D7" w:rsidP="00F03A87">
            <w:pPr>
              <w:rPr>
                <w:rFonts w:ascii="Times New Roman" w:hAnsi="Times New Roman" w:cs="Times New Roman"/>
                <w:sz w:val="24"/>
                <w:szCs w:val="24"/>
              </w:rPr>
            </w:pPr>
            <w:r w:rsidRPr="0014680B">
              <w:rPr>
                <w:rFonts w:ascii="Times New Roman" w:hAnsi="Times New Roman" w:cs="Times New Roman"/>
                <w:sz w:val="24"/>
                <w:szCs w:val="24"/>
              </w:rPr>
              <w:t xml:space="preserve">Kalite Komisyonu üyelerinin görüş ve önerileri doğrultusunda rapora son biçiminin verilerek </w:t>
            </w:r>
            <w:r>
              <w:rPr>
                <w:rFonts w:ascii="Times New Roman" w:hAnsi="Times New Roman" w:cs="Times New Roman"/>
                <w:sz w:val="24"/>
                <w:szCs w:val="24"/>
              </w:rPr>
              <w:t>Senatoya sunulması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Senato</w:t>
            </w:r>
          </w:p>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r w:rsidR="00E428D7" w:rsidRPr="00D427F5" w:rsidTr="00E428D7">
        <w:tc>
          <w:tcPr>
            <w:tcW w:w="2042" w:type="dxa"/>
            <w:vMerge/>
            <w:tcBorders>
              <w:right w:val="nil"/>
            </w:tcBorders>
            <w:shd w:val="clear" w:color="auto" w:fill="auto"/>
            <w:vAlign w:val="center"/>
          </w:tcPr>
          <w:p w:rsidR="00E428D7" w:rsidRPr="00D427F5" w:rsidRDefault="00E428D7" w:rsidP="00F03A87">
            <w:pPr>
              <w:rPr>
                <w:rFonts w:ascii="Times New Roman" w:hAnsi="Times New Roman" w:cs="Times New Roman"/>
                <w:sz w:val="24"/>
                <w:szCs w:val="24"/>
              </w:rPr>
            </w:pPr>
          </w:p>
        </w:tc>
        <w:tc>
          <w:tcPr>
            <w:tcW w:w="1564" w:type="dxa"/>
            <w:tcBorders>
              <w:left w:val="nil"/>
              <w:right w:val="nil"/>
            </w:tcBorders>
            <w:shd w:val="clear" w:color="auto" w:fill="auto"/>
            <w:vAlign w:val="center"/>
          </w:tcPr>
          <w:p w:rsidR="00E428D7" w:rsidRPr="00C30AD1" w:rsidRDefault="00E428D7" w:rsidP="00F03A87">
            <w:pPr>
              <w:rPr>
                <w:rFonts w:ascii="Times New Roman" w:hAnsi="Times New Roman" w:cs="Times New Roman"/>
                <w:sz w:val="24"/>
                <w:szCs w:val="24"/>
              </w:rPr>
            </w:pPr>
            <w:r>
              <w:rPr>
                <w:rFonts w:ascii="Times New Roman" w:hAnsi="Times New Roman" w:cs="Times New Roman"/>
                <w:sz w:val="24"/>
                <w:szCs w:val="24"/>
              </w:rPr>
              <w:t>Şubat-Mart</w:t>
            </w:r>
          </w:p>
        </w:tc>
        <w:tc>
          <w:tcPr>
            <w:tcW w:w="6567" w:type="dxa"/>
            <w:tcBorders>
              <w:left w:val="nil"/>
              <w:right w:val="nil"/>
            </w:tcBorders>
            <w:shd w:val="clear" w:color="auto" w:fill="auto"/>
            <w:vAlign w:val="center"/>
          </w:tcPr>
          <w:p w:rsidR="00E428D7" w:rsidRPr="0014680B" w:rsidRDefault="00E428D7" w:rsidP="00F03A87">
            <w:pPr>
              <w:rPr>
                <w:rFonts w:ascii="Times New Roman" w:hAnsi="Times New Roman" w:cs="Times New Roman"/>
                <w:sz w:val="24"/>
                <w:szCs w:val="24"/>
              </w:rPr>
            </w:pPr>
            <w:r>
              <w:rPr>
                <w:rFonts w:ascii="Times New Roman" w:hAnsi="Times New Roman" w:cs="Times New Roman"/>
                <w:sz w:val="24"/>
                <w:szCs w:val="24"/>
              </w:rPr>
              <w:t xml:space="preserve">Senatoda onaylanan </w:t>
            </w:r>
            <w:proofErr w:type="spellStart"/>
            <w:r>
              <w:rPr>
                <w:rFonts w:ascii="Times New Roman" w:hAnsi="Times New Roman" w:cs="Times New Roman"/>
                <w:sz w:val="24"/>
                <w:szCs w:val="24"/>
              </w:rPr>
              <w:t>KİDR’in</w:t>
            </w:r>
            <w:proofErr w:type="spellEnd"/>
            <w:r>
              <w:rPr>
                <w:rFonts w:ascii="Times New Roman" w:hAnsi="Times New Roman" w:cs="Times New Roman"/>
                <w:sz w:val="24"/>
                <w:szCs w:val="24"/>
              </w:rPr>
              <w:t xml:space="preserve"> sistem üzerinden onaylanması</w:t>
            </w:r>
          </w:p>
        </w:tc>
        <w:tc>
          <w:tcPr>
            <w:tcW w:w="3686" w:type="dxa"/>
            <w:tcBorders>
              <w:left w:val="nil"/>
            </w:tcBorders>
            <w:shd w:val="clear" w:color="auto" w:fill="auto"/>
            <w:vAlign w:val="center"/>
          </w:tcPr>
          <w:p w:rsidR="00E428D7" w:rsidRDefault="00E428D7" w:rsidP="00F03A87">
            <w:pPr>
              <w:rPr>
                <w:rFonts w:ascii="Times New Roman" w:hAnsi="Times New Roman" w:cs="Times New Roman"/>
                <w:sz w:val="24"/>
                <w:szCs w:val="24"/>
              </w:rPr>
            </w:pPr>
            <w:r>
              <w:rPr>
                <w:rFonts w:ascii="Times New Roman" w:hAnsi="Times New Roman" w:cs="Times New Roman"/>
                <w:sz w:val="24"/>
                <w:szCs w:val="24"/>
              </w:rPr>
              <w:t>Kalite Koordinatörlüğü</w:t>
            </w:r>
          </w:p>
        </w:tc>
      </w:tr>
    </w:tbl>
    <w:p w:rsidR="0035471B" w:rsidRDefault="0035471B">
      <w:r>
        <w:br w:type="page"/>
      </w:r>
    </w:p>
    <w:p w:rsidR="000219AD" w:rsidRDefault="000219AD" w:rsidP="000219AD">
      <w:pPr>
        <w:pStyle w:val="Balk1"/>
        <w:rPr>
          <w:b/>
          <w:sz w:val="96"/>
          <w:szCs w:val="96"/>
        </w:rPr>
        <w:sectPr w:rsidR="000219AD" w:rsidSect="000219AD">
          <w:pgSz w:w="16838" w:h="11906" w:orient="landscape"/>
          <w:pgMar w:top="1417" w:right="4080" w:bottom="1417" w:left="1417" w:header="708" w:footer="708" w:gutter="0"/>
          <w:cols w:space="708"/>
          <w:docGrid w:linePitch="360"/>
        </w:sectPr>
      </w:pPr>
    </w:p>
    <w:p w:rsidR="000219AD" w:rsidRDefault="000219AD" w:rsidP="000219AD">
      <w:pPr>
        <w:pStyle w:val="Balk1"/>
        <w:rPr>
          <w:b/>
          <w:sz w:val="96"/>
          <w:szCs w:val="96"/>
        </w:rPr>
      </w:pPr>
    </w:p>
    <w:p w:rsidR="000219AD" w:rsidRDefault="000219AD" w:rsidP="000219AD">
      <w:pPr>
        <w:pStyle w:val="Balk1"/>
        <w:rPr>
          <w:b/>
          <w:sz w:val="96"/>
          <w:szCs w:val="96"/>
        </w:rPr>
      </w:pPr>
    </w:p>
    <w:p w:rsidR="000219AD" w:rsidRDefault="000219AD" w:rsidP="000219AD">
      <w:pPr>
        <w:pStyle w:val="Balk1"/>
        <w:rPr>
          <w:b/>
          <w:sz w:val="96"/>
          <w:szCs w:val="96"/>
        </w:rPr>
      </w:pPr>
    </w:p>
    <w:p w:rsidR="00B229B6" w:rsidRDefault="00B229B6" w:rsidP="000219AD">
      <w:pPr>
        <w:pStyle w:val="Balk1"/>
        <w:jc w:val="center"/>
        <w:rPr>
          <w:b/>
          <w:sz w:val="96"/>
          <w:szCs w:val="96"/>
        </w:rPr>
      </w:pPr>
    </w:p>
    <w:p w:rsidR="00984645" w:rsidRPr="00DD24C9" w:rsidRDefault="00984645" w:rsidP="000219AD">
      <w:pPr>
        <w:pStyle w:val="Balk1"/>
        <w:jc w:val="center"/>
        <w:rPr>
          <w:b/>
          <w:sz w:val="96"/>
          <w:szCs w:val="96"/>
        </w:rPr>
      </w:pPr>
      <w:bookmarkStart w:id="41" w:name="_Toc180759898"/>
      <w:r w:rsidRPr="00DD24C9">
        <w:rPr>
          <w:b/>
          <w:sz w:val="96"/>
          <w:szCs w:val="96"/>
        </w:rPr>
        <w:t>EKLER</w:t>
      </w:r>
      <w:bookmarkEnd w:id="41"/>
    </w:p>
    <w:p w:rsidR="006252AD" w:rsidRDefault="006252AD">
      <w:pPr>
        <w:rPr>
          <w:rFonts w:ascii="Times New Roman" w:hAnsi="Times New Roman" w:cs="Times New Roman"/>
          <w:b/>
          <w:sz w:val="24"/>
          <w:szCs w:val="24"/>
        </w:rPr>
      </w:pPr>
      <w:r>
        <w:rPr>
          <w:rFonts w:ascii="Times New Roman" w:hAnsi="Times New Roman" w:cs="Times New Roman"/>
          <w:b/>
          <w:sz w:val="24"/>
          <w:szCs w:val="24"/>
        </w:rPr>
        <w:br w:type="page"/>
      </w:r>
    </w:p>
    <w:p w:rsidR="00E826EA" w:rsidRPr="00DD24C9" w:rsidRDefault="00E826EA" w:rsidP="00DD24C9">
      <w:pPr>
        <w:pStyle w:val="Balk2"/>
        <w:jc w:val="center"/>
        <w:rPr>
          <w:rFonts w:ascii="Times New Roman" w:hAnsi="Times New Roman" w:cs="Times New Roman"/>
          <w:b/>
          <w:sz w:val="24"/>
          <w:szCs w:val="24"/>
        </w:rPr>
      </w:pPr>
      <w:bookmarkStart w:id="42" w:name="_Toc180759899"/>
      <w:r w:rsidRPr="00DD24C9">
        <w:rPr>
          <w:rFonts w:ascii="Times New Roman" w:hAnsi="Times New Roman" w:cs="Times New Roman"/>
          <w:b/>
          <w:sz w:val="24"/>
          <w:szCs w:val="24"/>
        </w:rPr>
        <w:lastRenderedPageBreak/>
        <w:t>EK-</w:t>
      </w:r>
      <w:r w:rsidR="00F91F55">
        <w:rPr>
          <w:rFonts w:ascii="Times New Roman" w:hAnsi="Times New Roman" w:cs="Times New Roman"/>
          <w:b/>
          <w:sz w:val="24"/>
          <w:szCs w:val="24"/>
        </w:rPr>
        <w:t>1</w:t>
      </w:r>
      <w:bookmarkEnd w:id="42"/>
    </w:p>
    <w:p w:rsidR="00177C39" w:rsidRPr="00DD24C9" w:rsidRDefault="00177C39" w:rsidP="00DD24C9">
      <w:pPr>
        <w:pStyle w:val="Balk2"/>
        <w:jc w:val="center"/>
        <w:rPr>
          <w:rFonts w:ascii="Times New Roman" w:hAnsi="Times New Roman" w:cs="Times New Roman"/>
          <w:b/>
          <w:sz w:val="24"/>
          <w:szCs w:val="24"/>
        </w:rPr>
      </w:pPr>
      <w:bookmarkStart w:id="43" w:name="_Toc180759900"/>
      <w:r w:rsidRPr="00DD24C9">
        <w:rPr>
          <w:rFonts w:ascii="Times New Roman" w:hAnsi="Times New Roman" w:cs="Times New Roman"/>
          <w:b/>
          <w:sz w:val="24"/>
          <w:szCs w:val="24"/>
        </w:rPr>
        <w:t>TOKAT GAZİOSMANPAŞA ÜNİVERSİTESİ KALİTE KOMİSYONU ÇALIŞMA USUL VE</w:t>
      </w:r>
      <w:r w:rsidR="00DD24C9">
        <w:rPr>
          <w:rFonts w:ascii="Times New Roman" w:hAnsi="Times New Roman" w:cs="Times New Roman"/>
          <w:b/>
          <w:sz w:val="24"/>
          <w:szCs w:val="24"/>
        </w:rPr>
        <w:t xml:space="preserve"> </w:t>
      </w:r>
      <w:r w:rsidRPr="00DD24C9">
        <w:rPr>
          <w:rFonts w:ascii="Times New Roman" w:hAnsi="Times New Roman" w:cs="Times New Roman"/>
          <w:b/>
          <w:sz w:val="24"/>
          <w:szCs w:val="24"/>
        </w:rPr>
        <w:t>ESASLARI</w:t>
      </w:r>
      <w:bookmarkEnd w:id="43"/>
    </w:p>
    <w:p w:rsidR="00177C39" w:rsidRPr="00177C39" w:rsidRDefault="00177C39" w:rsidP="00DD24C9">
      <w:pPr>
        <w:spacing w:after="0" w:line="240" w:lineRule="atLeast"/>
        <w:jc w:val="center"/>
        <w:rPr>
          <w:rFonts w:ascii="Times New Roman" w:eastAsia="Times New Roman" w:hAnsi="Times New Roman" w:cs="Times New Roman"/>
          <w:b/>
          <w:sz w:val="19"/>
          <w:szCs w:val="19"/>
          <w:lang w:eastAsia="tr-TR"/>
        </w:rPr>
      </w:pPr>
      <w:r w:rsidRPr="00177C39">
        <w:rPr>
          <w:rFonts w:ascii="Times New Roman" w:eastAsia="Times New Roman" w:hAnsi="Times New Roman" w:cs="Times New Roman"/>
          <w:b/>
          <w:sz w:val="19"/>
          <w:szCs w:val="19"/>
          <w:lang w:eastAsia="tr-TR"/>
        </w:rPr>
        <w:t>BİRİNCİ BÖLÜM</w:t>
      </w:r>
    </w:p>
    <w:p w:rsidR="007F2F6D" w:rsidRDefault="007F2F6D" w:rsidP="007F2F6D">
      <w:pPr>
        <w:pStyle w:val="Default"/>
      </w:pPr>
    </w:p>
    <w:p w:rsidR="00914E7F" w:rsidRPr="00DC4971" w:rsidRDefault="00914E7F" w:rsidP="00914E7F">
      <w:pPr>
        <w:rPr>
          <w:rFonts w:ascii="Times New Roman" w:hAnsi="Times New Roman" w:cs="Times New Roman"/>
          <w:b/>
          <w:sz w:val="20"/>
          <w:szCs w:val="20"/>
        </w:rPr>
      </w:pPr>
      <w:r w:rsidRPr="00DC4971">
        <w:rPr>
          <w:rFonts w:ascii="Times New Roman" w:hAnsi="Times New Roman" w:cs="Times New Roman"/>
          <w:b/>
          <w:sz w:val="20"/>
          <w:szCs w:val="20"/>
        </w:rPr>
        <w:t>Amaç, kapsam, dayanak ve tanımlar</w:t>
      </w:r>
    </w:p>
    <w:p w:rsidR="00914E7F" w:rsidRPr="00DC4971" w:rsidRDefault="00914E7F" w:rsidP="00914E7F">
      <w:pPr>
        <w:rPr>
          <w:rFonts w:ascii="Times New Roman" w:hAnsi="Times New Roman" w:cs="Times New Roman"/>
          <w:b/>
          <w:sz w:val="20"/>
          <w:szCs w:val="20"/>
        </w:rPr>
      </w:pPr>
      <w:r w:rsidRPr="00DC4971">
        <w:rPr>
          <w:rFonts w:ascii="Times New Roman" w:hAnsi="Times New Roman" w:cs="Times New Roman"/>
          <w:b/>
          <w:sz w:val="20"/>
          <w:szCs w:val="20"/>
        </w:rPr>
        <w:t>Amaç</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b/>
          <w:sz w:val="20"/>
          <w:szCs w:val="20"/>
        </w:rPr>
        <w:t>MADDE 1-</w:t>
      </w:r>
      <w:r w:rsidRPr="00DC4971">
        <w:rPr>
          <w:rFonts w:ascii="Times New Roman" w:hAnsi="Times New Roman" w:cs="Times New Roman"/>
          <w:sz w:val="20"/>
          <w:szCs w:val="20"/>
        </w:rPr>
        <w:t xml:space="preserve"> (1) </w:t>
      </w:r>
      <w:r>
        <w:rPr>
          <w:rFonts w:ascii="Times New Roman" w:hAnsi="Times New Roman" w:cs="Times New Roman"/>
          <w:sz w:val="20"/>
          <w:szCs w:val="20"/>
        </w:rPr>
        <w:t xml:space="preserve">Bu usul ve esasların amacı, Tokat </w:t>
      </w:r>
      <w:r w:rsidRPr="00DC4971">
        <w:rPr>
          <w:rFonts w:ascii="Times New Roman" w:hAnsi="Times New Roman" w:cs="Times New Roman"/>
          <w:sz w:val="20"/>
          <w:szCs w:val="20"/>
        </w:rPr>
        <w:t>Gaziosmanpaşa Üniversitesi (</w:t>
      </w:r>
      <w:r>
        <w:rPr>
          <w:rFonts w:ascii="Times New Roman" w:hAnsi="Times New Roman" w:cs="Times New Roman"/>
          <w:sz w:val="20"/>
          <w:szCs w:val="20"/>
        </w:rPr>
        <w:t>TOGÜ</w:t>
      </w:r>
      <w:r w:rsidRPr="00DC4971">
        <w:rPr>
          <w:rFonts w:ascii="Times New Roman" w:hAnsi="Times New Roman" w:cs="Times New Roman"/>
          <w:sz w:val="20"/>
          <w:szCs w:val="20"/>
        </w:rPr>
        <w:t>) Kalite Komisyonunun faaliyet alanların</w:t>
      </w:r>
      <w:r>
        <w:rPr>
          <w:rFonts w:ascii="Times New Roman" w:hAnsi="Times New Roman" w:cs="Times New Roman"/>
          <w:sz w:val="20"/>
          <w:szCs w:val="20"/>
        </w:rPr>
        <w:t>ı</w:t>
      </w:r>
      <w:r w:rsidRPr="00DC4971">
        <w:rPr>
          <w:rFonts w:ascii="Times New Roman" w:hAnsi="Times New Roman" w:cs="Times New Roman"/>
          <w:sz w:val="20"/>
          <w:szCs w:val="20"/>
        </w:rPr>
        <w:t>,</w:t>
      </w:r>
      <w:r>
        <w:rPr>
          <w:rFonts w:ascii="Times New Roman" w:hAnsi="Times New Roman" w:cs="Times New Roman"/>
          <w:sz w:val="20"/>
          <w:szCs w:val="20"/>
        </w:rPr>
        <w:t xml:space="preserve"> </w:t>
      </w:r>
      <w:r w:rsidRPr="00DC4971">
        <w:rPr>
          <w:rFonts w:ascii="Times New Roman" w:hAnsi="Times New Roman" w:cs="Times New Roman"/>
          <w:sz w:val="20"/>
          <w:szCs w:val="20"/>
        </w:rPr>
        <w:t>yönetim organların</w:t>
      </w:r>
      <w:r>
        <w:rPr>
          <w:rFonts w:ascii="Times New Roman" w:hAnsi="Times New Roman" w:cs="Times New Roman"/>
          <w:sz w:val="20"/>
          <w:szCs w:val="20"/>
        </w:rPr>
        <w:t>ı</w:t>
      </w:r>
      <w:r w:rsidRPr="00DC4971">
        <w:rPr>
          <w:rFonts w:ascii="Times New Roman" w:hAnsi="Times New Roman" w:cs="Times New Roman"/>
          <w:sz w:val="20"/>
          <w:szCs w:val="20"/>
        </w:rPr>
        <w:t>, yönetim organlarının görevlerin</w:t>
      </w:r>
      <w:r>
        <w:rPr>
          <w:rFonts w:ascii="Times New Roman" w:hAnsi="Times New Roman" w:cs="Times New Roman"/>
          <w:sz w:val="20"/>
          <w:szCs w:val="20"/>
        </w:rPr>
        <w:t>i</w:t>
      </w:r>
      <w:r w:rsidRPr="00DC4971">
        <w:rPr>
          <w:rFonts w:ascii="Times New Roman" w:hAnsi="Times New Roman" w:cs="Times New Roman"/>
          <w:sz w:val="20"/>
          <w:szCs w:val="20"/>
        </w:rPr>
        <w:t xml:space="preserve"> ve çalışma şeklin</w:t>
      </w:r>
      <w:r>
        <w:rPr>
          <w:rFonts w:ascii="Times New Roman" w:hAnsi="Times New Roman" w:cs="Times New Roman"/>
          <w:sz w:val="20"/>
          <w:szCs w:val="20"/>
        </w:rPr>
        <w:t>i</w:t>
      </w:r>
      <w:r w:rsidRPr="00DC4971">
        <w:rPr>
          <w:rFonts w:ascii="Times New Roman" w:hAnsi="Times New Roman" w:cs="Times New Roman"/>
          <w:sz w:val="20"/>
          <w:szCs w:val="20"/>
        </w:rPr>
        <w:t xml:space="preserve"> düzenlemektir.</w:t>
      </w: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t>Kapsam</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b/>
          <w:sz w:val="20"/>
          <w:szCs w:val="20"/>
        </w:rPr>
        <w:t>MADDE 2-</w:t>
      </w:r>
      <w:r w:rsidRPr="00DC4971">
        <w:rPr>
          <w:rFonts w:ascii="Times New Roman" w:hAnsi="Times New Roman" w:cs="Times New Roman"/>
          <w:sz w:val="20"/>
          <w:szCs w:val="20"/>
        </w:rPr>
        <w:t xml:space="preserve"> (1) Bu usul ve esaslar</w:t>
      </w:r>
      <w:r>
        <w:rPr>
          <w:rFonts w:ascii="Times New Roman" w:hAnsi="Times New Roman" w:cs="Times New Roman"/>
          <w:sz w:val="20"/>
          <w:szCs w:val="20"/>
        </w:rPr>
        <w:t>;</w:t>
      </w:r>
      <w:r w:rsidRPr="00DC4971">
        <w:rPr>
          <w:rFonts w:ascii="Times New Roman" w:hAnsi="Times New Roman" w:cs="Times New Roman"/>
          <w:sz w:val="20"/>
          <w:szCs w:val="20"/>
        </w:rPr>
        <w:t xml:space="preserve"> </w:t>
      </w:r>
      <w:r>
        <w:rPr>
          <w:rFonts w:ascii="Times New Roman" w:hAnsi="Times New Roman" w:cs="Times New Roman"/>
          <w:sz w:val="20"/>
          <w:szCs w:val="20"/>
        </w:rPr>
        <w:t>TOGÜ</w:t>
      </w:r>
      <w:r w:rsidRPr="00DC4971">
        <w:rPr>
          <w:rFonts w:ascii="Times New Roman" w:hAnsi="Times New Roman" w:cs="Times New Roman"/>
          <w:sz w:val="20"/>
          <w:szCs w:val="20"/>
        </w:rPr>
        <w:t xml:space="preserve"> Kalite Komisyonunun amaçlarına, </w:t>
      </w:r>
      <w:r>
        <w:rPr>
          <w:rFonts w:ascii="Times New Roman" w:hAnsi="Times New Roman" w:cs="Times New Roman"/>
          <w:sz w:val="20"/>
          <w:szCs w:val="20"/>
        </w:rPr>
        <w:t>bu amaçlar doğrultusunda yürütülen</w:t>
      </w:r>
      <w:r w:rsidRPr="00DC4971">
        <w:rPr>
          <w:rFonts w:ascii="Times New Roman" w:hAnsi="Times New Roman" w:cs="Times New Roman"/>
          <w:sz w:val="20"/>
          <w:szCs w:val="20"/>
        </w:rPr>
        <w:t xml:space="preserve"> iç ve dış kalite güvencesi</w:t>
      </w:r>
      <w:r>
        <w:rPr>
          <w:rFonts w:ascii="Times New Roman" w:hAnsi="Times New Roman" w:cs="Times New Roman"/>
          <w:sz w:val="20"/>
          <w:szCs w:val="20"/>
        </w:rPr>
        <w:t xml:space="preserve"> ve</w:t>
      </w:r>
      <w:r w:rsidRPr="00DC4971">
        <w:rPr>
          <w:rFonts w:ascii="Times New Roman" w:hAnsi="Times New Roman" w:cs="Times New Roman"/>
          <w:sz w:val="20"/>
          <w:szCs w:val="20"/>
        </w:rPr>
        <w:t xml:space="preserve"> akreditasyon süreçleri</w:t>
      </w:r>
      <w:r>
        <w:rPr>
          <w:rFonts w:ascii="Times New Roman" w:hAnsi="Times New Roman" w:cs="Times New Roman"/>
          <w:sz w:val="20"/>
          <w:szCs w:val="20"/>
        </w:rPr>
        <w:t xml:space="preserve"> </w:t>
      </w:r>
      <w:r w:rsidRPr="00DC4971">
        <w:rPr>
          <w:rFonts w:ascii="Times New Roman" w:hAnsi="Times New Roman" w:cs="Times New Roman"/>
          <w:sz w:val="20"/>
          <w:szCs w:val="20"/>
        </w:rPr>
        <w:t>kapsam</w:t>
      </w:r>
      <w:r>
        <w:rPr>
          <w:rFonts w:ascii="Times New Roman" w:hAnsi="Times New Roman" w:cs="Times New Roman"/>
          <w:sz w:val="20"/>
          <w:szCs w:val="20"/>
        </w:rPr>
        <w:t>ın</w:t>
      </w:r>
      <w:r w:rsidRPr="00DC4971">
        <w:rPr>
          <w:rFonts w:ascii="Times New Roman" w:hAnsi="Times New Roman" w:cs="Times New Roman"/>
          <w:sz w:val="20"/>
          <w:szCs w:val="20"/>
        </w:rPr>
        <w:t>da tanımlanan görev, yetki ve sorumluluklar</w:t>
      </w:r>
      <w:r>
        <w:rPr>
          <w:rFonts w:ascii="Times New Roman" w:hAnsi="Times New Roman" w:cs="Times New Roman"/>
          <w:sz w:val="20"/>
          <w:szCs w:val="20"/>
        </w:rPr>
        <w:t xml:space="preserve">a </w:t>
      </w:r>
      <w:proofErr w:type="gramStart"/>
      <w:r>
        <w:rPr>
          <w:rFonts w:ascii="Times New Roman" w:hAnsi="Times New Roman" w:cs="Times New Roman"/>
          <w:sz w:val="20"/>
          <w:szCs w:val="20"/>
        </w:rPr>
        <w:t>ve</w:t>
      </w:r>
      <w:r w:rsidRPr="00DC4971">
        <w:rPr>
          <w:rFonts w:ascii="Times New Roman" w:hAnsi="Times New Roman" w:cs="Times New Roman"/>
          <w:sz w:val="20"/>
          <w:szCs w:val="20"/>
        </w:rPr>
        <w:t xml:space="preserve">  </w:t>
      </w:r>
      <w:r>
        <w:rPr>
          <w:rFonts w:ascii="Times New Roman" w:hAnsi="Times New Roman" w:cs="Times New Roman"/>
          <w:sz w:val="20"/>
          <w:szCs w:val="20"/>
        </w:rPr>
        <w:t>kalite</w:t>
      </w:r>
      <w:proofErr w:type="gramEnd"/>
      <w:r>
        <w:rPr>
          <w:rFonts w:ascii="Times New Roman" w:hAnsi="Times New Roman" w:cs="Times New Roman"/>
          <w:sz w:val="20"/>
          <w:szCs w:val="20"/>
        </w:rPr>
        <w:t xml:space="preserve"> yönetimi örgütlenmesinin</w:t>
      </w:r>
      <w:r w:rsidRPr="00DC4971">
        <w:rPr>
          <w:rFonts w:ascii="Times New Roman" w:hAnsi="Times New Roman" w:cs="Times New Roman"/>
          <w:sz w:val="20"/>
          <w:szCs w:val="20"/>
        </w:rPr>
        <w:t xml:space="preserve"> çalışma şekline</w:t>
      </w:r>
      <w:r>
        <w:rPr>
          <w:rFonts w:ascii="Times New Roman" w:hAnsi="Times New Roman" w:cs="Times New Roman"/>
          <w:sz w:val="20"/>
          <w:szCs w:val="20"/>
        </w:rPr>
        <w:t xml:space="preserve"> </w:t>
      </w:r>
      <w:r w:rsidRPr="00DC4971">
        <w:rPr>
          <w:rFonts w:ascii="Times New Roman" w:hAnsi="Times New Roman" w:cs="Times New Roman"/>
          <w:sz w:val="20"/>
          <w:szCs w:val="20"/>
        </w:rPr>
        <w:t>ilişkin hükümleri kapsar.</w:t>
      </w: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t>Dayanak</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b/>
          <w:sz w:val="20"/>
          <w:szCs w:val="20"/>
        </w:rPr>
        <w:t>MADDE 3-</w:t>
      </w:r>
      <w:r w:rsidRPr="00DC4971">
        <w:rPr>
          <w:rFonts w:ascii="Times New Roman" w:hAnsi="Times New Roman" w:cs="Times New Roman"/>
          <w:sz w:val="20"/>
          <w:szCs w:val="20"/>
        </w:rPr>
        <w:t xml:space="preserve"> </w:t>
      </w:r>
      <w:r>
        <w:rPr>
          <w:rFonts w:ascii="Times New Roman" w:hAnsi="Times New Roman" w:cs="Times New Roman"/>
          <w:sz w:val="20"/>
          <w:szCs w:val="20"/>
        </w:rPr>
        <w:t>(1) Bu usul ve esaslar 23 Kasım 2018 tarihli ve 30604</w:t>
      </w:r>
      <w:r w:rsidRPr="00DC4971">
        <w:rPr>
          <w:rFonts w:ascii="Times New Roman" w:hAnsi="Times New Roman" w:cs="Times New Roman"/>
          <w:sz w:val="20"/>
          <w:szCs w:val="20"/>
        </w:rPr>
        <w:t xml:space="preserve"> sayılı Resmî </w:t>
      </w:r>
      <w:proofErr w:type="spellStart"/>
      <w:r w:rsidRPr="00DC4971">
        <w:rPr>
          <w:rFonts w:ascii="Times New Roman" w:hAnsi="Times New Roman" w:cs="Times New Roman"/>
          <w:sz w:val="20"/>
          <w:szCs w:val="20"/>
        </w:rPr>
        <w:t>Gazete’de</w:t>
      </w:r>
      <w:proofErr w:type="spellEnd"/>
      <w:r>
        <w:rPr>
          <w:rFonts w:ascii="Times New Roman" w:hAnsi="Times New Roman" w:cs="Times New Roman"/>
          <w:sz w:val="20"/>
          <w:szCs w:val="20"/>
        </w:rPr>
        <w:t xml:space="preserve"> </w:t>
      </w:r>
      <w:r w:rsidRPr="00DC4971">
        <w:rPr>
          <w:rFonts w:ascii="Times New Roman" w:hAnsi="Times New Roman" w:cs="Times New Roman"/>
          <w:sz w:val="20"/>
          <w:szCs w:val="20"/>
        </w:rPr>
        <w:t xml:space="preserve">yayımlanan </w:t>
      </w:r>
      <w:r w:rsidRPr="009C1979">
        <w:rPr>
          <w:rFonts w:ascii="Times New Roman" w:hAnsi="Times New Roman" w:cs="Times New Roman"/>
          <w:sz w:val="20"/>
          <w:szCs w:val="20"/>
        </w:rPr>
        <w:t xml:space="preserve">ve </w:t>
      </w:r>
      <w:r>
        <w:rPr>
          <w:rFonts w:ascii="Times New Roman" w:hAnsi="Times New Roman" w:cs="Times New Roman"/>
          <w:sz w:val="20"/>
          <w:szCs w:val="20"/>
        </w:rPr>
        <w:t>en son 13 Temmuz 2023 tarihinde</w:t>
      </w:r>
      <w:r w:rsidRPr="009C1979">
        <w:rPr>
          <w:rFonts w:ascii="Times New Roman" w:hAnsi="Times New Roman" w:cs="Times New Roman"/>
          <w:sz w:val="20"/>
          <w:szCs w:val="20"/>
        </w:rPr>
        <w:t xml:space="preserve"> güncellenen </w:t>
      </w:r>
      <w:r w:rsidRPr="00DC4971">
        <w:rPr>
          <w:rFonts w:ascii="Times New Roman" w:hAnsi="Times New Roman" w:cs="Times New Roman"/>
          <w:sz w:val="20"/>
          <w:szCs w:val="20"/>
        </w:rPr>
        <w:t>“Yükseköğretim Kal</w:t>
      </w:r>
      <w:r>
        <w:rPr>
          <w:rFonts w:ascii="Times New Roman" w:hAnsi="Times New Roman" w:cs="Times New Roman"/>
          <w:sz w:val="20"/>
          <w:szCs w:val="20"/>
        </w:rPr>
        <w:t xml:space="preserve">ite Güvencesi ve Yükseköğretim Kalite Kurulu Yönetmeliği” ne </w:t>
      </w:r>
      <w:r w:rsidRPr="00DC4971">
        <w:rPr>
          <w:rFonts w:ascii="Times New Roman" w:hAnsi="Times New Roman" w:cs="Times New Roman"/>
          <w:sz w:val="20"/>
          <w:szCs w:val="20"/>
        </w:rPr>
        <w:t>dayanılarak hazırlanmıştır.</w:t>
      </w: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t>Tanımlar</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b/>
          <w:sz w:val="20"/>
          <w:szCs w:val="20"/>
        </w:rPr>
        <w:t>MADDE 4-</w:t>
      </w:r>
      <w:r w:rsidRPr="00DC4971">
        <w:rPr>
          <w:rFonts w:ascii="Times New Roman" w:hAnsi="Times New Roman" w:cs="Times New Roman"/>
          <w:sz w:val="20"/>
          <w:szCs w:val="20"/>
        </w:rPr>
        <w:t xml:space="preserve"> (1) Bu usul ve esaslarda geçen;</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a) Üniversite: </w:t>
      </w:r>
      <w:r>
        <w:rPr>
          <w:rFonts w:ascii="Times New Roman" w:hAnsi="Times New Roman" w:cs="Times New Roman"/>
          <w:sz w:val="20"/>
          <w:szCs w:val="20"/>
        </w:rPr>
        <w:t xml:space="preserve">Tokat </w:t>
      </w:r>
      <w:r w:rsidRPr="00DC4971">
        <w:rPr>
          <w:rFonts w:ascii="Times New Roman" w:hAnsi="Times New Roman" w:cs="Times New Roman"/>
          <w:sz w:val="20"/>
          <w:szCs w:val="20"/>
        </w:rPr>
        <w:t>Gaziosmanpaşa Üniversitesini,</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b) Senato: </w:t>
      </w:r>
      <w:r>
        <w:rPr>
          <w:rFonts w:ascii="Times New Roman" w:hAnsi="Times New Roman" w:cs="Times New Roman"/>
          <w:sz w:val="20"/>
          <w:szCs w:val="20"/>
        </w:rPr>
        <w:t xml:space="preserve">Tokat </w:t>
      </w:r>
      <w:r w:rsidRPr="00DC4971">
        <w:rPr>
          <w:rFonts w:ascii="Times New Roman" w:hAnsi="Times New Roman" w:cs="Times New Roman"/>
          <w:sz w:val="20"/>
          <w:szCs w:val="20"/>
        </w:rPr>
        <w:t>Gaziosmanpaşa Üniversitesi Senatosunu,</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c) Başkan: </w:t>
      </w:r>
      <w:r>
        <w:rPr>
          <w:rFonts w:ascii="Times New Roman" w:hAnsi="Times New Roman" w:cs="Times New Roman"/>
          <w:sz w:val="20"/>
          <w:szCs w:val="20"/>
        </w:rPr>
        <w:t xml:space="preserve">Tokat </w:t>
      </w:r>
      <w:r w:rsidRPr="00DC4971">
        <w:rPr>
          <w:rFonts w:ascii="Times New Roman" w:hAnsi="Times New Roman" w:cs="Times New Roman"/>
          <w:sz w:val="20"/>
          <w:szCs w:val="20"/>
        </w:rPr>
        <w:t>Gaziosmanpaşa Üniversitesi Rektörü’nü,</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ç) Komisyon: </w:t>
      </w:r>
      <w:r>
        <w:rPr>
          <w:rFonts w:ascii="Times New Roman" w:hAnsi="Times New Roman" w:cs="Times New Roman"/>
          <w:sz w:val="20"/>
          <w:szCs w:val="20"/>
        </w:rPr>
        <w:t xml:space="preserve">Tokat </w:t>
      </w:r>
      <w:r w:rsidRPr="00DC4971">
        <w:rPr>
          <w:rFonts w:ascii="Times New Roman" w:hAnsi="Times New Roman" w:cs="Times New Roman"/>
          <w:sz w:val="20"/>
          <w:szCs w:val="20"/>
        </w:rPr>
        <w:t>Gaziosmanpaşa Üniversitesi Kalite Komisyonunu,</w:t>
      </w:r>
    </w:p>
    <w:p w:rsidR="00914E7F" w:rsidRPr="00DC4971" w:rsidRDefault="00914E7F" w:rsidP="00914E7F">
      <w:pPr>
        <w:jc w:val="both"/>
        <w:rPr>
          <w:rFonts w:ascii="Times New Roman" w:hAnsi="Times New Roman" w:cs="Times New Roman"/>
          <w:sz w:val="20"/>
          <w:szCs w:val="20"/>
        </w:rPr>
      </w:pPr>
      <w:r w:rsidRPr="009170EB">
        <w:rPr>
          <w:rFonts w:ascii="Times New Roman" w:hAnsi="Times New Roman" w:cs="Times New Roman"/>
          <w:sz w:val="20"/>
          <w:szCs w:val="20"/>
        </w:rPr>
        <w:t xml:space="preserve">d) Alt Komisyon: Bu Usul ve Esasların </w:t>
      </w:r>
      <w:r>
        <w:rPr>
          <w:rFonts w:ascii="Times New Roman" w:hAnsi="Times New Roman" w:cs="Times New Roman"/>
          <w:sz w:val="20"/>
          <w:szCs w:val="20"/>
        </w:rPr>
        <w:t>9’uncu</w:t>
      </w:r>
      <w:r w:rsidRPr="009170EB">
        <w:rPr>
          <w:rFonts w:ascii="Times New Roman" w:hAnsi="Times New Roman" w:cs="Times New Roman"/>
          <w:sz w:val="20"/>
          <w:szCs w:val="20"/>
        </w:rPr>
        <w:t xml:space="preserve"> maddesinde bel</w:t>
      </w:r>
      <w:r>
        <w:rPr>
          <w:rFonts w:ascii="Times New Roman" w:hAnsi="Times New Roman" w:cs="Times New Roman"/>
          <w:sz w:val="20"/>
          <w:szCs w:val="20"/>
        </w:rPr>
        <w:t>irtilen daimi alt komisyonlarını</w:t>
      </w:r>
      <w:r w:rsidRPr="009170EB">
        <w:rPr>
          <w:rFonts w:ascii="Times New Roman" w:hAnsi="Times New Roman" w:cs="Times New Roman"/>
          <w:sz w:val="20"/>
          <w:szCs w:val="20"/>
        </w:rPr>
        <w:t>,</w:t>
      </w:r>
    </w:p>
    <w:p w:rsidR="00914E7F" w:rsidRPr="00DC4971" w:rsidRDefault="00914E7F" w:rsidP="00914E7F">
      <w:pPr>
        <w:jc w:val="both"/>
        <w:rPr>
          <w:rFonts w:ascii="Times New Roman" w:hAnsi="Times New Roman" w:cs="Times New Roman"/>
          <w:sz w:val="20"/>
          <w:szCs w:val="20"/>
        </w:rPr>
      </w:pPr>
      <w:r>
        <w:rPr>
          <w:rFonts w:ascii="Times New Roman" w:hAnsi="Times New Roman" w:cs="Times New Roman"/>
          <w:sz w:val="20"/>
          <w:szCs w:val="20"/>
        </w:rPr>
        <w:t xml:space="preserve">e) </w:t>
      </w:r>
      <w:r w:rsidRPr="00DC4971">
        <w:rPr>
          <w:rFonts w:ascii="Times New Roman" w:hAnsi="Times New Roman" w:cs="Times New Roman"/>
          <w:sz w:val="20"/>
          <w:szCs w:val="20"/>
        </w:rPr>
        <w:t>Birim</w:t>
      </w:r>
      <w:r>
        <w:rPr>
          <w:rFonts w:ascii="Times New Roman" w:hAnsi="Times New Roman" w:cs="Times New Roman"/>
          <w:sz w:val="20"/>
          <w:szCs w:val="20"/>
        </w:rPr>
        <w:t xml:space="preserve"> ve Bölüm </w:t>
      </w:r>
      <w:r w:rsidRPr="00DC4971">
        <w:rPr>
          <w:rFonts w:ascii="Times New Roman" w:hAnsi="Times New Roman" w:cs="Times New Roman"/>
          <w:sz w:val="20"/>
          <w:szCs w:val="20"/>
        </w:rPr>
        <w:t xml:space="preserve">Kalite </w:t>
      </w:r>
      <w:r>
        <w:rPr>
          <w:rFonts w:ascii="Times New Roman" w:hAnsi="Times New Roman" w:cs="Times New Roman"/>
          <w:sz w:val="20"/>
          <w:szCs w:val="20"/>
        </w:rPr>
        <w:t>Temsilcileri ile Birim ve Bölüm Kalite Elçileri</w:t>
      </w:r>
      <w:r w:rsidRPr="00DC4971">
        <w:rPr>
          <w:rFonts w:ascii="Times New Roman" w:hAnsi="Times New Roman" w:cs="Times New Roman"/>
          <w:sz w:val="20"/>
          <w:szCs w:val="20"/>
        </w:rPr>
        <w:t xml:space="preserve">: Bu Usul ve Esasların </w:t>
      </w:r>
      <w:r>
        <w:rPr>
          <w:rFonts w:ascii="Times New Roman" w:hAnsi="Times New Roman" w:cs="Times New Roman"/>
          <w:sz w:val="20"/>
          <w:szCs w:val="20"/>
        </w:rPr>
        <w:t>10’uncu</w:t>
      </w:r>
      <w:r w:rsidRPr="00DC4971">
        <w:rPr>
          <w:rFonts w:ascii="Times New Roman" w:hAnsi="Times New Roman" w:cs="Times New Roman"/>
          <w:sz w:val="20"/>
          <w:szCs w:val="20"/>
        </w:rPr>
        <w:t xml:space="preserve"> maddesinde belirtilen ve</w:t>
      </w:r>
      <w:r>
        <w:rPr>
          <w:rFonts w:ascii="Times New Roman" w:hAnsi="Times New Roman" w:cs="Times New Roman"/>
          <w:sz w:val="20"/>
          <w:szCs w:val="20"/>
        </w:rPr>
        <w:t xml:space="preserve"> akademik ve idari</w:t>
      </w:r>
      <w:r w:rsidRPr="00DC4971">
        <w:rPr>
          <w:rFonts w:ascii="Times New Roman" w:hAnsi="Times New Roman" w:cs="Times New Roman"/>
          <w:sz w:val="20"/>
          <w:szCs w:val="20"/>
        </w:rPr>
        <w:t xml:space="preserve"> birimler</w:t>
      </w:r>
      <w:r>
        <w:rPr>
          <w:rFonts w:ascii="Times New Roman" w:hAnsi="Times New Roman" w:cs="Times New Roman"/>
          <w:sz w:val="20"/>
          <w:szCs w:val="20"/>
        </w:rPr>
        <w:t xml:space="preserve"> ile bu akademik birimlerdeki bölümler</w:t>
      </w:r>
      <w:r w:rsidRPr="00DC4971">
        <w:rPr>
          <w:rFonts w:ascii="Times New Roman" w:hAnsi="Times New Roman" w:cs="Times New Roman"/>
          <w:sz w:val="20"/>
          <w:szCs w:val="20"/>
        </w:rPr>
        <w:t>de</w:t>
      </w:r>
      <w:r>
        <w:rPr>
          <w:rFonts w:ascii="Times New Roman" w:hAnsi="Times New Roman" w:cs="Times New Roman"/>
          <w:sz w:val="20"/>
          <w:szCs w:val="20"/>
        </w:rPr>
        <w:t>n</w:t>
      </w:r>
      <w:r w:rsidRPr="00DC4971">
        <w:rPr>
          <w:rFonts w:ascii="Times New Roman" w:hAnsi="Times New Roman" w:cs="Times New Roman"/>
          <w:sz w:val="20"/>
          <w:szCs w:val="20"/>
        </w:rPr>
        <w:t xml:space="preserve"> </w:t>
      </w:r>
      <w:r>
        <w:rPr>
          <w:rFonts w:ascii="Times New Roman" w:hAnsi="Times New Roman" w:cs="Times New Roman"/>
          <w:sz w:val="20"/>
          <w:szCs w:val="20"/>
        </w:rPr>
        <w:t>seçilen temsilcileri</w:t>
      </w:r>
      <w:r w:rsidRPr="00DC4971">
        <w:rPr>
          <w:rFonts w:ascii="Times New Roman" w:hAnsi="Times New Roman" w:cs="Times New Roman"/>
          <w:sz w:val="20"/>
          <w:szCs w:val="20"/>
        </w:rPr>
        <w:t xml:space="preserve"> ifade eder.</w:t>
      </w:r>
      <w:r>
        <w:rPr>
          <w:rFonts w:ascii="Times New Roman" w:hAnsi="Times New Roman" w:cs="Times New Roman"/>
          <w:sz w:val="20"/>
          <w:szCs w:val="20"/>
        </w:rPr>
        <w:t xml:space="preserve"> Birim ve bölüm kalite elçileri; fakülte, yüksekokul, meslek yüksekokulu ve enstitüler ve bunlara bağlı bölümlerden seçilen gönüllü öğrenci temsilcilerini ifade eder.</w:t>
      </w:r>
    </w:p>
    <w:p w:rsidR="00914E7F" w:rsidRPr="00DC4971" w:rsidRDefault="00914E7F" w:rsidP="00914E7F">
      <w:pPr>
        <w:jc w:val="center"/>
        <w:rPr>
          <w:rFonts w:ascii="Times New Roman" w:hAnsi="Times New Roman" w:cs="Times New Roman"/>
          <w:b/>
          <w:sz w:val="20"/>
          <w:szCs w:val="20"/>
        </w:rPr>
      </w:pPr>
      <w:r w:rsidRPr="00DC4971">
        <w:rPr>
          <w:rFonts w:ascii="Times New Roman" w:hAnsi="Times New Roman" w:cs="Times New Roman"/>
          <w:b/>
          <w:sz w:val="20"/>
          <w:szCs w:val="20"/>
        </w:rPr>
        <w:t>İKİNCİ BÖLÜM</w:t>
      </w: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t>Kalite Komisyonu</w:t>
      </w:r>
      <w:r>
        <w:rPr>
          <w:rFonts w:ascii="Times New Roman" w:hAnsi="Times New Roman" w:cs="Times New Roman"/>
          <w:b/>
          <w:sz w:val="20"/>
          <w:szCs w:val="20"/>
        </w:rPr>
        <w:t>nun</w:t>
      </w:r>
      <w:r w:rsidRPr="00DC4971">
        <w:rPr>
          <w:rFonts w:ascii="Times New Roman" w:hAnsi="Times New Roman" w:cs="Times New Roman"/>
          <w:b/>
          <w:sz w:val="20"/>
          <w:szCs w:val="20"/>
        </w:rPr>
        <w:t xml:space="preserve"> organizasyon yapısı, görevleri, sorumlulukları, çalışma esasları ve</w:t>
      </w:r>
      <w:r>
        <w:rPr>
          <w:rFonts w:ascii="Times New Roman" w:hAnsi="Times New Roman" w:cs="Times New Roman"/>
          <w:b/>
          <w:sz w:val="20"/>
          <w:szCs w:val="20"/>
        </w:rPr>
        <w:t xml:space="preserve"> </w:t>
      </w:r>
      <w:r w:rsidRPr="00DC4971">
        <w:rPr>
          <w:rFonts w:ascii="Times New Roman" w:hAnsi="Times New Roman" w:cs="Times New Roman"/>
          <w:b/>
          <w:sz w:val="20"/>
          <w:szCs w:val="20"/>
        </w:rPr>
        <w:t>çalışma</w:t>
      </w:r>
      <w:r>
        <w:rPr>
          <w:rFonts w:ascii="Times New Roman" w:hAnsi="Times New Roman" w:cs="Times New Roman"/>
          <w:b/>
          <w:sz w:val="20"/>
          <w:szCs w:val="20"/>
        </w:rPr>
        <w:t xml:space="preserve"> </w:t>
      </w:r>
      <w:r w:rsidRPr="00DC4971">
        <w:rPr>
          <w:rFonts w:ascii="Times New Roman" w:hAnsi="Times New Roman" w:cs="Times New Roman"/>
          <w:b/>
          <w:sz w:val="20"/>
          <w:szCs w:val="20"/>
        </w:rPr>
        <w:t>organları</w:t>
      </w: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t>Kalite Komisyonu</w:t>
      </w:r>
      <w:r>
        <w:rPr>
          <w:rFonts w:ascii="Times New Roman" w:hAnsi="Times New Roman" w:cs="Times New Roman"/>
          <w:b/>
          <w:sz w:val="20"/>
          <w:szCs w:val="20"/>
        </w:rPr>
        <w:t>nun</w:t>
      </w:r>
      <w:r w:rsidRPr="00DC4971">
        <w:rPr>
          <w:rFonts w:ascii="Times New Roman" w:hAnsi="Times New Roman" w:cs="Times New Roman"/>
          <w:b/>
          <w:sz w:val="20"/>
          <w:szCs w:val="20"/>
        </w:rPr>
        <w:t xml:space="preserve"> organizasyon yapısı</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b/>
          <w:sz w:val="20"/>
          <w:szCs w:val="20"/>
        </w:rPr>
        <w:t>MADDE 5-</w:t>
      </w:r>
      <w:r w:rsidRPr="00DC4971">
        <w:rPr>
          <w:rFonts w:ascii="Times New Roman" w:hAnsi="Times New Roman" w:cs="Times New Roman"/>
          <w:sz w:val="20"/>
          <w:szCs w:val="20"/>
        </w:rPr>
        <w:t xml:space="preserve"> (1) Komisyon üyeleri;</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a) Komisyonun başkanlığını Rektör, Rektör’ün görevinde bulunmadığı zamanlarda ise</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görevlendirdiği </w:t>
      </w:r>
      <w:r>
        <w:rPr>
          <w:rFonts w:ascii="Times New Roman" w:hAnsi="Times New Roman" w:cs="Times New Roman"/>
          <w:sz w:val="20"/>
          <w:szCs w:val="20"/>
        </w:rPr>
        <w:t>r</w:t>
      </w:r>
      <w:r w:rsidRPr="00DC4971">
        <w:rPr>
          <w:rFonts w:ascii="Times New Roman" w:hAnsi="Times New Roman" w:cs="Times New Roman"/>
          <w:sz w:val="20"/>
          <w:szCs w:val="20"/>
        </w:rPr>
        <w:t xml:space="preserve">ektör </w:t>
      </w:r>
      <w:r>
        <w:rPr>
          <w:rFonts w:ascii="Times New Roman" w:hAnsi="Times New Roman" w:cs="Times New Roman"/>
          <w:sz w:val="20"/>
          <w:szCs w:val="20"/>
        </w:rPr>
        <w:t>y</w:t>
      </w:r>
      <w:r w:rsidRPr="00DC4971">
        <w:rPr>
          <w:rFonts w:ascii="Times New Roman" w:hAnsi="Times New Roman" w:cs="Times New Roman"/>
          <w:sz w:val="20"/>
          <w:szCs w:val="20"/>
        </w:rPr>
        <w:t>ardımcısı yapar.</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b) </w:t>
      </w:r>
      <w:r>
        <w:rPr>
          <w:rFonts w:ascii="Times New Roman" w:hAnsi="Times New Roman" w:cs="Times New Roman"/>
          <w:sz w:val="20"/>
          <w:szCs w:val="20"/>
        </w:rPr>
        <w:t>Komisyon</w:t>
      </w:r>
      <w:r w:rsidRPr="00DC4971">
        <w:rPr>
          <w:rFonts w:ascii="Times New Roman" w:hAnsi="Times New Roman" w:cs="Times New Roman"/>
          <w:sz w:val="20"/>
          <w:szCs w:val="20"/>
        </w:rPr>
        <w:t>, aynı fakülte, enstitü, yüksekokul ve meslek</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yüksekokulundan birden fazla olmamak </w:t>
      </w:r>
      <w:r>
        <w:rPr>
          <w:rFonts w:ascii="Times New Roman" w:hAnsi="Times New Roman" w:cs="Times New Roman"/>
          <w:sz w:val="20"/>
          <w:szCs w:val="20"/>
        </w:rPr>
        <w:t xml:space="preserve">kaydıyla, </w:t>
      </w:r>
      <w:r w:rsidRPr="00DC4971">
        <w:rPr>
          <w:rFonts w:ascii="Times New Roman" w:hAnsi="Times New Roman" w:cs="Times New Roman"/>
          <w:sz w:val="20"/>
          <w:szCs w:val="20"/>
        </w:rPr>
        <w:t>farklı bilim alanlarındaki öğretim elemanları</w:t>
      </w:r>
      <w:r>
        <w:rPr>
          <w:rFonts w:ascii="Times New Roman" w:hAnsi="Times New Roman" w:cs="Times New Roman"/>
          <w:sz w:val="20"/>
          <w:szCs w:val="20"/>
        </w:rPr>
        <w:t xml:space="preserve"> </w:t>
      </w:r>
      <w:r w:rsidRPr="00DC4971">
        <w:rPr>
          <w:rFonts w:ascii="Times New Roman" w:hAnsi="Times New Roman" w:cs="Times New Roman"/>
          <w:sz w:val="20"/>
          <w:szCs w:val="20"/>
        </w:rPr>
        <w:t>arasından Üniversite Senatosunca belirlenen üyeler ile birlikte Genel Sekreter, Strateji</w:t>
      </w:r>
      <w:r>
        <w:rPr>
          <w:rFonts w:ascii="Times New Roman" w:hAnsi="Times New Roman" w:cs="Times New Roman"/>
          <w:sz w:val="20"/>
          <w:szCs w:val="20"/>
        </w:rPr>
        <w:t xml:space="preserve"> </w:t>
      </w:r>
      <w:r w:rsidRPr="00DC4971">
        <w:rPr>
          <w:rFonts w:ascii="Times New Roman" w:hAnsi="Times New Roman" w:cs="Times New Roman"/>
          <w:sz w:val="20"/>
          <w:szCs w:val="20"/>
        </w:rPr>
        <w:t>Geliştirme Daire Başkanı, Öğrenci Temsilcisi ve çalışmalarının niteliğine göre idari birim</w:t>
      </w:r>
      <w:r>
        <w:rPr>
          <w:rFonts w:ascii="Times New Roman" w:hAnsi="Times New Roman" w:cs="Times New Roman"/>
          <w:sz w:val="20"/>
          <w:szCs w:val="20"/>
        </w:rPr>
        <w:t xml:space="preserve"> temsilcilerinden S</w:t>
      </w:r>
      <w:r w:rsidRPr="00DC4971">
        <w:rPr>
          <w:rFonts w:ascii="Times New Roman" w:hAnsi="Times New Roman" w:cs="Times New Roman"/>
          <w:sz w:val="20"/>
          <w:szCs w:val="20"/>
        </w:rPr>
        <w:t>enatoca belirlenen en fazla 21 üyeden o</w:t>
      </w:r>
      <w:r>
        <w:rPr>
          <w:rFonts w:ascii="Times New Roman" w:hAnsi="Times New Roman" w:cs="Times New Roman"/>
          <w:sz w:val="20"/>
          <w:szCs w:val="20"/>
        </w:rPr>
        <w:t xml:space="preserve">luşur. Üyelerin görev süresi üç </w:t>
      </w:r>
      <w:r w:rsidRPr="00DC4971">
        <w:rPr>
          <w:rFonts w:ascii="Times New Roman" w:hAnsi="Times New Roman" w:cs="Times New Roman"/>
          <w:sz w:val="20"/>
          <w:szCs w:val="20"/>
        </w:rPr>
        <w:t>yıldır. Görev süresi dolan üye Senato tarafından yeniden görevlendirilebilir. Kalite</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Komisyonu Öğrenci Temsilcisi, </w:t>
      </w:r>
      <w:r>
        <w:rPr>
          <w:rFonts w:ascii="Times New Roman" w:hAnsi="Times New Roman" w:cs="Times New Roman"/>
          <w:sz w:val="20"/>
          <w:szCs w:val="20"/>
        </w:rPr>
        <w:t xml:space="preserve">birim kalite elçileri arasından, </w:t>
      </w:r>
      <w:r w:rsidRPr="00DC4971">
        <w:rPr>
          <w:rFonts w:ascii="Times New Roman" w:hAnsi="Times New Roman" w:cs="Times New Roman"/>
          <w:sz w:val="20"/>
          <w:szCs w:val="20"/>
        </w:rPr>
        <w:t>en az ikinci sınıfta öğrenim gören ve önceki</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dönem başarı sıralamasında (Ağırlıklı Genel Not Ortalaması-AGNO) </w:t>
      </w:r>
      <w:r>
        <w:rPr>
          <w:rFonts w:ascii="Times New Roman" w:hAnsi="Times New Roman" w:cs="Times New Roman"/>
          <w:sz w:val="20"/>
          <w:szCs w:val="20"/>
        </w:rPr>
        <w:t xml:space="preserve">birim kalite elçileri arasında </w:t>
      </w:r>
      <w:r w:rsidRPr="00DC4971">
        <w:rPr>
          <w:rFonts w:ascii="Times New Roman" w:hAnsi="Times New Roman" w:cs="Times New Roman"/>
          <w:sz w:val="20"/>
          <w:szCs w:val="20"/>
        </w:rPr>
        <w:t xml:space="preserve">ilk </w:t>
      </w:r>
      <w:r>
        <w:rPr>
          <w:rFonts w:ascii="Times New Roman" w:hAnsi="Times New Roman" w:cs="Times New Roman"/>
          <w:sz w:val="20"/>
          <w:szCs w:val="20"/>
        </w:rPr>
        <w:t>5 (beş)</w:t>
      </w:r>
      <w:r w:rsidRPr="00DC4971">
        <w:rPr>
          <w:rFonts w:ascii="Times New Roman" w:hAnsi="Times New Roman" w:cs="Times New Roman"/>
          <w:sz w:val="20"/>
          <w:szCs w:val="20"/>
        </w:rPr>
        <w:t xml:space="preserve"> arasında yer alan</w:t>
      </w:r>
      <w:r>
        <w:rPr>
          <w:rFonts w:ascii="Times New Roman" w:hAnsi="Times New Roman" w:cs="Times New Roman"/>
          <w:sz w:val="20"/>
          <w:szCs w:val="20"/>
        </w:rPr>
        <w:t xml:space="preserve"> </w:t>
      </w:r>
      <w:r w:rsidRPr="00DC4971">
        <w:rPr>
          <w:rFonts w:ascii="Times New Roman" w:hAnsi="Times New Roman" w:cs="Times New Roman"/>
          <w:sz w:val="20"/>
          <w:szCs w:val="20"/>
        </w:rPr>
        <w:t>öğrenciler arasından Üniversite Senatosunca seçilir ve görev süresi bir yıldır.</w:t>
      </w:r>
    </w:p>
    <w:p w:rsidR="00914E7F" w:rsidRDefault="00914E7F" w:rsidP="00914E7F">
      <w:pPr>
        <w:jc w:val="both"/>
        <w:rPr>
          <w:rFonts w:ascii="Times New Roman" w:hAnsi="Times New Roman" w:cs="Times New Roman"/>
          <w:b/>
          <w:sz w:val="20"/>
          <w:szCs w:val="20"/>
        </w:rPr>
      </w:pP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lastRenderedPageBreak/>
        <w:t xml:space="preserve">Kalite Komisyonunun </w:t>
      </w:r>
      <w:r>
        <w:rPr>
          <w:rFonts w:ascii="Times New Roman" w:hAnsi="Times New Roman" w:cs="Times New Roman"/>
          <w:b/>
          <w:sz w:val="20"/>
          <w:szCs w:val="20"/>
        </w:rPr>
        <w:t>görev v</w:t>
      </w:r>
      <w:r w:rsidRPr="00DC4971">
        <w:rPr>
          <w:rFonts w:ascii="Times New Roman" w:hAnsi="Times New Roman" w:cs="Times New Roman"/>
          <w:b/>
          <w:sz w:val="20"/>
          <w:szCs w:val="20"/>
        </w:rPr>
        <w:t>e sorumlulukları</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b/>
          <w:sz w:val="20"/>
          <w:szCs w:val="20"/>
        </w:rPr>
        <w:t>MADDE 6-</w:t>
      </w:r>
      <w:r w:rsidRPr="00DC4971">
        <w:rPr>
          <w:rFonts w:ascii="Times New Roman" w:hAnsi="Times New Roman" w:cs="Times New Roman"/>
          <w:sz w:val="20"/>
          <w:szCs w:val="20"/>
        </w:rPr>
        <w:t xml:space="preserve"> Komisyonun görev ve sorumlulukları aşağıdaki gibidir:</w:t>
      </w:r>
    </w:p>
    <w:p w:rsidR="00914E7F" w:rsidRPr="00DC4971" w:rsidRDefault="00914E7F" w:rsidP="00914E7F">
      <w:pPr>
        <w:jc w:val="both"/>
        <w:rPr>
          <w:rFonts w:ascii="Times New Roman" w:hAnsi="Times New Roman" w:cs="Times New Roman"/>
          <w:sz w:val="20"/>
          <w:szCs w:val="20"/>
        </w:rPr>
      </w:pPr>
      <w:proofErr w:type="gramStart"/>
      <w:r w:rsidRPr="00DC4971">
        <w:rPr>
          <w:rFonts w:ascii="Times New Roman" w:hAnsi="Times New Roman" w:cs="Times New Roman"/>
          <w:sz w:val="20"/>
          <w:szCs w:val="20"/>
        </w:rPr>
        <w:t>(1) Üniversitenin stratejik planı ve hedefleri doğrultusunda, eğitim-öğretim</w:t>
      </w:r>
      <w:r>
        <w:rPr>
          <w:rFonts w:ascii="Times New Roman" w:hAnsi="Times New Roman" w:cs="Times New Roman"/>
          <w:sz w:val="20"/>
          <w:szCs w:val="20"/>
        </w:rPr>
        <w:t>,</w:t>
      </w:r>
      <w:r w:rsidRPr="00DC4971">
        <w:rPr>
          <w:rFonts w:ascii="Times New Roman" w:hAnsi="Times New Roman" w:cs="Times New Roman"/>
          <w:sz w:val="20"/>
          <w:szCs w:val="20"/>
        </w:rPr>
        <w:t xml:space="preserve"> araştırma</w:t>
      </w:r>
      <w:r>
        <w:rPr>
          <w:rFonts w:ascii="Times New Roman" w:hAnsi="Times New Roman" w:cs="Times New Roman"/>
          <w:sz w:val="20"/>
          <w:szCs w:val="20"/>
        </w:rPr>
        <w:t xml:space="preserve">-geliştirme ve toplumsal katkı </w:t>
      </w:r>
      <w:r w:rsidRPr="00DC4971">
        <w:rPr>
          <w:rFonts w:ascii="Times New Roman" w:hAnsi="Times New Roman" w:cs="Times New Roman"/>
          <w:sz w:val="20"/>
          <w:szCs w:val="20"/>
        </w:rPr>
        <w:t>faaliyetleri ile idarî hizmetlerinin değerlendirilmesi ve kalitesinin geliştirilmesi ile ilgili</w:t>
      </w:r>
      <w:r>
        <w:rPr>
          <w:rFonts w:ascii="Times New Roman" w:hAnsi="Times New Roman" w:cs="Times New Roman"/>
          <w:sz w:val="20"/>
          <w:szCs w:val="20"/>
        </w:rPr>
        <w:t xml:space="preserve"> </w:t>
      </w:r>
      <w:r w:rsidRPr="00DC4971">
        <w:rPr>
          <w:rFonts w:ascii="Times New Roman" w:hAnsi="Times New Roman" w:cs="Times New Roman"/>
          <w:sz w:val="20"/>
          <w:szCs w:val="20"/>
        </w:rPr>
        <w:t>kurumun iç ve dış kalite güvence sistemini kurmak, kurumsal göstergeleri tespit etmek ve bu</w:t>
      </w:r>
      <w:r>
        <w:rPr>
          <w:rFonts w:ascii="Times New Roman" w:hAnsi="Times New Roman" w:cs="Times New Roman"/>
          <w:sz w:val="20"/>
          <w:szCs w:val="20"/>
        </w:rPr>
        <w:t xml:space="preserve"> </w:t>
      </w:r>
      <w:r w:rsidRPr="00DC4971">
        <w:rPr>
          <w:rFonts w:ascii="Times New Roman" w:hAnsi="Times New Roman" w:cs="Times New Roman"/>
          <w:sz w:val="20"/>
          <w:szCs w:val="20"/>
        </w:rPr>
        <w:t>kapsamda yapılacak çalışmaları Yükseköğretim Kalite Kurulu tarafından belirlenen usul ve</w:t>
      </w:r>
      <w:r>
        <w:rPr>
          <w:rFonts w:ascii="Times New Roman" w:hAnsi="Times New Roman" w:cs="Times New Roman"/>
          <w:sz w:val="20"/>
          <w:szCs w:val="20"/>
        </w:rPr>
        <w:t xml:space="preserve"> </w:t>
      </w:r>
      <w:r w:rsidRPr="00DC4971">
        <w:rPr>
          <w:rFonts w:ascii="Times New Roman" w:hAnsi="Times New Roman" w:cs="Times New Roman"/>
          <w:sz w:val="20"/>
          <w:szCs w:val="20"/>
        </w:rPr>
        <w:t>esaslar doğrultusunda yürütmek ve bu çalışmaları Senato onayına sunmak,</w:t>
      </w:r>
      <w:proofErr w:type="gramEnd"/>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(2) İç değerlendirme çalışmalarını yürütmek, kurumsal değerlendirme ve kalite geliştirme</w:t>
      </w:r>
      <w:r>
        <w:rPr>
          <w:rFonts w:ascii="Times New Roman" w:hAnsi="Times New Roman" w:cs="Times New Roman"/>
          <w:sz w:val="20"/>
          <w:szCs w:val="20"/>
        </w:rPr>
        <w:t xml:space="preserve"> </w:t>
      </w:r>
      <w:r w:rsidRPr="00DC4971">
        <w:rPr>
          <w:rFonts w:ascii="Times New Roman" w:hAnsi="Times New Roman" w:cs="Times New Roman"/>
          <w:sz w:val="20"/>
          <w:szCs w:val="20"/>
        </w:rPr>
        <w:t>çalışmalarının sonuçlarını içeren yıllık kurumsal değerlendirme raporunu hazırlamak ve</w:t>
      </w:r>
      <w:r>
        <w:rPr>
          <w:rFonts w:ascii="Times New Roman" w:hAnsi="Times New Roman" w:cs="Times New Roman"/>
          <w:sz w:val="20"/>
          <w:szCs w:val="20"/>
        </w:rPr>
        <w:t xml:space="preserve"> </w:t>
      </w:r>
      <w:r w:rsidRPr="00DC4971">
        <w:rPr>
          <w:rFonts w:ascii="Times New Roman" w:hAnsi="Times New Roman" w:cs="Times New Roman"/>
          <w:sz w:val="20"/>
          <w:szCs w:val="20"/>
        </w:rPr>
        <w:t>senatoya sunmak, onaylanan yıllık kurumsal değerlendirme raporunu Üniversitenin internet</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sayfasında kamuoyuna duyurmak, hazırlanan İç Değerlendirme Raporunu </w:t>
      </w:r>
      <w:r>
        <w:rPr>
          <w:rFonts w:ascii="Times New Roman" w:hAnsi="Times New Roman" w:cs="Times New Roman"/>
          <w:sz w:val="20"/>
          <w:szCs w:val="20"/>
        </w:rPr>
        <w:t xml:space="preserve">YÖKAK tarafından ilan edilen takvimde </w:t>
      </w:r>
      <w:r w:rsidRPr="00DC4971">
        <w:rPr>
          <w:rFonts w:ascii="Times New Roman" w:hAnsi="Times New Roman" w:cs="Times New Roman"/>
          <w:sz w:val="20"/>
          <w:szCs w:val="20"/>
        </w:rPr>
        <w:t>Yükseköğretim Kalite Kuruluna göndermek,</w:t>
      </w:r>
    </w:p>
    <w:p w:rsidR="00914E7F"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(3) Dış değerlendirme sürecinde gerekli hazırlıkları yapmak ve dış değerlendirici kurumlara</w:t>
      </w:r>
      <w:r>
        <w:rPr>
          <w:rFonts w:ascii="Times New Roman" w:hAnsi="Times New Roman" w:cs="Times New Roman"/>
          <w:sz w:val="20"/>
          <w:szCs w:val="20"/>
        </w:rPr>
        <w:t xml:space="preserve"> </w:t>
      </w:r>
      <w:r w:rsidRPr="00DC4971">
        <w:rPr>
          <w:rFonts w:ascii="Times New Roman" w:hAnsi="Times New Roman" w:cs="Times New Roman"/>
          <w:sz w:val="20"/>
          <w:szCs w:val="20"/>
        </w:rPr>
        <w:t>her türlü desteği vermek,</w:t>
      </w:r>
      <w:r>
        <w:rPr>
          <w:rFonts w:ascii="Times New Roman" w:hAnsi="Times New Roman" w:cs="Times New Roman"/>
          <w:sz w:val="20"/>
          <w:szCs w:val="20"/>
        </w:rPr>
        <w:t xml:space="preserve"> </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(4) Her yıl periyodik olarak, bir sonraki takvim yılı başına kadar, kendi yıllık iç</w:t>
      </w:r>
      <w:r>
        <w:rPr>
          <w:rFonts w:ascii="Times New Roman" w:hAnsi="Times New Roman" w:cs="Times New Roman"/>
          <w:sz w:val="20"/>
          <w:szCs w:val="20"/>
        </w:rPr>
        <w:t xml:space="preserve"> </w:t>
      </w:r>
      <w:r w:rsidRPr="00DC4971">
        <w:rPr>
          <w:rFonts w:ascii="Times New Roman" w:hAnsi="Times New Roman" w:cs="Times New Roman"/>
          <w:sz w:val="20"/>
          <w:szCs w:val="20"/>
        </w:rPr>
        <w:t>değerlendirme raporunu, gözden geçirme sonuçlarını dikkate alarak, bir sonraki</w:t>
      </w:r>
      <w:r>
        <w:rPr>
          <w:rFonts w:ascii="Times New Roman" w:hAnsi="Times New Roman" w:cs="Times New Roman"/>
          <w:sz w:val="20"/>
          <w:szCs w:val="20"/>
        </w:rPr>
        <w:t xml:space="preserve"> </w:t>
      </w:r>
      <w:r w:rsidRPr="00DC4971">
        <w:rPr>
          <w:rFonts w:ascii="Times New Roman" w:hAnsi="Times New Roman" w:cs="Times New Roman"/>
          <w:sz w:val="20"/>
          <w:szCs w:val="20"/>
        </w:rPr>
        <w:t>takvim yılı için iş takvimini, iyileştirme eylem planlarını oluşturmak ve yürütmek,</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(5) Çalışmalarında ve raporlamalarında Üniversite düzeyinde standardı sağlamak için form,</w:t>
      </w:r>
      <w:r>
        <w:rPr>
          <w:rFonts w:ascii="Times New Roman" w:hAnsi="Times New Roman" w:cs="Times New Roman"/>
          <w:sz w:val="20"/>
          <w:szCs w:val="20"/>
        </w:rPr>
        <w:t xml:space="preserve"> </w:t>
      </w:r>
      <w:r w:rsidRPr="00DC4971">
        <w:rPr>
          <w:rFonts w:ascii="Times New Roman" w:hAnsi="Times New Roman" w:cs="Times New Roman"/>
          <w:sz w:val="20"/>
          <w:szCs w:val="20"/>
        </w:rPr>
        <w:t>cetvel, tablo vb. geliştirmek ve standartları belirlemek,</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(6) İç ve dış değerlendirme raporlarında ortaya çıkan ve iyileştirmeye ihtiyaç duyulan</w:t>
      </w:r>
      <w:r>
        <w:rPr>
          <w:rFonts w:ascii="Times New Roman" w:hAnsi="Times New Roman" w:cs="Times New Roman"/>
          <w:sz w:val="20"/>
          <w:szCs w:val="20"/>
        </w:rPr>
        <w:t xml:space="preserve"> </w:t>
      </w:r>
      <w:r w:rsidRPr="00DC4971">
        <w:rPr>
          <w:rFonts w:ascii="Times New Roman" w:hAnsi="Times New Roman" w:cs="Times New Roman"/>
          <w:sz w:val="20"/>
          <w:szCs w:val="20"/>
        </w:rPr>
        <w:t>alanlarla ilgili iyileştirme çalışmaları yapmak,</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(7) </w:t>
      </w:r>
      <w:r>
        <w:rPr>
          <w:rFonts w:ascii="Times New Roman" w:hAnsi="Times New Roman" w:cs="Times New Roman"/>
          <w:sz w:val="20"/>
          <w:szCs w:val="20"/>
        </w:rPr>
        <w:t xml:space="preserve">Öğrenci, akademik ve idari personel ile dış paydaş </w:t>
      </w:r>
      <w:r w:rsidRPr="00DC4971">
        <w:rPr>
          <w:rFonts w:ascii="Times New Roman" w:hAnsi="Times New Roman" w:cs="Times New Roman"/>
          <w:sz w:val="20"/>
          <w:szCs w:val="20"/>
        </w:rPr>
        <w:t>memnuniyet anketlerinin sonuçlarını içeren yıllık</w:t>
      </w:r>
      <w:r>
        <w:rPr>
          <w:rFonts w:ascii="Times New Roman" w:hAnsi="Times New Roman" w:cs="Times New Roman"/>
          <w:sz w:val="20"/>
          <w:szCs w:val="20"/>
        </w:rPr>
        <w:t xml:space="preserve"> </w:t>
      </w:r>
      <w:r w:rsidRPr="00DC4971">
        <w:rPr>
          <w:rFonts w:ascii="Times New Roman" w:hAnsi="Times New Roman" w:cs="Times New Roman"/>
          <w:sz w:val="20"/>
          <w:szCs w:val="20"/>
        </w:rPr>
        <w:t>kurumsal değerlendirme raporunu hazırlamaktır.</w:t>
      </w: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t>Kalite Komisyonunun çalışma esasları</w:t>
      </w:r>
    </w:p>
    <w:p w:rsidR="00914E7F" w:rsidRDefault="00914E7F" w:rsidP="00914E7F">
      <w:pPr>
        <w:jc w:val="both"/>
        <w:rPr>
          <w:rFonts w:ascii="Times New Roman" w:hAnsi="Times New Roman" w:cs="Times New Roman"/>
          <w:sz w:val="20"/>
          <w:szCs w:val="20"/>
        </w:rPr>
      </w:pPr>
      <w:proofErr w:type="gramStart"/>
      <w:r w:rsidRPr="00DC4971">
        <w:rPr>
          <w:rFonts w:ascii="Times New Roman" w:hAnsi="Times New Roman" w:cs="Times New Roman"/>
          <w:b/>
          <w:sz w:val="20"/>
          <w:szCs w:val="20"/>
        </w:rPr>
        <w:t>MADDE 7-</w:t>
      </w:r>
      <w:r w:rsidRPr="00DC4971">
        <w:rPr>
          <w:rFonts w:ascii="Times New Roman" w:hAnsi="Times New Roman" w:cs="Times New Roman"/>
          <w:sz w:val="20"/>
          <w:szCs w:val="20"/>
        </w:rPr>
        <w:t xml:space="preserve"> (1) - Komisyon, Yükseköğretim Kalite Kurulu tarafından belirlenen usul ve</w:t>
      </w:r>
      <w:r>
        <w:rPr>
          <w:rFonts w:ascii="Times New Roman" w:hAnsi="Times New Roman" w:cs="Times New Roman"/>
          <w:sz w:val="20"/>
          <w:szCs w:val="20"/>
        </w:rPr>
        <w:t xml:space="preserve"> </w:t>
      </w:r>
      <w:r w:rsidRPr="00DC4971">
        <w:rPr>
          <w:rFonts w:ascii="Times New Roman" w:hAnsi="Times New Roman" w:cs="Times New Roman"/>
          <w:sz w:val="20"/>
          <w:szCs w:val="20"/>
        </w:rPr>
        <w:t>esaslara uygun olarak; Üniversitenin stratejik planı ve hedefleri doğrultusunda, eğitim</w:t>
      </w:r>
      <w:r>
        <w:rPr>
          <w:rFonts w:ascii="Times New Roman" w:hAnsi="Times New Roman" w:cs="Times New Roman"/>
          <w:sz w:val="20"/>
          <w:szCs w:val="20"/>
        </w:rPr>
        <w:t>-</w:t>
      </w:r>
      <w:r w:rsidRPr="00DC4971">
        <w:rPr>
          <w:rFonts w:ascii="Times New Roman" w:hAnsi="Times New Roman" w:cs="Times New Roman"/>
          <w:sz w:val="20"/>
          <w:szCs w:val="20"/>
        </w:rPr>
        <w:t>öğretim</w:t>
      </w:r>
      <w:r>
        <w:rPr>
          <w:rFonts w:ascii="Times New Roman" w:hAnsi="Times New Roman" w:cs="Times New Roman"/>
          <w:sz w:val="20"/>
          <w:szCs w:val="20"/>
        </w:rPr>
        <w:t>,</w:t>
      </w:r>
      <w:r w:rsidRPr="00DC4971">
        <w:rPr>
          <w:rFonts w:ascii="Times New Roman" w:hAnsi="Times New Roman" w:cs="Times New Roman"/>
          <w:sz w:val="20"/>
          <w:szCs w:val="20"/>
        </w:rPr>
        <w:t xml:space="preserve"> araştırma</w:t>
      </w:r>
      <w:r>
        <w:rPr>
          <w:rFonts w:ascii="Times New Roman" w:hAnsi="Times New Roman" w:cs="Times New Roman"/>
          <w:sz w:val="20"/>
          <w:szCs w:val="20"/>
        </w:rPr>
        <w:t>-geliştirme ve toplumsal katkı</w:t>
      </w:r>
      <w:r w:rsidRPr="00DC4971">
        <w:rPr>
          <w:rFonts w:ascii="Times New Roman" w:hAnsi="Times New Roman" w:cs="Times New Roman"/>
          <w:sz w:val="20"/>
          <w:szCs w:val="20"/>
        </w:rPr>
        <w:t xml:space="preserve"> faaliyetleri ile idarî hizmetlerinin değerlendirilmesi, kalitesinin</w:t>
      </w:r>
      <w:r>
        <w:rPr>
          <w:rFonts w:ascii="Times New Roman" w:hAnsi="Times New Roman" w:cs="Times New Roman"/>
          <w:sz w:val="20"/>
          <w:szCs w:val="20"/>
        </w:rPr>
        <w:t xml:space="preserve"> </w:t>
      </w:r>
      <w:r w:rsidRPr="00DC4971">
        <w:rPr>
          <w:rFonts w:ascii="Times New Roman" w:hAnsi="Times New Roman" w:cs="Times New Roman"/>
          <w:sz w:val="20"/>
          <w:szCs w:val="20"/>
        </w:rPr>
        <w:t>geliştirilmesi ve Üniversitenin iç ve dış kalite güvence sisteminin kurulması, kurumsal</w:t>
      </w:r>
      <w:r>
        <w:rPr>
          <w:rFonts w:ascii="Times New Roman" w:hAnsi="Times New Roman" w:cs="Times New Roman"/>
          <w:sz w:val="20"/>
          <w:szCs w:val="20"/>
        </w:rPr>
        <w:t xml:space="preserve"> </w:t>
      </w:r>
      <w:r w:rsidRPr="00DC4971">
        <w:rPr>
          <w:rFonts w:ascii="Times New Roman" w:hAnsi="Times New Roman" w:cs="Times New Roman"/>
          <w:sz w:val="20"/>
          <w:szCs w:val="20"/>
        </w:rPr>
        <w:t>göstergelerinin tespit edilmesi ve bu kapsamda yapılacak çalışmaları yürütmek üzere en az</w:t>
      </w:r>
      <w:r>
        <w:rPr>
          <w:rFonts w:ascii="Times New Roman" w:hAnsi="Times New Roman" w:cs="Times New Roman"/>
          <w:sz w:val="20"/>
          <w:szCs w:val="20"/>
        </w:rPr>
        <w:t xml:space="preserve"> yılda bir kez </w:t>
      </w:r>
      <w:r w:rsidRPr="00DC4971">
        <w:rPr>
          <w:rFonts w:ascii="Times New Roman" w:hAnsi="Times New Roman" w:cs="Times New Roman"/>
          <w:sz w:val="20"/>
          <w:szCs w:val="20"/>
        </w:rPr>
        <w:t>toplanır.</w:t>
      </w:r>
      <w:r>
        <w:rPr>
          <w:rFonts w:ascii="Times New Roman" w:hAnsi="Times New Roman" w:cs="Times New Roman"/>
          <w:sz w:val="20"/>
          <w:szCs w:val="20"/>
        </w:rPr>
        <w:t xml:space="preserve"> </w:t>
      </w:r>
      <w:proofErr w:type="gramEnd"/>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(2) Kurum İç Değerlendirme Raporu hazırlama işlemi komisyon üyelerince belirlenen alt</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komisyonlar tarafından yürütülür. </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(3) </w:t>
      </w:r>
      <w:r>
        <w:rPr>
          <w:rFonts w:ascii="Times New Roman" w:hAnsi="Times New Roman" w:cs="Times New Roman"/>
          <w:sz w:val="20"/>
          <w:szCs w:val="20"/>
        </w:rPr>
        <w:t>Her bir alt komisyon bir rektör yardımcısı başkanlığında toplanır. Alt komisyonlar kendi aralarında toplanarak çalışmalarını yürütür.</w:t>
      </w:r>
    </w:p>
    <w:p w:rsidR="00914E7F" w:rsidRPr="00DC4971" w:rsidRDefault="00914E7F" w:rsidP="00914E7F">
      <w:pPr>
        <w:jc w:val="both"/>
        <w:rPr>
          <w:rFonts w:ascii="Times New Roman" w:hAnsi="Times New Roman" w:cs="Times New Roman"/>
          <w:sz w:val="20"/>
          <w:szCs w:val="20"/>
        </w:rPr>
      </w:pPr>
      <w:r>
        <w:rPr>
          <w:rFonts w:ascii="Times New Roman" w:hAnsi="Times New Roman" w:cs="Times New Roman"/>
          <w:sz w:val="20"/>
          <w:szCs w:val="20"/>
        </w:rPr>
        <w:t>(4</w:t>
      </w:r>
      <w:r w:rsidRPr="00DC4971">
        <w:rPr>
          <w:rFonts w:ascii="Times New Roman" w:hAnsi="Times New Roman" w:cs="Times New Roman"/>
          <w:sz w:val="20"/>
          <w:szCs w:val="20"/>
        </w:rPr>
        <w:t xml:space="preserve">) Komisyon tarafından talep edilmesi durumunda, ihtiyaç duyulan </w:t>
      </w:r>
      <w:r>
        <w:rPr>
          <w:rFonts w:ascii="Times New Roman" w:hAnsi="Times New Roman" w:cs="Times New Roman"/>
          <w:sz w:val="20"/>
          <w:szCs w:val="20"/>
        </w:rPr>
        <w:t>a</w:t>
      </w:r>
      <w:r w:rsidRPr="00DC4971">
        <w:rPr>
          <w:rFonts w:ascii="Times New Roman" w:hAnsi="Times New Roman" w:cs="Times New Roman"/>
          <w:sz w:val="20"/>
          <w:szCs w:val="20"/>
        </w:rPr>
        <w:t xml:space="preserve">kademik ve </w:t>
      </w:r>
      <w:r>
        <w:rPr>
          <w:rFonts w:ascii="Times New Roman" w:hAnsi="Times New Roman" w:cs="Times New Roman"/>
          <w:sz w:val="20"/>
          <w:szCs w:val="20"/>
        </w:rPr>
        <w:t>i</w:t>
      </w:r>
      <w:r w:rsidRPr="00DC4971">
        <w:rPr>
          <w:rFonts w:ascii="Times New Roman" w:hAnsi="Times New Roman" w:cs="Times New Roman"/>
          <w:sz w:val="20"/>
          <w:szCs w:val="20"/>
        </w:rPr>
        <w:t>dari</w:t>
      </w:r>
      <w:r>
        <w:rPr>
          <w:rFonts w:ascii="Times New Roman" w:hAnsi="Times New Roman" w:cs="Times New Roman"/>
          <w:sz w:val="20"/>
          <w:szCs w:val="20"/>
        </w:rPr>
        <w:t xml:space="preserve"> </w:t>
      </w:r>
      <w:r w:rsidRPr="00DC4971">
        <w:rPr>
          <w:rFonts w:ascii="Times New Roman" w:hAnsi="Times New Roman" w:cs="Times New Roman"/>
          <w:sz w:val="20"/>
          <w:szCs w:val="20"/>
        </w:rPr>
        <w:t>personel komisyon başkanı tarafından komisyon çalışmalarında görevlendirilebilir.</w:t>
      </w:r>
    </w:p>
    <w:p w:rsidR="00914E7F" w:rsidRPr="00DC4971" w:rsidRDefault="00914E7F" w:rsidP="00914E7F">
      <w:pPr>
        <w:jc w:val="both"/>
        <w:rPr>
          <w:rFonts w:ascii="Times New Roman" w:hAnsi="Times New Roman" w:cs="Times New Roman"/>
          <w:sz w:val="20"/>
          <w:szCs w:val="20"/>
        </w:rPr>
      </w:pPr>
      <w:r>
        <w:rPr>
          <w:rFonts w:ascii="Times New Roman" w:hAnsi="Times New Roman" w:cs="Times New Roman"/>
          <w:sz w:val="20"/>
          <w:szCs w:val="20"/>
        </w:rPr>
        <w:t>(5</w:t>
      </w:r>
      <w:r w:rsidRPr="00DC4971">
        <w:rPr>
          <w:rFonts w:ascii="Times New Roman" w:hAnsi="Times New Roman" w:cs="Times New Roman"/>
          <w:sz w:val="20"/>
          <w:szCs w:val="20"/>
        </w:rPr>
        <w:t>) Komisyon ve alt komisyonlar, kalite güvencesi çalışmalarında kullanılmak üzere</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Üniversite birimlerinden sağlanacak bilgileri </w:t>
      </w:r>
      <w:r>
        <w:rPr>
          <w:rFonts w:ascii="Times New Roman" w:hAnsi="Times New Roman" w:cs="Times New Roman"/>
          <w:sz w:val="20"/>
          <w:szCs w:val="20"/>
        </w:rPr>
        <w:t xml:space="preserve">birim ve bölüm kalite temsilcileri ile birim ve bölüm kalite elçileri aracılığıyla </w:t>
      </w:r>
      <w:r w:rsidRPr="00DC4971">
        <w:rPr>
          <w:rFonts w:ascii="Times New Roman" w:hAnsi="Times New Roman" w:cs="Times New Roman"/>
          <w:sz w:val="20"/>
          <w:szCs w:val="20"/>
        </w:rPr>
        <w:t>temin eder.</w:t>
      </w:r>
    </w:p>
    <w:p w:rsidR="00914E7F" w:rsidRPr="00DC4971" w:rsidRDefault="00914E7F" w:rsidP="00914E7F">
      <w:pPr>
        <w:jc w:val="both"/>
        <w:rPr>
          <w:rFonts w:ascii="Times New Roman" w:hAnsi="Times New Roman" w:cs="Times New Roman"/>
          <w:sz w:val="20"/>
          <w:szCs w:val="20"/>
        </w:rPr>
      </w:pPr>
      <w:r>
        <w:rPr>
          <w:rFonts w:ascii="Times New Roman" w:hAnsi="Times New Roman" w:cs="Times New Roman"/>
          <w:sz w:val="20"/>
          <w:szCs w:val="20"/>
        </w:rPr>
        <w:t>(6</w:t>
      </w:r>
      <w:r w:rsidRPr="00DC4971">
        <w:rPr>
          <w:rFonts w:ascii="Times New Roman" w:hAnsi="Times New Roman" w:cs="Times New Roman"/>
          <w:sz w:val="20"/>
          <w:szCs w:val="20"/>
        </w:rPr>
        <w:t>) Komisyon üye tam sayısının en az yarısının katılımı ile toplanır ve karar alır.</w:t>
      </w:r>
    </w:p>
    <w:p w:rsidR="00914E7F" w:rsidRDefault="00914E7F" w:rsidP="00914E7F">
      <w:pPr>
        <w:jc w:val="both"/>
        <w:rPr>
          <w:rFonts w:ascii="Times New Roman" w:hAnsi="Times New Roman" w:cs="Times New Roman"/>
          <w:b/>
          <w:sz w:val="20"/>
          <w:szCs w:val="20"/>
        </w:rPr>
      </w:pPr>
      <w:r>
        <w:rPr>
          <w:rFonts w:ascii="Times New Roman" w:hAnsi="Times New Roman" w:cs="Times New Roman"/>
          <w:b/>
          <w:sz w:val="20"/>
          <w:szCs w:val="20"/>
        </w:rPr>
        <w:t>Kalite Koordinatörlüğü</w:t>
      </w:r>
    </w:p>
    <w:p w:rsidR="00914E7F" w:rsidRDefault="00914E7F" w:rsidP="00914E7F">
      <w:pPr>
        <w:jc w:val="both"/>
        <w:rPr>
          <w:rFonts w:ascii="Times New Roman" w:hAnsi="Times New Roman" w:cs="Times New Roman"/>
          <w:sz w:val="20"/>
          <w:szCs w:val="20"/>
        </w:rPr>
      </w:pPr>
      <w:proofErr w:type="gramStart"/>
      <w:r>
        <w:rPr>
          <w:rFonts w:ascii="Times New Roman" w:hAnsi="Times New Roman" w:cs="Times New Roman"/>
          <w:b/>
          <w:sz w:val="20"/>
          <w:szCs w:val="20"/>
        </w:rPr>
        <w:t xml:space="preserve">Madde 8- </w:t>
      </w:r>
      <w:r w:rsidRPr="00CE4909">
        <w:rPr>
          <w:rFonts w:ascii="Times New Roman" w:hAnsi="Times New Roman" w:cs="Times New Roman"/>
          <w:sz w:val="20"/>
          <w:szCs w:val="20"/>
        </w:rPr>
        <w:t>(1)</w:t>
      </w:r>
      <w:r>
        <w:rPr>
          <w:rFonts w:ascii="Times New Roman" w:hAnsi="Times New Roman" w:cs="Times New Roman"/>
          <w:sz w:val="20"/>
          <w:szCs w:val="20"/>
        </w:rPr>
        <w:t xml:space="preserve"> Kalite Komisyonunun çalışmalarını koordine etmek, belirtilen tarihlerde ve Komisyon Başkanının talebi üzerine toplantı çağrılarını yapmak, Üniversite genelinde yürütülen çalışmaları Kalite Komisyonu adına izleyerek komisyonun ve koordinatörlük internet sitesi ve diğer kanallarla kamuoyunun dikkatine sunmak, Kalite Komisyonunca hazırlanan Kurumsal İç Değerlendirme Raporlarını sisteme yüklemek, Program Kılavuzu uygulamalarını izlemek ve değerlendirmek, program değerlendirme çalışmalarını koordine etmek, dış değerlendirme ve akreditasyon süreçlerini organize etmek ve Üniversitenin kalite ile ilgili diğer etkinliklerini örgütlemek, eşgüdümlemek ve izlemek üzere bir Kalite Koordinatörlüğü kurulur.</w:t>
      </w:r>
      <w:proofErr w:type="gramEnd"/>
    </w:p>
    <w:p w:rsidR="00914E7F" w:rsidRDefault="00914E7F" w:rsidP="00914E7F">
      <w:pPr>
        <w:jc w:val="both"/>
        <w:rPr>
          <w:rFonts w:ascii="Times New Roman" w:hAnsi="Times New Roman" w:cs="Times New Roman"/>
          <w:sz w:val="20"/>
          <w:szCs w:val="20"/>
        </w:rPr>
      </w:pPr>
      <w:r>
        <w:rPr>
          <w:rFonts w:ascii="Times New Roman" w:hAnsi="Times New Roman" w:cs="Times New Roman"/>
          <w:sz w:val="20"/>
          <w:szCs w:val="20"/>
        </w:rPr>
        <w:lastRenderedPageBreak/>
        <w:t>(2) Kalite Koordinatörlüğü çalışmalarını yürütmek üzere Rektör tarafından bir Kalite Koordinatörü görevlendirilir. Kalite Koordinatörü kalite çalışmalarında görev almak üzere en fazla iki koordinatör yardımcısı görevlendirebilir. Koordinatör yardımcıları Rektörün oluru ile görevlendirilir.</w:t>
      </w:r>
    </w:p>
    <w:p w:rsidR="00914E7F" w:rsidRDefault="00914E7F" w:rsidP="00914E7F">
      <w:pPr>
        <w:jc w:val="both"/>
        <w:rPr>
          <w:rFonts w:ascii="Times New Roman" w:hAnsi="Times New Roman" w:cs="Times New Roman"/>
          <w:b/>
          <w:sz w:val="20"/>
          <w:szCs w:val="20"/>
        </w:rPr>
      </w:pPr>
      <w:r>
        <w:rPr>
          <w:rFonts w:ascii="Times New Roman" w:hAnsi="Times New Roman" w:cs="Times New Roman"/>
          <w:sz w:val="20"/>
          <w:szCs w:val="20"/>
        </w:rPr>
        <w:t>(3) Kalite koordinatörlüğünün ofis çalışmalarını yürütmek üzere yeterli sayıda personel görevlendirilir.</w:t>
      </w:r>
    </w:p>
    <w:p w:rsidR="00914E7F" w:rsidRPr="00DC4971" w:rsidRDefault="00914E7F" w:rsidP="00914E7F">
      <w:pPr>
        <w:jc w:val="both"/>
        <w:rPr>
          <w:rFonts w:ascii="Times New Roman" w:hAnsi="Times New Roman" w:cs="Times New Roman"/>
          <w:b/>
          <w:sz w:val="20"/>
          <w:szCs w:val="20"/>
        </w:rPr>
      </w:pPr>
      <w:r w:rsidRPr="00DC4971">
        <w:rPr>
          <w:rFonts w:ascii="Times New Roman" w:hAnsi="Times New Roman" w:cs="Times New Roman"/>
          <w:b/>
          <w:sz w:val="20"/>
          <w:szCs w:val="20"/>
        </w:rPr>
        <w:t xml:space="preserve">Alt </w:t>
      </w:r>
      <w:r>
        <w:rPr>
          <w:rFonts w:ascii="Times New Roman" w:hAnsi="Times New Roman" w:cs="Times New Roman"/>
          <w:b/>
          <w:sz w:val="20"/>
          <w:szCs w:val="20"/>
        </w:rPr>
        <w:t>k</w:t>
      </w:r>
      <w:r w:rsidRPr="00DC4971">
        <w:rPr>
          <w:rFonts w:ascii="Times New Roman" w:hAnsi="Times New Roman" w:cs="Times New Roman"/>
          <w:b/>
          <w:sz w:val="20"/>
          <w:szCs w:val="20"/>
        </w:rPr>
        <w:t>omisyonlar</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b/>
          <w:sz w:val="20"/>
          <w:szCs w:val="20"/>
        </w:rPr>
        <w:t xml:space="preserve">MADDE </w:t>
      </w:r>
      <w:r>
        <w:rPr>
          <w:rFonts w:ascii="Times New Roman" w:hAnsi="Times New Roman" w:cs="Times New Roman"/>
          <w:b/>
          <w:sz w:val="20"/>
          <w:szCs w:val="20"/>
        </w:rPr>
        <w:t>9</w:t>
      </w:r>
      <w:r w:rsidRPr="00DC4971">
        <w:rPr>
          <w:rFonts w:ascii="Times New Roman" w:hAnsi="Times New Roman" w:cs="Times New Roman"/>
          <w:b/>
          <w:sz w:val="20"/>
          <w:szCs w:val="20"/>
        </w:rPr>
        <w:t>-</w:t>
      </w:r>
      <w:r w:rsidRPr="00DC4971">
        <w:rPr>
          <w:rFonts w:ascii="Times New Roman" w:hAnsi="Times New Roman" w:cs="Times New Roman"/>
          <w:sz w:val="20"/>
          <w:szCs w:val="20"/>
        </w:rPr>
        <w:t xml:space="preserve"> (1) Bu usul ve esaslarda tanımlanan görevleri yerine getirmek üzere oluşturulan</w:t>
      </w:r>
      <w:r>
        <w:rPr>
          <w:rFonts w:ascii="Times New Roman" w:hAnsi="Times New Roman" w:cs="Times New Roman"/>
          <w:sz w:val="20"/>
          <w:szCs w:val="20"/>
        </w:rPr>
        <w:t xml:space="preserve"> </w:t>
      </w:r>
      <w:r w:rsidRPr="00DC4971">
        <w:rPr>
          <w:rFonts w:ascii="Times New Roman" w:hAnsi="Times New Roman" w:cs="Times New Roman"/>
          <w:sz w:val="20"/>
          <w:szCs w:val="20"/>
        </w:rPr>
        <w:t>alt komisyonlar şunlardır;</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a) </w:t>
      </w:r>
      <w:r>
        <w:rPr>
          <w:rFonts w:ascii="Times New Roman" w:hAnsi="Times New Roman" w:cs="Times New Roman"/>
          <w:sz w:val="20"/>
          <w:szCs w:val="20"/>
        </w:rPr>
        <w:t>Liderlik, Yönetişim ve Kalite Alt Komisyonu</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b) </w:t>
      </w:r>
      <w:r>
        <w:rPr>
          <w:rFonts w:ascii="Times New Roman" w:hAnsi="Times New Roman" w:cs="Times New Roman"/>
          <w:sz w:val="20"/>
          <w:szCs w:val="20"/>
        </w:rPr>
        <w:t>Eğitim ve Öğretim Alt Komisyonu</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c) </w:t>
      </w:r>
      <w:r>
        <w:rPr>
          <w:rFonts w:ascii="Times New Roman" w:hAnsi="Times New Roman" w:cs="Times New Roman"/>
          <w:sz w:val="20"/>
          <w:szCs w:val="20"/>
        </w:rPr>
        <w:t>Araştırma ve Geliştirme Alt Komisyonu</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 xml:space="preserve">d) </w:t>
      </w:r>
      <w:r>
        <w:rPr>
          <w:rFonts w:ascii="Times New Roman" w:hAnsi="Times New Roman" w:cs="Times New Roman"/>
          <w:sz w:val="20"/>
          <w:szCs w:val="20"/>
        </w:rPr>
        <w:t>Toplumsal Katkı Alt Komisyonu</w:t>
      </w:r>
    </w:p>
    <w:p w:rsidR="00914E7F" w:rsidRPr="00DC4971" w:rsidRDefault="00914E7F" w:rsidP="00914E7F">
      <w:pPr>
        <w:jc w:val="both"/>
        <w:rPr>
          <w:rFonts w:ascii="Times New Roman" w:hAnsi="Times New Roman" w:cs="Times New Roman"/>
          <w:sz w:val="20"/>
          <w:szCs w:val="20"/>
        </w:rPr>
      </w:pPr>
      <w:r w:rsidRPr="00DC4971">
        <w:rPr>
          <w:rFonts w:ascii="Times New Roman" w:hAnsi="Times New Roman" w:cs="Times New Roman"/>
          <w:sz w:val="20"/>
          <w:szCs w:val="20"/>
        </w:rPr>
        <w:t>(2) Alt Komisyon üyeleri, Kalite Komisyonunca seçilir; üyeler gerektiğinde birden fazla alt</w:t>
      </w:r>
      <w:r>
        <w:rPr>
          <w:rFonts w:ascii="Times New Roman" w:hAnsi="Times New Roman" w:cs="Times New Roman"/>
          <w:sz w:val="20"/>
          <w:szCs w:val="20"/>
        </w:rPr>
        <w:t xml:space="preserve"> </w:t>
      </w:r>
      <w:r w:rsidRPr="00DC4971">
        <w:rPr>
          <w:rFonts w:ascii="Times New Roman" w:hAnsi="Times New Roman" w:cs="Times New Roman"/>
          <w:sz w:val="20"/>
          <w:szCs w:val="20"/>
        </w:rPr>
        <w:t>komisyonda görev alabilirler. Alt Komisyonlar en az 3 üyeden oluşur.</w:t>
      </w:r>
    </w:p>
    <w:p w:rsidR="00914E7F" w:rsidRPr="00150044" w:rsidRDefault="00914E7F" w:rsidP="00914E7F">
      <w:pPr>
        <w:jc w:val="both"/>
        <w:rPr>
          <w:rFonts w:ascii="Times New Roman" w:hAnsi="Times New Roman" w:cs="Times New Roman"/>
          <w:b/>
          <w:sz w:val="20"/>
          <w:szCs w:val="20"/>
        </w:rPr>
      </w:pPr>
      <w:r w:rsidRPr="00150044">
        <w:rPr>
          <w:rFonts w:ascii="Times New Roman" w:hAnsi="Times New Roman" w:cs="Times New Roman"/>
          <w:b/>
          <w:sz w:val="20"/>
          <w:szCs w:val="20"/>
        </w:rPr>
        <w:t xml:space="preserve">Birim </w:t>
      </w:r>
      <w:r>
        <w:rPr>
          <w:rFonts w:ascii="Times New Roman" w:hAnsi="Times New Roman" w:cs="Times New Roman"/>
          <w:b/>
          <w:sz w:val="20"/>
          <w:szCs w:val="20"/>
        </w:rPr>
        <w:t xml:space="preserve">ve bölüm </w:t>
      </w:r>
      <w:r w:rsidRPr="00150044">
        <w:rPr>
          <w:rFonts w:ascii="Times New Roman" w:hAnsi="Times New Roman" w:cs="Times New Roman"/>
          <w:b/>
          <w:sz w:val="20"/>
          <w:szCs w:val="20"/>
        </w:rPr>
        <w:t xml:space="preserve">kalite </w:t>
      </w:r>
      <w:r>
        <w:rPr>
          <w:rFonts w:ascii="Times New Roman" w:hAnsi="Times New Roman" w:cs="Times New Roman"/>
          <w:b/>
          <w:sz w:val="20"/>
          <w:szCs w:val="20"/>
        </w:rPr>
        <w:t>temsilcileri ile birim ve bölüm kalite elçileri</w:t>
      </w:r>
    </w:p>
    <w:p w:rsidR="00914E7F" w:rsidRPr="00DC4971" w:rsidRDefault="00914E7F" w:rsidP="00914E7F">
      <w:pPr>
        <w:jc w:val="both"/>
        <w:rPr>
          <w:rFonts w:ascii="Times New Roman" w:hAnsi="Times New Roman" w:cs="Times New Roman"/>
          <w:sz w:val="20"/>
          <w:szCs w:val="20"/>
        </w:rPr>
      </w:pPr>
      <w:r w:rsidRPr="004B4780">
        <w:rPr>
          <w:rFonts w:ascii="Times New Roman" w:hAnsi="Times New Roman" w:cs="Times New Roman"/>
          <w:b/>
          <w:sz w:val="20"/>
          <w:szCs w:val="20"/>
        </w:rPr>
        <w:t>MADDE 10-</w:t>
      </w:r>
      <w:r w:rsidRPr="00DC4971">
        <w:rPr>
          <w:rFonts w:ascii="Times New Roman" w:hAnsi="Times New Roman" w:cs="Times New Roman"/>
          <w:sz w:val="20"/>
          <w:szCs w:val="20"/>
        </w:rPr>
        <w:t xml:space="preserve"> (1) </w:t>
      </w:r>
      <w:r>
        <w:rPr>
          <w:rFonts w:ascii="Times New Roman" w:hAnsi="Times New Roman" w:cs="Times New Roman"/>
          <w:sz w:val="20"/>
          <w:szCs w:val="20"/>
        </w:rPr>
        <w:t xml:space="preserve">Üniversitedeki kalite çalışmalarını birimlerde yaygınlaştırmak amacıyla Kalite Koordinatörlüğü ile işbirliği içinde çalışmak üzere her birimden ve akademik birimlerdeki her bölümden bir personel belirlenir. Birim ve bölüm kalite elçileri her fakülte/yüksekokul/meslek yüksekokulu ve enstitüden ve bunlara bağlı bölümlerden (enstitülerde ana bilim dallarından) belirlenen birer öğrenciden oluşur. </w:t>
      </w:r>
      <w:proofErr w:type="spellStart"/>
      <w:r>
        <w:rPr>
          <w:rFonts w:ascii="Times New Roman" w:hAnsi="Times New Roman" w:cs="Times New Roman"/>
          <w:sz w:val="20"/>
          <w:szCs w:val="20"/>
        </w:rPr>
        <w:t>Önlisans</w:t>
      </w:r>
      <w:proofErr w:type="spellEnd"/>
      <w:r>
        <w:rPr>
          <w:rFonts w:ascii="Times New Roman" w:hAnsi="Times New Roman" w:cs="Times New Roman"/>
          <w:sz w:val="20"/>
          <w:szCs w:val="20"/>
        </w:rPr>
        <w:t xml:space="preserve"> öğrencilerinden belirlenecek elçiler birinci sınıf, lisans öğrencilerinden belirlenecek öğrenciler ikinci sınıf öğrencileri arasından seçilir. Lisansüstü öğrencileri arasından seçilecek elçiler ise ders döneminde olan öğrenciler arasından belirlenir.</w:t>
      </w:r>
    </w:p>
    <w:p w:rsidR="00914E7F" w:rsidRPr="00DC4971" w:rsidRDefault="00914E7F" w:rsidP="00914E7F">
      <w:pPr>
        <w:jc w:val="both"/>
        <w:rPr>
          <w:rFonts w:ascii="Times New Roman" w:hAnsi="Times New Roman" w:cs="Times New Roman"/>
          <w:sz w:val="20"/>
          <w:szCs w:val="20"/>
        </w:rPr>
      </w:pPr>
    </w:p>
    <w:p w:rsidR="00914E7F" w:rsidRPr="00396B9D" w:rsidRDefault="00914E7F" w:rsidP="00914E7F">
      <w:pPr>
        <w:jc w:val="center"/>
        <w:rPr>
          <w:rFonts w:ascii="Times New Roman" w:hAnsi="Times New Roman" w:cs="Times New Roman"/>
          <w:b/>
          <w:sz w:val="20"/>
          <w:szCs w:val="20"/>
        </w:rPr>
      </w:pPr>
      <w:r w:rsidRPr="00396B9D">
        <w:rPr>
          <w:rFonts w:ascii="Times New Roman" w:hAnsi="Times New Roman" w:cs="Times New Roman"/>
          <w:b/>
          <w:sz w:val="20"/>
          <w:szCs w:val="20"/>
        </w:rPr>
        <w:t>ÜÇÜNCÜ BÖLÜM</w:t>
      </w:r>
    </w:p>
    <w:p w:rsidR="00914E7F" w:rsidRPr="00396B9D" w:rsidRDefault="00914E7F" w:rsidP="00914E7F">
      <w:pPr>
        <w:rPr>
          <w:rFonts w:ascii="Times New Roman" w:hAnsi="Times New Roman" w:cs="Times New Roman"/>
          <w:b/>
          <w:sz w:val="20"/>
          <w:szCs w:val="20"/>
        </w:rPr>
      </w:pPr>
      <w:r w:rsidRPr="00396B9D">
        <w:rPr>
          <w:rFonts w:ascii="Times New Roman" w:hAnsi="Times New Roman" w:cs="Times New Roman"/>
          <w:b/>
          <w:sz w:val="20"/>
          <w:szCs w:val="20"/>
        </w:rPr>
        <w:t>Kalite Ko</w:t>
      </w:r>
      <w:r>
        <w:rPr>
          <w:rFonts w:ascii="Times New Roman" w:hAnsi="Times New Roman" w:cs="Times New Roman"/>
          <w:b/>
          <w:sz w:val="20"/>
          <w:szCs w:val="20"/>
        </w:rPr>
        <w:t>ordinatörlüğü</w:t>
      </w:r>
      <w:r w:rsidRPr="00396B9D">
        <w:rPr>
          <w:rFonts w:ascii="Times New Roman" w:hAnsi="Times New Roman" w:cs="Times New Roman"/>
          <w:b/>
          <w:sz w:val="20"/>
          <w:szCs w:val="20"/>
        </w:rPr>
        <w:t xml:space="preserve"> </w:t>
      </w:r>
      <w:r>
        <w:rPr>
          <w:rFonts w:ascii="Times New Roman" w:hAnsi="Times New Roman" w:cs="Times New Roman"/>
          <w:b/>
          <w:sz w:val="20"/>
          <w:szCs w:val="20"/>
        </w:rPr>
        <w:t>sarf malzemeleri, destek hizmetleri</w:t>
      </w:r>
      <w:r w:rsidRPr="00396B9D">
        <w:rPr>
          <w:rFonts w:ascii="Times New Roman" w:hAnsi="Times New Roman" w:cs="Times New Roman"/>
          <w:b/>
          <w:sz w:val="20"/>
          <w:szCs w:val="20"/>
        </w:rPr>
        <w:t xml:space="preserve"> ve </w:t>
      </w:r>
      <w:r>
        <w:rPr>
          <w:rFonts w:ascii="Times New Roman" w:hAnsi="Times New Roman" w:cs="Times New Roman"/>
          <w:b/>
          <w:sz w:val="20"/>
          <w:szCs w:val="20"/>
        </w:rPr>
        <w:t>g</w:t>
      </w:r>
      <w:r w:rsidRPr="00396B9D">
        <w:rPr>
          <w:rFonts w:ascii="Times New Roman" w:hAnsi="Times New Roman" w:cs="Times New Roman"/>
          <w:b/>
          <w:sz w:val="20"/>
          <w:szCs w:val="20"/>
        </w:rPr>
        <w:t>iderleri</w:t>
      </w:r>
    </w:p>
    <w:p w:rsidR="00914E7F" w:rsidRPr="00DC4971" w:rsidRDefault="00914E7F" w:rsidP="00914E7F">
      <w:pPr>
        <w:jc w:val="both"/>
        <w:rPr>
          <w:rFonts w:ascii="Times New Roman" w:hAnsi="Times New Roman" w:cs="Times New Roman"/>
          <w:sz w:val="20"/>
          <w:szCs w:val="20"/>
        </w:rPr>
      </w:pPr>
      <w:r w:rsidRPr="00396B9D">
        <w:rPr>
          <w:rFonts w:ascii="Times New Roman" w:hAnsi="Times New Roman" w:cs="Times New Roman"/>
          <w:b/>
          <w:sz w:val="20"/>
          <w:szCs w:val="20"/>
        </w:rPr>
        <w:t>MADDE 1</w:t>
      </w:r>
      <w:r>
        <w:rPr>
          <w:rFonts w:ascii="Times New Roman" w:hAnsi="Times New Roman" w:cs="Times New Roman"/>
          <w:b/>
          <w:sz w:val="20"/>
          <w:szCs w:val="20"/>
        </w:rPr>
        <w:t>1</w:t>
      </w:r>
      <w:r w:rsidRPr="00396B9D">
        <w:rPr>
          <w:rFonts w:ascii="Times New Roman" w:hAnsi="Times New Roman" w:cs="Times New Roman"/>
          <w:b/>
          <w:sz w:val="20"/>
          <w:szCs w:val="20"/>
        </w:rPr>
        <w:t>-</w:t>
      </w:r>
      <w:r w:rsidRPr="00DC4971">
        <w:rPr>
          <w:rFonts w:ascii="Times New Roman" w:hAnsi="Times New Roman" w:cs="Times New Roman"/>
          <w:sz w:val="20"/>
          <w:szCs w:val="20"/>
        </w:rPr>
        <w:t xml:space="preserve"> (1) </w:t>
      </w:r>
      <w:r>
        <w:rPr>
          <w:rFonts w:ascii="Times New Roman" w:hAnsi="Times New Roman" w:cs="Times New Roman"/>
          <w:sz w:val="20"/>
          <w:szCs w:val="20"/>
        </w:rPr>
        <w:t>Koordinatörlüğün</w:t>
      </w:r>
      <w:r w:rsidRPr="00DC4971">
        <w:rPr>
          <w:rFonts w:ascii="Times New Roman" w:hAnsi="Times New Roman" w:cs="Times New Roman"/>
          <w:sz w:val="20"/>
          <w:szCs w:val="20"/>
        </w:rPr>
        <w:t xml:space="preserve"> </w:t>
      </w:r>
      <w:r w:rsidRPr="00D37DEB">
        <w:rPr>
          <w:rFonts w:ascii="Times New Roman" w:hAnsi="Times New Roman" w:cs="Times New Roman"/>
          <w:sz w:val="20"/>
          <w:szCs w:val="20"/>
        </w:rPr>
        <w:t>sarf malzemeleri, destek hizmetleri ve giderleri</w:t>
      </w:r>
      <w:r w:rsidRPr="00DC4971">
        <w:rPr>
          <w:rFonts w:ascii="Times New Roman" w:hAnsi="Times New Roman" w:cs="Times New Roman"/>
          <w:sz w:val="20"/>
          <w:szCs w:val="20"/>
        </w:rPr>
        <w:t xml:space="preserve"> </w:t>
      </w:r>
      <w:r>
        <w:rPr>
          <w:rFonts w:ascii="Times New Roman" w:hAnsi="Times New Roman" w:cs="Times New Roman"/>
          <w:sz w:val="20"/>
          <w:szCs w:val="20"/>
        </w:rPr>
        <w:t xml:space="preserve">Genel Sekreterlik ve </w:t>
      </w:r>
      <w:r w:rsidRPr="00DC4971">
        <w:rPr>
          <w:rFonts w:ascii="Times New Roman" w:hAnsi="Times New Roman" w:cs="Times New Roman"/>
          <w:sz w:val="20"/>
          <w:szCs w:val="20"/>
        </w:rPr>
        <w:t xml:space="preserve">Rektörlük </w:t>
      </w:r>
      <w:r>
        <w:rPr>
          <w:rFonts w:ascii="Times New Roman" w:hAnsi="Times New Roman" w:cs="Times New Roman"/>
          <w:sz w:val="20"/>
          <w:szCs w:val="20"/>
        </w:rPr>
        <w:t xml:space="preserve">tarafından </w:t>
      </w:r>
      <w:r w:rsidRPr="00DC4971">
        <w:rPr>
          <w:rFonts w:ascii="Times New Roman" w:hAnsi="Times New Roman" w:cs="Times New Roman"/>
          <w:sz w:val="20"/>
          <w:szCs w:val="20"/>
        </w:rPr>
        <w:t>karşılanır.</w:t>
      </w:r>
    </w:p>
    <w:p w:rsidR="00914E7F" w:rsidRPr="00396B9D" w:rsidRDefault="00914E7F" w:rsidP="00914E7F">
      <w:pPr>
        <w:jc w:val="center"/>
        <w:rPr>
          <w:rFonts w:ascii="Times New Roman" w:hAnsi="Times New Roman" w:cs="Times New Roman"/>
          <w:b/>
          <w:sz w:val="20"/>
          <w:szCs w:val="20"/>
        </w:rPr>
      </w:pPr>
      <w:r w:rsidRPr="00396B9D">
        <w:rPr>
          <w:rFonts w:ascii="Times New Roman" w:hAnsi="Times New Roman" w:cs="Times New Roman"/>
          <w:b/>
          <w:sz w:val="20"/>
          <w:szCs w:val="20"/>
        </w:rPr>
        <w:t>DÖRDÜNCÜ BÖLÜM</w:t>
      </w:r>
    </w:p>
    <w:p w:rsidR="00914E7F" w:rsidRPr="00396B9D" w:rsidRDefault="00914E7F" w:rsidP="00914E7F">
      <w:pPr>
        <w:rPr>
          <w:rFonts w:ascii="Times New Roman" w:hAnsi="Times New Roman" w:cs="Times New Roman"/>
          <w:b/>
          <w:sz w:val="20"/>
          <w:szCs w:val="20"/>
        </w:rPr>
      </w:pPr>
      <w:r w:rsidRPr="00396B9D">
        <w:rPr>
          <w:rFonts w:ascii="Times New Roman" w:hAnsi="Times New Roman" w:cs="Times New Roman"/>
          <w:b/>
          <w:sz w:val="20"/>
          <w:szCs w:val="20"/>
        </w:rPr>
        <w:t>Çeşitli ve son hükümler</w:t>
      </w:r>
    </w:p>
    <w:p w:rsidR="00914E7F" w:rsidRPr="00DC4971" w:rsidRDefault="00914E7F" w:rsidP="00914E7F">
      <w:pPr>
        <w:jc w:val="both"/>
        <w:rPr>
          <w:rFonts w:ascii="Times New Roman" w:hAnsi="Times New Roman" w:cs="Times New Roman"/>
          <w:sz w:val="20"/>
          <w:szCs w:val="20"/>
        </w:rPr>
      </w:pPr>
      <w:r w:rsidRPr="00396B9D">
        <w:rPr>
          <w:rFonts w:ascii="Times New Roman" w:hAnsi="Times New Roman" w:cs="Times New Roman"/>
          <w:b/>
          <w:sz w:val="20"/>
          <w:szCs w:val="20"/>
        </w:rPr>
        <w:t>Hüküm bulunmayan haller</w:t>
      </w:r>
    </w:p>
    <w:p w:rsidR="00914E7F" w:rsidRPr="00DC4971" w:rsidRDefault="00914E7F" w:rsidP="00914E7F">
      <w:pPr>
        <w:jc w:val="both"/>
        <w:rPr>
          <w:rFonts w:ascii="Times New Roman" w:hAnsi="Times New Roman" w:cs="Times New Roman"/>
          <w:sz w:val="20"/>
          <w:szCs w:val="20"/>
        </w:rPr>
      </w:pPr>
      <w:r w:rsidRPr="00396B9D">
        <w:rPr>
          <w:rFonts w:ascii="Times New Roman" w:hAnsi="Times New Roman" w:cs="Times New Roman"/>
          <w:b/>
          <w:sz w:val="20"/>
          <w:szCs w:val="20"/>
        </w:rPr>
        <w:t>MADDE 1</w:t>
      </w:r>
      <w:r>
        <w:rPr>
          <w:rFonts w:ascii="Times New Roman" w:hAnsi="Times New Roman" w:cs="Times New Roman"/>
          <w:b/>
          <w:sz w:val="20"/>
          <w:szCs w:val="20"/>
        </w:rPr>
        <w:t>2</w:t>
      </w:r>
      <w:r w:rsidRPr="00396B9D">
        <w:rPr>
          <w:rFonts w:ascii="Times New Roman" w:hAnsi="Times New Roman" w:cs="Times New Roman"/>
          <w:b/>
          <w:sz w:val="20"/>
          <w:szCs w:val="20"/>
        </w:rPr>
        <w:t>-</w:t>
      </w:r>
      <w:r w:rsidRPr="00DC4971">
        <w:rPr>
          <w:rFonts w:ascii="Times New Roman" w:hAnsi="Times New Roman" w:cs="Times New Roman"/>
          <w:sz w:val="20"/>
          <w:szCs w:val="20"/>
        </w:rPr>
        <w:t xml:space="preserve"> (1) Bu Usul ve Esaslarda hüküm bulunmayan durumlarda Yükseköğretim Kalite</w:t>
      </w:r>
      <w:r>
        <w:rPr>
          <w:rFonts w:ascii="Times New Roman" w:hAnsi="Times New Roman" w:cs="Times New Roman"/>
          <w:sz w:val="20"/>
          <w:szCs w:val="20"/>
        </w:rPr>
        <w:t xml:space="preserve"> </w:t>
      </w:r>
      <w:r w:rsidRPr="00DC4971">
        <w:rPr>
          <w:rFonts w:ascii="Times New Roman" w:hAnsi="Times New Roman" w:cs="Times New Roman"/>
          <w:sz w:val="20"/>
          <w:szCs w:val="20"/>
        </w:rPr>
        <w:t xml:space="preserve">Güvencesi </w:t>
      </w:r>
      <w:r>
        <w:rPr>
          <w:rFonts w:ascii="Times New Roman" w:hAnsi="Times New Roman" w:cs="Times New Roman"/>
          <w:sz w:val="20"/>
          <w:szCs w:val="20"/>
        </w:rPr>
        <w:t xml:space="preserve">ve Yükseköğretim Kalite Kurulu </w:t>
      </w:r>
      <w:r w:rsidRPr="00DC4971">
        <w:rPr>
          <w:rFonts w:ascii="Times New Roman" w:hAnsi="Times New Roman" w:cs="Times New Roman"/>
          <w:sz w:val="20"/>
          <w:szCs w:val="20"/>
        </w:rPr>
        <w:t>Yönetmeliği ile ilgili mevzuat hükümleri uygulanır.</w:t>
      </w:r>
    </w:p>
    <w:p w:rsidR="00914E7F" w:rsidRPr="00396B9D" w:rsidRDefault="00914E7F" w:rsidP="00914E7F">
      <w:pPr>
        <w:jc w:val="both"/>
        <w:rPr>
          <w:rFonts w:ascii="Times New Roman" w:hAnsi="Times New Roman" w:cs="Times New Roman"/>
          <w:b/>
          <w:sz w:val="20"/>
          <w:szCs w:val="20"/>
        </w:rPr>
      </w:pPr>
      <w:r w:rsidRPr="00396B9D">
        <w:rPr>
          <w:rFonts w:ascii="Times New Roman" w:hAnsi="Times New Roman" w:cs="Times New Roman"/>
          <w:b/>
          <w:sz w:val="20"/>
          <w:szCs w:val="20"/>
        </w:rPr>
        <w:t>Yürürlük</w:t>
      </w:r>
    </w:p>
    <w:p w:rsidR="005549F8" w:rsidRDefault="00914E7F" w:rsidP="00914E7F">
      <w:pPr>
        <w:spacing w:after="0" w:line="240" w:lineRule="atLeast"/>
        <w:jc w:val="both"/>
        <w:rPr>
          <w:sz w:val="20"/>
          <w:szCs w:val="20"/>
        </w:rPr>
      </w:pPr>
      <w:r w:rsidRPr="00396B9D">
        <w:rPr>
          <w:rFonts w:ascii="Times New Roman" w:hAnsi="Times New Roman" w:cs="Times New Roman"/>
          <w:b/>
          <w:sz w:val="20"/>
          <w:szCs w:val="20"/>
        </w:rPr>
        <w:t>MADDE 1</w:t>
      </w:r>
      <w:r>
        <w:rPr>
          <w:rFonts w:ascii="Times New Roman" w:hAnsi="Times New Roman" w:cs="Times New Roman"/>
          <w:b/>
          <w:sz w:val="20"/>
          <w:szCs w:val="20"/>
        </w:rPr>
        <w:t>3</w:t>
      </w:r>
      <w:r w:rsidRPr="00396B9D">
        <w:rPr>
          <w:rFonts w:ascii="Times New Roman" w:hAnsi="Times New Roman" w:cs="Times New Roman"/>
          <w:b/>
          <w:sz w:val="20"/>
          <w:szCs w:val="20"/>
        </w:rPr>
        <w:t>-</w:t>
      </w:r>
      <w:r>
        <w:rPr>
          <w:rFonts w:ascii="Times New Roman" w:hAnsi="Times New Roman" w:cs="Times New Roman"/>
          <w:sz w:val="20"/>
          <w:szCs w:val="20"/>
        </w:rPr>
        <w:t xml:space="preserve"> (1) Bu Usul ve Esaslar, Üniversite Yönetim Kurulu</w:t>
      </w:r>
      <w:r w:rsidRPr="00DC4971">
        <w:rPr>
          <w:rFonts w:ascii="Times New Roman" w:hAnsi="Times New Roman" w:cs="Times New Roman"/>
          <w:sz w:val="20"/>
          <w:szCs w:val="20"/>
        </w:rPr>
        <w:t xml:space="preserve"> tarafından onaylandığı tarihten itibaren</w:t>
      </w:r>
      <w:r>
        <w:rPr>
          <w:rFonts w:ascii="Times New Roman" w:hAnsi="Times New Roman" w:cs="Times New Roman"/>
          <w:sz w:val="20"/>
          <w:szCs w:val="20"/>
        </w:rPr>
        <w:t xml:space="preserve"> </w:t>
      </w:r>
      <w:r w:rsidRPr="00DC4971">
        <w:rPr>
          <w:rFonts w:ascii="Times New Roman" w:hAnsi="Times New Roman" w:cs="Times New Roman"/>
          <w:sz w:val="20"/>
          <w:szCs w:val="20"/>
        </w:rPr>
        <w:t>yürürlüğe girer.</w:t>
      </w:r>
    </w:p>
    <w:p w:rsidR="005549F8" w:rsidRDefault="005549F8" w:rsidP="007F2F6D">
      <w:pPr>
        <w:spacing w:after="0" w:line="240" w:lineRule="atLeast"/>
        <w:ind w:firstLine="566"/>
        <w:jc w:val="both"/>
        <w:rPr>
          <w:sz w:val="20"/>
          <w:szCs w:val="20"/>
        </w:rPr>
      </w:pPr>
    </w:p>
    <w:p w:rsidR="00914E7F" w:rsidRDefault="00914E7F">
      <w:pPr>
        <w:rPr>
          <w:rFonts w:ascii="Times New Roman" w:eastAsiaTheme="majorEastAsia" w:hAnsi="Times New Roman" w:cs="Times New Roman"/>
          <w:b/>
          <w:color w:val="2E74B5" w:themeColor="accent1" w:themeShade="BF"/>
          <w:sz w:val="24"/>
          <w:szCs w:val="24"/>
        </w:rPr>
      </w:pPr>
      <w:bookmarkStart w:id="44" w:name="_Toc62807017"/>
      <w:r>
        <w:rPr>
          <w:rFonts w:ascii="Times New Roman" w:hAnsi="Times New Roman" w:cs="Times New Roman"/>
          <w:b/>
          <w:sz w:val="24"/>
          <w:szCs w:val="24"/>
        </w:rPr>
        <w:br w:type="page"/>
      </w:r>
    </w:p>
    <w:p w:rsidR="00772D95" w:rsidRPr="004B2DED" w:rsidRDefault="00903935" w:rsidP="004B2DED">
      <w:pPr>
        <w:pStyle w:val="Balk2"/>
        <w:jc w:val="center"/>
        <w:rPr>
          <w:rFonts w:ascii="Times New Roman" w:hAnsi="Times New Roman" w:cs="Times New Roman"/>
          <w:b/>
          <w:sz w:val="24"/>
          <w:szCs w:val="24"/>
        </w:rPr>
      </w:pPr>
      <w:bookmarkStart w:id="45" w:name="_Toc180759901"/>
      <w:r>
        <w:rPr>
          <w:rFonts w:ascii="Times New Roman" w:hAnsi="Times New Roman" w:cs="Times New Roman"/>
          <w:b/>
          <w:sz w:val="24"/>
          <w:szCs w:val="24"/>
        </w:rPr>
        <w:lastRenderedPageBreak/>
        <w:t>EK-2</w:t>
      </w:r>
      <w:r w:rsidR="00772D95" w:rsidRPr="00DD24C9">
        <w:rPr>
          <w:rFonts w:ascii="Times New Roman" w:hAnsi="Times New Roman" w:cs="Times New Roman"/>
          <w:b/>
          <w:sz w:val="24"/>
          <w:szCs w:val="24"/>
        </w:rPr>
        <w:t xml:space="preserve"> – PROGRAM ÖZ DEĞERLENDİRME İYİLEŞTİRME RAPORU</w:t>
      </w:r>
      <w:bookmarkEnd w:id="44"/>
      <w:bookmarkEnd w:id="45"/>
    </w:p>
    <w:tbl>
      <w:tblPr>
        <w:tblStyle w:val="TabloKlavuzu"/>
        <w:tblW w:w="9464" w:type="dxa"/>
        <w:tblLook w:val="04A0" w:firstRow="1" w:lastRow="0" w:firstColumn="1" w:lastColumn="0" w:noHBand="0" w:noVBand="1"/>
      </w:tblPr>
      <w:tblGrid>
        <w:gridCol w:w="2518"/>
        <w:gridCol w:w="6946"/>
      </w:tblGrid>
      <w:tr w:rsidR="00772D95" w:rsidTr="00E22AAF">
        <w:tc>
          <w:tcPr>
            <w:tcW w:w="2518" w:type="dxa"/>
          </w:tcPr>
          <w:p w:rsidR="00772D95" w:rsidRDefault="00772D95" w:rsidP="00E22AAF">
            <w:pPr>
              <w:rPr>
                <w:rFonts w:cs="Times New Roman"/>
                <w:szCs w:val="24"/>
              </w:rPr>
            </w:pPr>
            <w:r>
              <w:rPr>
                <w:rFonts w:cs="Times New Roman"/>
                <w:szCs w:val="24"/>
              </w:rPr>
              <w:t>Fakülte/YO/MYO/Enstitü</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Bölüm/Anabilim Dalı</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Program</w:t>
            </w:r>
          </w:p>
        </w:tc>
        <w:tc>
          <w:tcPr>
            <w:tcW w:w="6946" w:type="dxa"/>
          </w:tcPr>
          <w:p w:rsidR="00772D95" w:rsidRDefault="00772D95" w:rsidP="00E22AAF">
            <w:pPr>
              <w:rPr>
                <w:rFonts w:cs="Times New Roman"/>
                <w:szCs w:val="24"/>
              </w:rPr>
            </w:pPr>
          </w:p>
        </w:tc>
      </w:tr>
      <w:tr w:rsidR="00772D95" w:rsidRPr="00A3332F" w:rsidTr="00E22AAF">
        <w:tc>
          <w:tcPr>
            <w:tcW w:w="9464" w:type="dxa"/>
            <w:gridSpan w:val="2"/>
          </w:tcPr>
          <w:p w:rsidR="00772D95" w:rsidRPr="00A3332F" w:rsidRDefault="00772D95" w:rsidP="00E22AAF">
            <w:pPr>
              <w:jc w:val="center"/>
              <w:rPr>
                <w:rFonts w:cs="Times New Roman"/>
                <w:b/>
                <w:szCs w:val="24"/>
              </w:rPr>
            </w:pPr>
            <w:r w:rsidRPr="00A3332F">
              <w:rPr>
                <w:rFonts w:cs="Times New Roman"/>
                <w:b/>
                <w:szCs w:val="24"/>
              </w:rPr>
              <w:t>Güçlü Yanlar</w:t>
            </w:r>
          </w:p>
        </w:tc>
      </w:tr>
      <w:tr w:rsidR="00772D95" w:rsidTr="00E22AAF">
        <w:tc>
          <w:tcPr>
            <w:tcW w:w="2518" w:type="dxa"/>
          </w:tcPr>
          <w:p w:rsidR="00772D95" w:rsidRDefault="00772D95" w:rsidP="00E22AAF">
            <w:pPr>
              <w:rPr>
                <w:rFonts w:cs="Times New Roman"/>
                <w:szCs w:val="24"/>
              </w:rPr>
            </w:pPr>
            <w:r>
              <w:rPr>
                <w:rFonts w:cs="Times New Roman"/>
                <w:szCs w:val="24"/>
              </w:rPr>
              <w:t>Güçlü Yan 1</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Sürdürülecek?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Güçlü Yan 2</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Sürdürülecek?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Güçlü Yan 3</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Sürdürülecek?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Güçlü Yan 4</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Sürdürülecek?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Güçlü Yan 5</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Sürdürülecek?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p>
        </w:tc>
        <w:tc>
          <w:tcPr>
            <w:tcW w:w="6946" w:type="dxa"/>
          </w:tcPr>
          <w:p w:rsidR="00772D95" w:rsidRDefault="00772D95" w:rsidP="00E22AAF">
            <w:pPr>
              <w:rPr>
                <w:rFonts w:cs="Times New Roman"/>
                <w:szCs w:val="24"/>
              </w:rPr>
            </w:pPr>
          </w:p>
        </w:tc>
      </w:tr>
      <w:tr w:rsidR="00772D95" w:rsidTr="00E22AAF">
        <w:tc>
          <w:tcPr>
            <w:tcW w:w="9464" w:type="dxa"/>
            <w:gridSpan w:val="2"/>
          </w:tcPr>
          <w:p w:rsidR="00772D95" w:rsidRPr="00576A47" w:rsidRDefault="00772D95" w:rsidP="00E22AAF">
            <w:pPr>
              <w:jc w:val="center"/>
              <w:rPr>
                <w:rFonts w:cs="Times New Roman"/>
                <w:b/>
                <w:szCs w:val="24"/>
              </w:rPr>
            </w:pPr>
            <w:r w:rsidRPr="00576A47">
              <w:rPr>
                <w:rFonts w:cs="Times New Roman"/>
                <w:b/>
                <w:szCs w:val="24"/>
              </w:rPr>
              <w:t>Gelişmeye Açık Yanlar</w:t>
            </w:r>
          </w:p>
        </w:tc>
      </w:tr>
      <w:tr w:rsidR="00772D95" w:rsidTr="00E22AAF">
        <w:tc>
          <w:tcPr>
            <w:tcW w:w="2518" w:type="dxa"/>
          </w:tcPr>
          <w:p w:rsidR="00772D95" w:rsidRDefault="00772D95" w:rsidP="00E22AAF">
            <w:pPr>
              <w:rPr>
                <w:rFonts w:cs="Times New Roman"/>
                <w:szCs w:val="24"/>
              </w:rPr>
            </w:pPr>
            <w:r>
              <w:rPr>
                <w:rFonts w:cs="Times New Roman"/>
                <w:szCs w:val="24"/>
              </w:rPr>
              <w:t>Gelişmeye Açık Yan 1</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İyileştirilecek?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Gelişmeye Açık Yan 2</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İyileştirilecek?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Gelişmeye Açık Yan 3</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İyileştirilecek?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Gelişmeye Açık Yan 4</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İyileştirilecek?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Gelişmeye Açık Yan 5</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r>
              <w:rPr>
                <w:rFonts w:cs="Times New Roman"/>
                <w:szCs w:val="24"/>
              </w:rPr>
              <w:t>Nasıl İyileştirilecek?</w:t>
            </w: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p>
        </w:tc>
        <w:tc>
          <w:tcPr>
            <w:tcW w:w="6946" w:type="dxa"/>
          </w:tcPr>
          <w:p w:rsidR="00772D95" w:rsidRDefault="00772D95" w:rsidP="00E22AAF">
            <w:pPr>
              <w:rPr>
                <w:rFonts w:cs="Times New Roman"/>
                <w:szCs w:val="24"/>
              </w:rPr>
            </w:pPr>
          </w:p>
        </w:tc>
      </w:tr>
      <w:tr w:rsidR="00772D95" w:rsidTr="00E22AAF">
        <w:tc>
          <w:tcPr>
            <w:tcW w:w="2518" w:type="dxa"/>
          </w:tcPr>
          <w:p w:rsidR="00772D95" w:rsidRDefault="00772D95" w:rsidP="00E22AAF">
            <w:pPr>
              <w:rPr>
                <w:rFonts w:cs="Times New Roman"/>
                <w:szCs w:val="24"/>
              </w:rPr>
            </w:pPr>
          </w:p>
        </w:tc>
        <w:tc>
          <w:tcPr>
            <w:tcW w:w="6946" w:type="dxa"/>
          </w:tcPr>
          <w:p w:rsidR="00772D95" w:rsidRDefault="00772D95" w:rsidP="00E22AAF">
            <w:pPr>
              <w:rPr>
                <w:rFonts w:cs="Times New Roman"/>
                <w:szCs w:val="24"/>
              </w:rPr>
            </w:pPr>
          </w:p>
        </w:tc>
      </w:tr>
      <w:tr w:rsidR="00772D95" w:rsidTr="00E22AAF">
        <w:tc>
          <w:tcPr>
            <w:tcW w:w="9464" w:type="dxa"/>
            <w:gridSpan w:val="2"/>
          </w:tcPr>
          <w:p w:rsidR="00772D95" w:rsidRDefault="00772D95" w:rsidP="00E22AAF">
            <w:pPr>
              <w:jc w:val="center"/>
              <w:rPr>
                <w:rFonts w:cs="Times New Roman"/>
                <w:szCs w:val="24"/>
              </w:rPr>
            </w:pPr>
            <w:r>
              <w:rPr>
                <w:rFonts w:cs="Times New Roman"/>
                <w:szCs w:val="24"/>
              </w:rPr>
              <w:t>Genel Değerlendirme</w:t>
            </w:r>
          </w:p>
        </w:tc>
      </w:tr>
      <w:tr w:rsidR="00772D95" w:rsidTr="00E22AAF">
        <w:tc>
          <w:tcPr>
            <w:tcW w:w="9464" w:type="dxa"/>
            <w:gridSpan w:val="2"/>
          </w:tcPr>
          <w:p w:rsidR="00772D95" w:rsidRDefault="00772D95" w:rsidP="00E22AAF">
            <w:pPr>
              <w:rPr>
                <w:rFonts w:cs="Times New Roman"/>
                <w:szCs w:val="24"/>
              </w:rPr>
            </w:pPr>
            <w:r>
              <w:rPr>
                <w:rFonts w:cs="Times New Roman"/>
                <w:szCs w:val="24"/>
              </w:rPr>
              <w:t>Bu kısımda bölüm/anabilim dalı başkanı sürdürülebilirlik ve iyileştirme çalışmalarına ilişkin genel görüşlerini paylaşır.</w:t>
            </w:r>
          </w:p>
          <w:p w:rsidR="00772D95" w:rsidRDefault="00772D95" w:rsidP="00E22AAF">
            <w:pPr>
              <w:rPr>
                <w:rFonts w:cs="Times New Roman"/>
                <w:szCs w:val="24"/>
              </w:rPr>
            </w:pPr>
          </w:p>
          <w:p w:rsidR="00772D95" w:rsidRDefault="00772D95" w:rsidP="00E22AAF">
            <w:pPr>
              <w:rPr>
                <w:rFonts w:cs="Times New Roman"/>
                <w:szCs w:val="24"/>
              </w:rPr>
            </w:pPr>
          </w:p>
          <w:p w:rsidR="00772D95" w:rsidRDefault="00772D95" w:rsidP="00E22AAF">
            <w:pPr>
              <w:rPr>
                <w:rFonts w:cs="Times New Roman"/>
                <w:szCs w:val="24"/>
              </w:rPr>
            </w:pPr>
          </w:p>
          <w:p w:rsidR="00772D95" w:rsidRDefault="00772D95" w:rsidP="00E22AAF">
            <w:pPr>
              <w:rPr>
                <w:rFonts w:cs="Times New Roman"/>
                <w:szCs w:val="24"/>
              </w:rPr>
            </w:pPr>
          </w:p>
          <w:p w:rsidR="00772D95" w:rsidRDefault="00772D95" w:rsidP="00E22AAF">
            <w:pPr>
              <w:rPr>
                <w:rFonts w:cs="Times New Roman"/>
                <w:szCs w:val="24"/>
              </w:rPr>
            </w:pPr>
          </w:p>
          <w:p w:rsidR="00772D95" w:rsidRDefault="00772D95" w:rsidP="00E22AAF">
            <w:pPr>
              <w:rPr>
                <w:rFonts w:cs="Times New Roman"/>
                <w:szCs w:val="24"/>
              </w:rPr>
            </w:pPr>
          </w:p>
        </w:tc>
      </w:tr>
    </w:tbl>
    <w:p w:rsidR="00772D95" w:rsidRDefault="00772D95" w:rsidP="00772D95">
      <w:pPr>
        <w:jc w:val="center"/>
        <w:rPr>
          <w:rFonts w:cs="Times New Roman"/>
          <w:szCs w:val="24"/>
        </w:rPr>
      </w:pPr>
    </w:p>
    <w:p w:rsidR="00772D95" w:rsidRDefault="00772D95" w:rsidP="00772D95">
      <w:pPr>
        <w:jc w:val="center"/>
        <w:rPr>
          <w:rFonts w:cs="Times New Roman"/>
          <w:szCs w:val="24"/>
        </w:rPr>
      </w:pPr>
      <w:r>
        <w:rPr>
          <w:rFonts w:cs="Times New Roman"/>
          <w:szCs w:val="24"/>
        </w:rPr>
        <w:t>Tarih</w:t>
      </w:r>
    </w:p>
    <w:p w:rsidR="00772D95" w:rsidRPr="005A2684" w:rsidRDefault="00772D95" w:rsidP="00772D95">
      <w:pPr>
        <w:jc w:val="center"/>
        <w:rPr>
          <w:rFonts w:cs="Times New Roman"/>
          <w:szCs w:val="24"/>
        </w:rPr>
      </w:pPr>
      <w:r>
        <w:rPr>
          <w:rFonts w:cs="Times New Roman"/>
          <w:szCs w:val="24"/>
        </w:rPr>
        <w:t>…/…/20…</w:t>
      </w:r>
    </w:p>
    <w:tbl>
      <w:tblPr>
        <w:tblStyle w:val="TabloKlavuzu"/>
        <w:tblW w:w="0" w:type="auto"/>
        <w:tblLook w:val="04A0" w:firstRow="1" w:lastRow="0" w:firstColumn="1" w:lastColumn="0" w:noHBand="0" w:noVBand="1"/>
      </w:tblPr>
      <w:tblGrid>
        <w:gridCol w:w="4533"/>
        <w:gridCol w:w="4529"/>
      </w:tblGrid>
      <w:tr w:rsidR="00772D95" w:rsidTr="006D3F9C">
        <w:tc>
          <w:tcPr>
            <w:tcW w:w="4533" w:type="dxa"/>
          </w:tcPr>
          <w:p w:rsidR="00772D95" w:rsidRDefault="00772D95" w:rsidP="00E22AAF">
            <w:pPr>
              <w:jc w:val="center"/>
              <w:rPr>
                <w:rFonts w:cs="Times New Roman"/>
                <w:szCs w:val="24"/>
              </w:rPr>
            </w:pPr>
          </w:p>
          <w:p w:rsidR="00772D95" w:rsidRDefault="00772D95" w:rsidP="00E22AAF">
            <w:pPr>
              <w:jc w:val="center"/>
              <w:rPr>
                <w:rFonts w:cs="Times New Roman"/>
                <w:szCs w:val="24"/>
              </w:rPr>
            </w:pPr>
          </w:p>
          <w:p w:rsidR="00772D95" w:rsidRDefault="00772D95" w:rsidP="00E22AAF">
            <w:pPr>
              <w:jc w:val="center"/>
              <w:rPr>
                <w:rFonts w:cs="Times New Roman"/>
                <w:szCs w:val="24"/>
              </w:rPr>
            </w:pPr>
            <w:r>
              <w:rPr>
                <w:rFonts w:cs="Times New Roman"/>
                <w:szCs w:val="24"/>
              </w:rPr>
              <w:t>İmza</w:t>
            </w:r>
          </w:p>
          <w:p w:rsidR="00772D95" w:rsidRDefault="00772D95" w:rsidP="00E22AAF">
            <w:pPr>
              <w:jc w:val="center"/>
              <w:rPr>
                <w:rFonts w:cs="Times New Roman"/>
                <w:szCs w:val="24"/>
              </w:rPr>
            </w:pPr>
            <w:r>
              <w:rPr>
                <w:rFonts w:cs="Times New Roman"/>
                <w:szCs w:val="24"/>
              </w:rPr>
              <w:t xml:space="preserve">Bölüm/Anabilim Dalı Bşk. </w:t>
            </w:r>
          </w:p>
          <w:p w:rsidR="00772D95" w:rsidRDefault="00772D95" w:rsidP="00E22AAF">
            <w:pPr>
              <w:jc w:val="center"/>
              <w:rPr>
                <w:rFonts w:cs="Times New Roman"/>
                <w:szCs w:val="24"/>
              </w:rPr>
            </w:pPr>
          </w:p>
          <w:p w:rsidR="00772D95" w:rsidRDefault="00772D95" w:rsidP="00E22AAF">
            <w:pPr>
              <w:jc w:val="center"/>
              <w:rPr>
                <w:rFonts w:cs="Times New Roman"/>
                <w:szCs w:val="24"/>
              </w:rPr>
            </w:pPr>
          </w:p>
          <w:p w:rsidR="00772D95" w:rsidRDefault="00772D95" w:rsidP="00E22AAF">
            <w:pPr>
              <w:jc w:val="center"/>
              <w:rPr>
                <w:rFonts w:cs="Times New Roman"/>
                <w:szCs w:val="24"/>
              </w:rPr>
            </w:pPr>
          </w:p>
        </w:tc>
        <w:tc>
          <w:tcPr>
            <w:tcW w:w="4529" w:type="dxa"/>
          </w:tcPr>
          <w:p w:rsidR="00772D95" w:rsidRDefault="00772D95" w:rsidP="00E22AAF">
            <w:pPr>
              <w:jc w:val="center"/>
              <w:rPr>
                <w:rFonts w:cs="Times New Roman"/>
                <w:szCs w:val="24"/>
              </w:rPr>
            </w:pPr>
          </w:p>
          <w:p w:rsidR="00772D95" w:rsidRDefault="00772D95" w:rsidP="00E22AAF">
            <w:pPr>
              <w:jc w:val="center"/>
              <w:rPr>
                <w:rFonts w:cs="Times New Roman"/>
                <w:szCs w:val="24"/>
              </w:rPr>
            </w:pPr>
          </w:p>
          <w:p w:rsidR="00772D95" w:rsidRDefault="00772D95" w:rsidP="00E22AAF">
            <w:pPr>
              <w:jc w:val="center"/>
              <w:rPr>
                <w:rFonts w:cs="Times New Roman"/>
                <w:szCs w:val="24"/>
              </w:rPr>
            </w:pPr>
            <w:r>
              <w:rPr>
                <w:rFonts w:cs="Times New Roman"/>
                <w:szCs w:val="24"/>
              </w:rPr>
              <w:t>Uygundur</w:t>
            </w:r>
          </w:p>
          <w:p w:rsidR="00772D95" w:rsidRDefault="00772D95" w:rsidP="00E22AAF">
            <w:pPr>
              <w:jc w:val="center"/>
              <w:rPr>
                <w:rFonts w:cs="Times New Roman"/>
                <w:szCs w:val="24"/>
              </w:rPr>
            </w:pPr>
            <w:r>
              <w:rPr>
                <w:rFonts w:cs="Times New Roman"/>
                <w:szCs w:val="24"/>
              </w:rPr>
              <w:t xml:space="preserve">Dekan/Müdür </w:t>
            </w:r>
          </w:p>
          <w:p w:rsidR="00772D95" w:rsidRDefault="00772D95" w:rsidP="00E22AAF">
            <w:pPr>
              <w:jc w:val="center"/>
              <w:rPr>
                <w:rFonts w:cs="Times New Roman"/>
                <w:szCs w:val="24"/>
              </w:rPr>
            </w:pPr>
          </w:p>
        </w:tc>
      </w:tr>
    </w:tbl>
    <w:p w:rsidR="006D3F9C" w:rsidRPr="00DD24C9" w:rsidRDefault="00903935" w:rsidP="006D3F9C">
      <w:pPr>
        <w:pStyle w:val="Balk2"/>
        <w:jc w:val="center"/>
        <w:rPr>
          <w:rFonts w:ascii="Times New Roman" w:hAnsi="Times New Roman" w:cs="Times New Roman"/>
          <w:b/>
          <w:sz w:val="24"/>
          <w:szCs w:val="24"/>
        </w:rPr>
      </w:pPr>
      <w:bookmarkStart w:id="46" w:name="_Toc180759902"/>
      <w:r>
        <w:rPr>
          <w:rFonts w:ascii="Times New Roman" w:hAnsi="Times New Roman" w:cs="Times New Roman"/>
          <w:b/>
          <w:sz w:val="24"/>
          <w:szCs w:val="24"/>
        </w:rPr>
        <w:lastRenderedPageBreak/>
        <w:t>EK-3</w:t>
      </w:r>
      <w:r w:rsidR="006D3F9C" w:rsidRPr="00DD24C9">
        <w:rPr>
          <w:rFonts w:ascii="Times New Roman" w:hAnsi="Times New Roman" w:cs="Times New Roman"/>
          <w:b/>
          <w:sz w:val="24"/>
          <w:szCs w:val="24"/>
        </w:rPr>
        <w:t xml:space="preserve"> – </w:t>
      </w:r>
      <w:r w:rsidR="006D3F9C">
        <w:rPr>
          <w:rFonts w:ascii="Times New Roman" w:hAnsi="Times New Roman" w:cs="Times New Roman"/>
          <w:b/>
          <w:sz w:val="24"/>
          <w:szCs w:val="24"/>
        </w:rPr>
        <w:t xml:space="preserve">ÖRNEK </w:t>
      </w:r>
      <w:r w:rsidR="006D3F9C" w:rsidRPr="006D3F9C">
        <w:rPr>
          <w:rFonts w:ascii="Times New Roman" w:hAnsi="Times New Roman" w:cs="Times New Roman"/>
          <w:b/>
          <w:sz w:val="24"/>
          <w:szCs w:val="24"/>
        </w:rPr>
        <w:t>KİDR ÇALIŞMA TAKVİMİ</w:t>
      </w:r>
      <w:bookmarkEnd w:id="46"/>
    </w:p>
    <w:tbl>
      <w:tblPr>
        <w:tblStyle w:val="TabloKlavuzu"/>
        <w:tblW w:w="9918" w:type="dxa"/>
        <w:tblLook w:val="04A0" w:firstRow="1" w:lastRow="0" w:firstColumn="1" w:lastColumn="0" w:noHBand="0" w:noVBand="1"/>
      </w:tblPr>
      <w:tblGrid>
        <w:gridCol w:w="2547"/>
        <w:gridCol w:w="4678"/>
        <w:gridCol w:w="2693"/>
      </w:tblGrid>
      <w:tr w:rsidR="00924346" w:rsidRPr="009F63E4" w:rsidTr="00F03A87">
        <w:tc>
          <w:tcPr>
            <w:tcW w:w="2547" w:type="dxa"/>
          </w:tcPr>
          <w:p w:rsidR="00924346" w:rsidRPr="009F63E4" w:rsidRDefault="00924346" w:rsidP="00F03A87">
            <w:pPr>
              <w:jc w:val="both"/>
              <w:rPr>
                <w:b/>
              </w:rPr>
            </w:pPr>
            <w:r w:rsidRPr="009F63E4">
              <w:rPr>
                <w:b/>
              </w:rPr>
              <w:t>Tarih</w:t>
            </w:r>
          </w:p>
        </w:tc>
        <w:tc>
          <w:tcPr>
            <w:tcW w:w="4678" w:type="dxa"/>
          </w:tcPr>
          <w:p w:rsidR="00924346" w:rsidRPr="009F63E4" w:rsidRDefault="00924346" w:rsidP="00F03A87">
            <w:pPr>
              <w:rPr>
                <w:b/>
              </w:rPr>
            </w:pPr>
            <w:r w:rsidRPr="009F63E4">
              <w:rPr>
                <w:b/>
              </w:rPr>
              <w:t>Eylem</w:t>
            </w:r>
          </w:p>
        </w:tc>
        <w:tc>
          <w:tcPr>
            <w:tcW w:w="2693" w:type="dxa"/>
          </w:tcPr>
          <w:p w:rsidR="00924346" w:rsidRPr="009F63E4" w:rsidRDefault="00924346" w:rsidP="00F03A87">
            <w:pPr>
              <w:rPr>
                <w:b/>
              </w:rPr>
            </w:pPr>
            <w:r w:rsidRPr="009F63E4">
              <w:rPr>
                <w:b/>
              </w:rPr>
              <w:t>Sorumlu</w:t>
            </w:r>
          </w:p>
        </w:tc>
      </w:tr>
      <w:tr w:rsidR="00924346" w:rsidTr="00F03A87">
        <w:tc>
          <w:tcPr>
            <w:tcW w:w="2547" w:type="dxa"/>
          </w:tcPr>
          <w:p w:rsidR="00924346" w:rsidRDefault="00924346" w:rsidP="00F03A87">
            <w:r>
              <w:t>19 Ocak 2024</w:t>
            </w:r>
          </w:p>
        </w:tc>
        <w:tc>
          <w:tcPr>
            <w:tcW w:w="4678" w:type="dxa"/>
          </w:tcPr>
          <w:p w:rsidR="00924346" w:rsidRDefault="00924346" w:rsidP="00924346">
            <w:pPr>
              <w:pStyle w:val="ListeParagraf"/>
              <w:numPr>
                <w:ilvl w:val="0"/>
                <w:numId w:val="17"/>
              </w:numPr>
            </w:pPr>
            <w:r>
              <w:t>Kalite komisyonu toplantısı yapılarak alt komisyonların netleştirilmesi</w:t>
            </w:r>
          </w:p>
          <w:p w:rsidR="00924346" w:rsidRDefault="00924346" w:rsidP="00924346">
            <w:pPr>
              <w:pStyle w:val="ListeParagraf"/>
              <w:numPr>
                <w:ilvl w:val="0"/>
                <w:numId w:val="17"/>
              </w:numPr>
            </w:pPr>
            <w:r>
              <w:t>Alt komisyonların çalışma takvimlerinin planlanması</w:t>
            </w:r>
          </w:p>
        </w:tc>
        <w:tc>
          <w:tcPr>
            <w:tcW w:w="2693" w:type="dxa"/>
          </w:tcPr>
          <w:p w:rsidR="00924346" w:rsidRDefault="00924346" w:rsidP="00924346">
            <w:pPr>
              <w:pStyle w:val="ListeParagraf"/>
              <w:numPr>
                <w:ilvl w:val="0"/>
                <w:numId w:val="17"/>
              </w:numPr>
            </w:pPr>
            <w:r>
              <w:t>Kalite Koordinatörlüğü</w:t>
            </w:r>
          </w:p>
          <w:p w:rsidR="00924346" w:rsidRDefault="00924346" w:rsidP="00924346">
            <w:pPr>
              <w:pStyle w:val="ListeParagraf"/>
              <w:numPr>
                <w:ilvl w:val="0"/>
                <w:numId w:val="17"/>
              </w:numPr>
            </w:pPr>
            <w:r>
              <w:t>Kalite Komisyonu</w:t>
            </w:r>
          </w:p>
        </w:tc>
      </w:tr>
      <w:tr w:rsidR="00924346" w:rsidTr="00F03A87">
        <w:tc>
          <w:tcPr>
            <w:tcW w:w="2547" w:type="dxa"/>
          </w:tcPr>
          <w:p w:rsidR="00924346" w:rsidRDefault="00924346" w:rsidP="00F03A87">
            <w:r>
              <w:t>22 - 26 Ocak 2024</w:t>
            </w:r>
          </w:p>
        </w:tc>
        <w:tc>
          <w:tcPr>
            <w:tcW w:w="4678" w:type="dxa"/>
          </w:tcPr>
          <w:p w:rsidR="00924346" w:rsidRDefault="00924346" w:rsidP="00924346">
            <w:pPr>
              <w:pStyle w:val="ListeParagraf"/>
              <w:numPr>
                <w:ilvl w:val="0"/>
                <w:numId w:val="18"/>
              </w:numPr>
            </w:pPr>
            <w:r>
              <w:t>Alt komisyonların ilk toplantılarını yaparak KİDR hazırlama kılavuzundaki hangi başlıkta hangi birimlerden bilgi istediklerini belirleyerek, Kalite Koordinatörlüğüne bildirmeleri</w:t>
            </w:r>
          </w:p>
        </w:tc>
        <w:tc>
          <w:tcPr>
            <w:tcW w:w="2693" w:type="dxa"/>
          </w:tcPr>
          <w:p w:rsidR="00924346" w:rsidRDefault="00924346" w:rsidP="00924346">
            <w:pPr>
              <w:pStyle w:val="ListeParagraf"/>
              <w:numPr>
                <w:ilvl w:val="0"/>
                <w:numId w:val="18"/>
              </w:numPr>
            </w:pPr>
            <w:r>
              <w:t>Kalite Koordinatörlüğü</w:t>
            </w:r>
          </w:p>
          <w:p w:rsidR="00924346" w:rsidRDefault="00924346" w:rsidP="00924346">
            <w:pPr>
              <w:pStyle w:val="ListeParagraf"/>
              <w:numPr>
                <w:ilvl w:val="0"/>
                <w:numId w:val="18"/>
              </w:numPr>
            </w:pPr>
            <w:r>
              <w:t>Alt komisyonlar</w:t>
            </w:r>
          </w:p>
        </w:tc>
      </w:tr>
      <w:tr w:rsidR="00924346" w:rsidTr="00F03A87">
        <w:tc>
          <w:tcPr>
            <w:tcW w:w="2547" w:type="dxa"/>
          </w:tcPr>
          <w:p w:rsidR="00924346" w:rsidRDefault="00924346" w:rsidP="00F03A87">
            <w:r>
              <w:t>27 - 28 Ocak 2024</w:t>
            </w:r>
          </w:p>
        </w:tc>
        <w:tc>
          <w:tcPr>
            <w:tcW w:w="4678" w:type="dxa"/>
          </w:tcPr>
          <w:p w:rsidR="00924346" w:rsidRDefault="00924346" w:rsidP="00924346">
            <w:pPr>
              <w:pStyle w:val="ListeParagraf"/>
              <w:numPr>
                <w:ilvl w:val="0"/>
                <w:numId w:val="19"/>
              </w:numPr>
            </w:pPr>
            <w:r>
              <w:t>Kalite koordinatörlüğünün birimlerden alt komisyonların talep ettikleri bilgileri istemesi</w:t>
            </w:r>
          </w:p>
        </w:tc>
        <w:tc>
          <w:tcPr>
            <w:tcW w:w="2693" w:type="dxa"/>
          </w:tcPr>
          <w:p w:rsidR="00924346" w:rsidRDefault="00924346" w:rsidP="00924346">
            <w:pPr>
              <w:pStyle w:val="ListeParagraf"/>
              <w:numPr>
                <w:ilvl w:val="0"/>
                <w:numId w:val="19"/>
              </w:numPr>
              <w:spacing w:after="160" w:line="259" w:lineRule="auto"/>
            </w:pPr>
            <w:r>
              <w:t>Kalite Koordinatörlüğü</w:t>
            </w:r>
          </w:p>
          <w:p w:rsidR="00924346" w:rsidRDefault="00924346" w:rsidP="00F03A87"/>
        </w:tc>
      </w:tr>
      <w:tr w:rsidR="00924346" w:rsidTr="00F03A87">
        <w:tc>
          <w:tcPr>
            <w:tcW w:w="2547" w:type="dxa"/>
          </w:tcPr>
          <w:p w:rsidR="00924346" w:rsidRDefault="00924346" w:rsidP="00F03A87">
            <w:r>
              <w:t>29 Ocak - 16 Şubat 2024</w:t>
            </w:r>
          </w:p>
        </w:tc>
        <w:tc>
          <w:tcPr>
            <w:tcW w:w="4678" w:type="dxa"/>
          </w:tcPr>
          <w:p w:rsidR="00924346" w:rsidRPr="005965E3" w:rsidRDefault="00924346" w:rsidP="00924346">
            <w:pPr>
              <w:pStyle w:val="ListeParagraf"/>
              <w:numPr>
                <w:ilvl w:val="0"/>
                <w:numId w:val="20"/>
              </w:numPr>
            </w:pPr>
            <w:r w:rsidRPr="005965E3">
              <w:t xml:space="preserve">Birim ve bölüm kalite temsilcilerinin talep edilen bilgileri kalite koordinatörlüğünün bilgilendirme </w:t>
            </w:r>
            <w:r>
              <w:t>videosu</w:t>
            </w:r>
            <w:r w:rsidRPr="005965E3">
              <w:t xml:space="preserve"> doğrultusunda sisteme girmesi  </w:t>
            </w:r>
          </w:p>
        </w:tc>
        <w:tc>
          <w:tcPr>
            <w:tcW w:w="2693" w:type="dxa"/>
          </w:tcPr>
          <w:p w:rsidR="00924346" w:rsidRDefault="00924346" w:rsidP="00924346">
            <w:pPr>
              <w:pStyle w:val="ListeParagraf"/>
              <w:numPr>
                <w:ilvl w:val="0"/>
                <w:numId w:val="20"/>
              </w:numPr>
              <w:spacing w:after="160" w:line="259" w:lineRule="auto"/>
            </w:pPr>
            <w:r>
              <w:t>Kalite Koordinatörlüğü</w:t>
            </w:r>
          </w:p>
          <w:p w:rsidR="00924346" w:rsidRDefault="00924346" w:rsidP="00924346">
            <w:pPr>
              <w:pStyle w:val="ListeParagraf"/>
              <w:numPr>
                <w:ilvl w:val="0"/>
                <w:numId w:val="20"/>
              </w:numPr>
            </w:pPr>
            <w:r>
              <w:t>Birim ve bölüm kalite temsilcileri</w:t>
            </w:r>
          </w:p>
        </w:tc>
      </w:tr>
      <w:tr w:rsidR="00924346" w:rsidTr="00F03A87">
        <w:tc>
          <w:tcPr>
            <w:tcW w:w="2547" w:type="dxa"/>
          </w:tcPr>
          <w:p w:rsidR="00924346" w:rsidRDefault="00924346" w:rsidP="00F03A87">
            <w:r>
              <w:t>17 - 19 Şubat 2024</w:t>
            </w:r>
          </w:p>
        </w:tc>
        <w:tc>
          <w:tcPr>
            <w:tcW w:w="4678" w:type="dxa"/>
          </w:tcPr>
          <w:p w:rsidR="00924346" w:rsidRDefault="00924346" w:rsidP="00924346">
            <w:pPr>
              <w:pStyle w:val="ListeParagraf"/>
              <w:numPr>
                <w:ilvl w:val="0"/>
                <w:numId w:val="21"/>
              </w:numPr>
            </w:pPr>
            <w:r>
              <w:t xml:space="preserve">Kalite koordinatörlüğünün birimlerden gelen bilgi ve belgeleri ilgili alt komisyonlara yönlendirmesi </w:t>
            </w:r>
          </w:p>
        </w:tc>
        <w:tc>
          <w:tcPr>
            <w:tcW w:w="2693" w:type="dxa"/>
          </w:tcPr>
          <w:p w:rsidR="00924346" w:rsidRDefault="00924346" w:rsidP="00924346">
            <w:pPr>
              <w:pStyle w:val="ListeParagraf"/>
              <w:numPr>
                <w:ilvl w:val="0"/>
                <w:numId w:val="21"/>
              </w:numPr>
              <w:spacing w:after="160" w:line="259" w:lineRule="auto"/>
            </w:pPr>
            <w:r>
              <w:t>Kalite Koordinatörlüğü</w:t>
            </w:r>
          </w:p>
          <w:p w:rsidR="00924346" w:rsidRDefault="00924346" w:rsidP="00F03A87"/>
        </w:tc>
      </w:tr>
      <w:tr w:rsidR="00924346" w:rsidTr="00F03A87">
        <w:tc>
          <w:tcPr>
            <w:tcW w:w="2547" w:type="dxa"/>
          </w:tcPr>
          <w:p w:rsidR="00924346" w:rsidRDefault="00924346" w:rsidP="00F03A87">
            <w:r>
              <w:t>20 Şubat - 3 Mart 2024</w:t>
            </w:r>
          </w:p>
        </w:tc>
        <w:tc>
          <w:tcPr>
            <w:tcW w:w="4678" w:type="dxa"/>
          </w:tcPr>
          <w:p w:rsidR="00924346" w:rsidRDefault="00924346" w:rsidP="00924346">
            <w:pPr>
              <w:pStyle w:val="ListeParagraf"/>
              <w:numPr>
                <w:ilvl w:val="0"/>
                <w:numId w:val="22"/>
              </w:numPr>
            </w:pPr>
            <w:r>
              <w:t>Alt komisyonların hazırlayacakları raporlara son biçimini vererek kanıt belgeleriyle birlikte kalite koordinatörlüğüne göndermesi (bellek ya da sıkıştırılmış e-postalar halinde)</w:t>
            </w:r>
          </w:p>
        </w:tc>
        <w:tc>
          <w:tcPr>
            <w:tcW w:w="2693" w:type="dxa"/>
          </w:tcPr>
          <w:p w:rsidR="00924346" w:rsidRDefault="00924346" w:rsidP="00924346">
            <w:pPr>
              <w:pStyle w:val="ListeParagraf"/>
              <w:numPr>
                <w:ilvl w:val="0"/>
                <w:numId w:val="22"/>
              </w:numPr>
              <w:spacing w:after="160" w:line="259" w:lineRule="auto"/>
            </w:pPr>
            <w:r>
              <w:t>Kalite Koordinatörlüğü</w:t>
            </w:r>
          </w:p>
          <w:p w:rsidR="00924346" w:rsidRDefault="00924346" w:rsidP="00924346">
            <w:pPr>
              <w:pStyle w:val="ListeParagraf"/>
              <w:numPr>
                <w:ilvl w:val="0"/>
                <w:numId w:val="22"/>
              </w:numPr>
              <w:spacing w:after="160" w:line="259" w:lineRule="auto"/>
            </w:pPr>
            <w:r>
              <w:t>Alt komisyonlar</w:t>
            </w:r>
          </w:p>
        </w:tc>
      </w:tr>
      <w:tr w:rsidR="00924346" w:rsidTr="00F03A87">
        <w:tc>
          <w:tcPr>
            <w:tcW w:w="2547" w:type="dxa"/>
          </w:tcPr>
          <w:p w:rsidR="00924346" w:rsidRDefault="00924346" w:rsidP="00F03A87">
            <w:r>
              <w:t>4 Mart - 17 Mart 2024</w:t>
            </w:r>
          </w:p>
        </w:tc>
        <w:tc>
          <w:tcPr>
            <w:tcW w:w="4678" w:type="dxa"/>
          </w:tcPr>
          <w:p w:rsidR="00924346" w:rsidRDefault="00924346" w:rsidP="00924346">
            <w:pPr>
              <w:pStyle w:val="ListeParagraf"/>
              <w:numPr>
                <w:ilvl w:val="0"/>
                <w:numId w:val="23"/>
              </w:numPr>
            </w:pPr>
            <w:r>
              <w:t>Kalite koordinatörlüğünün raporları birleştirmesi, eksik kalan kısımları alt komisyonlarla iletişime geçerek tamamlaması ve sisteme girmesi</w:t>
            </w:r>
          </w:p>
          <w:p w:rsidR="00924346" w:rsidRDefault="00924346" w:rsidP="00924346">
            <w:pPr>
              <w:pStyle w:val="ListeParagraf"/>
              <w:numPr>
                <w:ilvl w:val="0"/>
                <w:numId w:val="23"/>
              </w:numPr>
            </w:pPr>
            <w:r>
              <w:t>Sistem raporunu alarak görüş ve öneriler için kalite komisyonuyla paylaşması</w:t>
            </w:r>
          </w:p>
        </w:tc>
        <w:tc>
          <w:tcPr>
            <w:tcW w:w="2693" w:type="dxa"/>
          </w:tcPr>
          <w:p w:rsidR="00924346" w:rsidRDefault="00924346" w:rsidP="00924346">
            <w:pPr>
              <w:pStyle w:val="ListeParagraf"/>
              <w:numPr>
                <w:ilvl w:val="0"/>
                <w:numId w:val="23"/>
              </w:numPr>
              <w:spacing w:after="160" w:line="259" w:lineRule="auto"/>
            </w:pPr>
            <w:r>
              <w:t>Kalite Koordinatörlüğü</w:t>
            </w:r>
          </w:p>
          <w:p w:rsidR="00924346" w:rsidRDefault="00924346" w:rsidP="00924346">
            <w:pPr>
              <w:pStyle w:val="ListeParagraf"/>
              <w:numPr>
                <w:ilvl w:val="0"/>
                <w:numId w:val="23"/>
              </w:numPr>
              <w:spacing w:after="160" w:line="259" w:lineRule="auto"/>
            </w:pPr>
            <w:r>
              <w:t>Alt komisyonlar</w:t>
            </w:r>
          </w:p>
        </w:tc>
      </w:tr>
      <w:tr w:rsidR="00924346" w:rsidTr="00F03A87">
        <w:tc>
          <w:tcPr>
            <w:tcW w:w="2547" w:type="dxa"/>
          </w:tcPr>
          <w:p w:rsidR="00924346" w:rsidRDefault="00924346" w:rsidP="00F03A87">
            <w:r>
              <w:t>18 - 20 Mart 2024</w:t>
            </w:r>
          </w:p>
        </w:tc>
        <w:tc>
          <w:tcPr>
            <w:tcW w:w="4678" w:type="dxa"/>
          </w:tcPr>
          <w:p w:rsidR="00924346" w:rsidRDefault="00924346" w:rsidP="00924346">
            <w:pPr>
              <w:pStyle w:val="ListeParagraf"/>
              <w:numPr>
                <w:ilvl w:val="0"/>
                <w:numId w:val="23"/>
              </w:numPr>
            </w:pPr>
            <w:r>
              <w:t>Kalite Komisyonu üyelerinin raporu okuyarak varsa görüş ve önerilerini kalite koordinatörlüğüne bildirmesi</w:t>
            </w:r>
          </w:p>
        </w:tc>
        <w:tc>
          <w:tcPr>
            <w:tcW w:w="2693" w:type="dxa"/>
          </w:tcPr>
          <w:p w:rsidR="00924346" w:rsidRDefault="00924346" w:rsidP="00924346">
            <w:pPr>
              <w:pStyle w:val="ListeParagraf"/>
              <w:numPr>
                <w:ilvl w:val="0"/>
                <w:numId w:val="23"/>
              </w:numPr>
              <w:spacing w:after="160" w:line="259" w:lineRule="auto"/>
            </w:pPr>
            <w:r>
              <w:t>Kalite Koordinatörlüğü</w:t>
            </w:r>
          </w:p>
          <w:p w:rsidR="00924346" w:rsidRDefault="00924346" w:rsidP="00924346">
            <w:pPr>
              <w:pStyle w:val="ListeParagraf"/>
              <w:numPr>
                <w:ilvl w:val="0"/>
                <w:numId w:val="23"/>
              </w:numPr>
            </w:pPr>
            <w:r>
              <w:t>Kalite Komisyonu</w:t>
            </w:r>
          </w:p>
        </w:tc>
      </w:tr>
      <w:tr w:rsidR="00924346" w:rsidTr="00F03A87">
        <w:tc>
          <w:tcPr>
            <w:tcW w:w="2547" w:type="dxa"/>
          </w:tcPr>
          <w:p w:rsidR="00924346" w:rsidRDefault="00924346" w:rsidP="00F03A87">
            <w:r>
              <w:t>21 - 22 Mart 2024</w:t>
            </w:r>
          </w:p>
        </w:tc>
        <w:tc>
          <w:tcPr>
            <w:tcW w:w="4678" w:type="dxa"/>
          </w:tcPr>
          <w:p w:rsidR="00924346" w:rsidRDefault="00924346" w:rsidP="00924346">
            <w:pPr>
              <w:pStyle w:val="ListeParagraf"/>
              <w:numPr>
                <w:ilvl w:val="0"/>
                <w:numId w:val="23"/>
              </w:numPr>
            </w:pPr>
            <w:r>
              <w:t>Kalite Komisyonu üyelerinin görüş ve önerileri doğrultusunda rapora son biçiminin verilerek sistem girişlerinin tamamlanması</w:t>
            </w:r>
          </w:p>
        </w:tc>
        <w:tc>
          <w:tcPr>
            <w:tcW w:w="2693" w:type="dxa"/>
          </w:tcPr>
          <w:p w:rsidR="00924346" w:rsidRDefault="00924346" w:rsidP="00924346">
            <w:pPr>
              <w:pStyle w:val="ListeParagraf"/>
              <w:numPr>
                <w:ilvl w:val="0"/>
                <w:numId w:val="23"/>
              </w:numPr>
              <w:spacing w:after="160" w:line="259" w:lineRule="auto"/>
            </w:pPr>
            <w:r>
              <w:t>Kalite Koordinatörlüğü</w:t>
            </w:r>
          </w:p>
        </w:tc>
      </w:tr>
      <w:tr w:rsidR="00924346" w:rsidTr="00F03A87">
        <w:tc>
          <w:tcPr>
            <w:tcW w:w="2547" w:type="dxa"/>
          </w:tcPr>
          <w:p w:rsidR="00924346" w:rsidRDefault="00924346" w:rsidP="00F03A87">
            <w:r>
              <w:t>22 Mart 2024</w:t>
            </w:r>
          </w:p>
        </w:tc>
        <w:tc>
          <w:tcPr>
            <w:tcW w:w="4678" w:type="dxa"/>
          </w:tcPr>
          <w:p w:rsidR="00924346" w:rsidRDefault="00924346" w:rsidP="00924346">
            <w:pPr>
              <w:pStyle w:val="ListeParagraf"/>
              <w:numPr>
                <w:ilvl w:val="0"/>
                <w:numId w:val="23"/>
              </w:numPr>
            </w:pPr>
            <w:r>
              <w:t>Raporun Senato onayına sunulması</w:t>
            </w:r>
          </w:p>
        </w:tc>
        <w:tc>
          <w:tcPr>
            <w:tcW w:w="2693" w:type="dxa"/>
          </w:tcPr>
          <w:p w:rsidR="00924346" w:rsidRDefault="00924346" w:rsidP="00924346">
            <w:pPr>
              <w:pStyle w:val="ListeParagraf"/>
              <w:numPr>
                <w:ilvl w:val="0"/>
                <w:numId w:val="23"/>
              </w:numPr>
            </w:pPr>
            <w:r>
              <w:t>Kalite Koordinatörlüğü</w:t>
            </w:r>
          </w:p>
          <w:p w:rsidR="00924346" w:rsidRDefault="00924346" w:rsidP="00924346">
            <w:pPr>
              <w:pStyle w:val="ListeParagraf"/>
              <w:numPr>
                <w:ilvl w:val="0"/>
                <w:numId w:val="23"/>
              </w:numPr>
            </w:pPr>
            <w:r>
              <w:t>Senato</w:t>
            </w:r>
          </w:p>
        </w:tc>
      </w:tr>
      <w:tr w:rsidR="00924346" w:rsidTr="00F03A87">
        <w:tc>
          <w:tcPr>
            <w:tcW w:w="2547" w:type="dxa"/>
          </w:tcPr>
          <w:p w:rsidR="00924346" w:rsidRDefault="00924346" w:rsidP="00F03A87">
            <w:r>
              <w:t>25 - 29 Mart 2024</w:t>
            </w:r>
          </w:p>
        </w:tc>
        <w:tc>
          <w:tcPr>
            <w:tcW w:w="4678" w:type="dxa"/>
          </w:tcPr>
          <w:p w:rsidR="00924346" w:rsidRDefault="00924346" w:rsidP="00924346">
            <w:pPr>
              <w:pStyle w:val="ListeParagraf"/>
              <w:numPr>
                <w:ilvl w:val="0"/>
                <w:numId w:val="23"/>
              </w:numPr>
            </w:pPr>
            <w:r>
              <w:t>Senato onayından geçen raporun sistem üzerinden onaylanması</w:t>
            </w:r>
          </w:p>
        </w:tc>
        <w:tc>
          <w:tcPr>
            <w:tcW w:w="2693" w:type="dxa"/>
          </w:tcPr>
          <w:p w:rsidR="00924346" w:rsidRDefault="00924346" w:rsidP="00924346">
            <w:pPr>
              <w:pStyle w:val="ListeParagraf"/>
              <w:numPr>
                <w:ilvl w:val="0"/>
                <w:numId w:val="23"/>
              </w:numPr>
            </w:pPr>
            <w:r>
              <w:t>Kalite Koordinatörlüğü</w:t>
            </w:r>
          </w:p>
        </w:tc>
      </w:tr>
    </w:tbl>
    <w:p w:rsidR="00693B5E" w:rsidRDefault="00693B5E" w:rsidP="00323DBC">
      <w:pPr>
        <w:spacing w:after="0" w:line="240" w:lineRule="atLeast"/>
        <w:ind w:firstLine="566"/>
        <w:jc w:val="both"/>
        <w:rPr>
          <w:rFonts w:ascii="Times New Roman" w:hAnsi="Times New Roman" w:cs="Times New Roman"/>
        </w:rPr>
        <w:sectPr w:rsidR="00693B5E" w:rsidSect="005E4034">
          <w:pgSz w:w="11906" w:h="16838"/>
          <w:pgMar w:top="1134" w:right="1417" w:bottom="1417" w:left="1417" w:header="708" w:footer="708" w:gutter="0"/>
          <w:cols w:space="708"/>
          <w:titlePg/>
          <w:docGrid w:linePitch="360"/>
        </w:sectPr>
      </w:pPr>
    </w:p>
    <w:p w:rsidR="00D865AF" w:rsidRDefault="005A744E" w:rsidP="00D865AF">
      <w:pPr>
        <w:pStyle w:val="Balk2"/>
        <w:jc w:val="center"/>
        <w:rPr>
          <w:rFonts w:ascii="Times New Roman" w:hAnsi="Times New Roman" w:cs="Times New Roman"/>
          <w:b/>
          <w:sz w:val="24"/>
          <w:szCs w:val="24"/>
        </w:rPr>
      </w:pPr>
      <w:bookmarkStart w:id="47" w:name="_Toc180759903"/>
      <w:r>
        <w:rPr>
          <w:rFonts w:ascii="Times New Roman" w:hAnsi="Times New Roman" w:cs="Times New Roman"/>
          <w:b/>
          <w:sz w:val="24"/>
          <w:szCs w:val="24"/>
        </w:rPr>
        <w:lastRenderedPageBreak/>
        <w:t>EK-4</w:t>
      </w:r>
      <w:r w:rsidR="00D865AF" w:rsidRPr="00DD24C9">
        <w:rPr>
          <w:rFonts w:ascii="Times New Roman" w:hAnsi="Times New Roman" w:cs="Times New Roman"/>
          <w:b/>
          <w:sz w:val="24"/>
          <w:szCs w:val="24"/>
        </w:rPr>
        <w:t xml:space="preserve"> – </w:t>
      </w:r>
      <w:r w:rsidR="00D449D1">
        <w:rPr>
          <w:rFonts w:ascii="Times New Roman" w:hAnsi="Times New Roman" w:cs="Times New Roman"/>
          <w:b/>
          <w:sz w:val="24"/>
          <w:szCs w:val="24"/>
        </w:rPr>
        <w:t>ÖĞRETİM ELEMANI DEĞERLENDİRME ANKETİ</w:t>
      </w:r>
      <w:bookmarkEnd w:id="47"/>
    </w:p>
    <w:p w:rsidR="00D449D1" w:rsidRPr="00A869C1" w:rsidRDefault="00D449D1" w:rsidP="00D449D1">
      <w:pPr>
        <w:spacing w:line="360" w:lineRule="auto"/>
        <w:jc w:val="center"/>
        <w:rPr>
          <w:b/>
        </w:rPr>
      </w:pPr>
      <w:r w:rsidRPr="00A869C1">
        <w:rPr>
          <w:b/>
        </w:rPr>
        <w:t>TOKAT GAZİOSMANPAŞA ÜNİVERSİTESİ</w:t>
      </w:r>
    </w:p>
    <w:p w:rsidR="00D449D1" w:rsidRPr="00A869C1" w:rsidRDefault="00D449D1" w:rsidP="00D449D1">
      <w:pPr>
        <w:spacing w:line="360" w:lineRule="auto"/>
        <w:jc w:val="center"/>
        <w:rPr>
          <w:b/>
        </w:rPr>
      </w:pPr>
      <w:r w:rsidRPr="00A869C1">
        <w:rPr>
          <w:b/>
        </w:rPr>
        <w:t>ÖĞRETİM ELEMANI DEĞERLENDİRME ANKETİ</w:t>
      </w:r>
    </w:p>
    <w:p w:rsidR="00D449D1" w:rsidRPr="00A869C1" w:rsidRDefault="00D449D1" w:rsidP="00D449D1">
      <w:pPr>
        <w:spacing w:line="360" w:lineRule="auto"/>
        <w:jc w:val="center"/>
        <w:rPr>
          <w:b/>
          <w:u w:val="single"/>
        </w:rPr>
      </w:pPr>
      <w:r w:rsidRPr="00A869C1">
        <w:rPr>
          <w:b/>
        </w:rPr>
        <w:t>(DERS DEĞERLENDİRME ANKETİ)</w:t>
      </w:r>
    </w:p>
    <w:p w:rsidR="00D449D1" w:rsidRPr="00A869C1" w:rsidRDefault="00D449D1" w:rsidP="00D449D1">
      <w:pPr>
        <w:spacing w:line="360" w:lineRule="auto"/>
        <w:jc w:val="both"/>
      </w:pPr>
      <w:r w:rsidRPr="00A869C1">
        <w:t>Sayın Katılımcı,</w:t>
      </w:r>
    </w:p>
    <w:p w:rsidR="00D449D1" w:rsidRPr="00A869C1" w:rsidRDefault="00D449D1" w:rsidP="00D449D1">
      <w:pPr>
        <w:spacing w:line="360" w:lineRule="auto"/>
        <w:ind w:firstLine="720"/>
        <w:jc w:val="both"/>
      </w:pPr>
      <w:r w:rsidRPr="00A869C1">
        <w:t>Bu anket, öğrencilerimizin almış olduğu derslere ilişkin görüşlerini alarak daha nitelikli bir eğitim-öğretim hizmeti vermek üzere uygulanmaktadır. Verdiğiniz yanıtlar anonim olarak değerlendirilecek, kişisel bilgileriniz gizli tutulacaktır. Sizden beklenen her bir ifadeyi dikkatle okuyarak, durumunuzu en iyi yansıtan seçeneği işaretlemenizdir. Değerli katkılarınız için teşekkür ederiz.</w:t>
      </w:r>
    </w:p>
    <w:p w:rsidR="00D449D1" w:rsidRPr="00A869C1" w:rsidRDefault="00D449D1" w:rsidP="00D449D1">
      <w:pPr>
        <w:jc w:val="right"/>
      </w:pPr>
      <w:r w:rsidRPr="00A869C1">
        <w:tab/>
        <w:t>Tokat Gaziosmanpaşa Üniversitesi</w:t>
      </w:r>
    </w:p>
    <w:p w:rsidR="00D449D1" w:rsidRPr="00A869C1" w:rsidRDefault="00D449D1" w:rsidP="00D449D1">
      <w:pPr>
        <w:jc w:val="right"/>
        <w:rPr>
          <w:sz w:val="20"/>
          <w:szCs w:val="20"/>
        </w:rPr>
      </w:pPr>
      <w:r w:rsidRPr="00A869C1">
        <w:t>Kalite Koordinatörlüğü</w:t>
      </w:r>
    </w:p>
    <w:tbl>
      <w:tblPr>
        <w:tblStyle w:val="TabloKlavuzu"/>
        <w:tblW w:w="10100" w:type="dxa"/>
        <w:tblLook w:val="01E0" w:firstRow="1" w:lastRow="1" w:firstColumn="1" w:lastColumn="1" w:noHBand="0" w:noVBand="0"/>
      </w:tblPr>
      <w:tblGrid>
        <w:gridCol w:w="498"/>
        <w:gridCol w:w="6971"/>
        <w:gridCol w:w="501"/>
        <w:gridCol w:w="502"/>
        <w:gridCol w:w="502"/>
        <w:gridCol w:w="502"/>
        <w:gridCol w:w="624"/>
      </w:tblGrid>
      <w:tr w:rsidR="00D449D1" w:rsidRPr="00A869C1" w:rsidTr="005D638F">
        <w:trPr>
          <w:trHeight w:val="1638"/>
        </w:trPr>
        <w:tc>
          <w:tcPr>
            <w:tcW w:w="498" w:type="dxa"/>
            <w:shd w:val="clear" w:color="auto" w:fill="auto"/>
          </w:tcPr>
          <w:p w:rsidR="00D449D1" w:rsidRPr="00A869C1" w:rsidRDefault="00D449D1" w:rsidP="00935C5D">
            <w:pPr>
              <w:rPr>
                <w:b/>
              </w:rPr>
            </w:pPr>
          </w:p>
        </w:tc>
        <w:tc>
          <w:tcPr>
            <w:tcW w:w="6971" w:type="dxa"/>
            <w:shd w:val="clear" w:color="auto" w:fill="auto"/>
            <w:vAlign w:val="center"/>
          </w:tcPr>
          <w:p w:rsidR="00D449D1" w:rsidRPr="00A869C1" w:rsidRDefault="00D449D1" w:rsidP="00935C5D">
            <w:pPr>
              <w:ind w:right="50"/>
              <w:rPr>
                <w:b/>
              </w:rPr>
            </w:pPr>
            <w:r w:rsidRPr="00A869C1">
              <w:rPr>
                <w:b/>
              </w:rPr>
              <w:t>Lütfen aşağıdaki soruları aldığınız dersi göz önünde bulundurarak yanıtlayınız.</w:t>
            </w:r>
          </w:p>
        </w:tc>
        <w:tc>
          <w:tcPr>
            <w:tcW w:w="501" w:type="dxa"/>
            <w:shd w:val="clear" w:color="auto" w:fill="auto"/>
            <w:textDirection w:val="btLr"/>
          </w:tcPr>
          <w:p w:rsidR="00D449D1" w:rsidRPr="00A869C1" w:rsidRDefault="00D449D1" w:rsidP="00935C5D">
            <w:pPr>
              <w:ind w:left="113" w:right="113"/>
              <w:jc w:val="center"/>
              <w:rPr>
                <w:sz w:val="16"/>
                <w:szCs w:val="16"/>
              </w:rPr>
            </w:pPr>
            <w:r w:rsidRPr="00A869C1">
              <w:rPr>
                <w:b/>
                <w:sz w:val="16"/>
                <w:szCs w:val="16"/>
              </w:rPr>
              <w:t>Hiç</w:t>
            </w:r>
            <w:r>
              <w:rPr>
                <w:b/>
                <w:sz w:val="16"/>
                <w:szCs w:val="16"/>
              </w:rPr>
              <w:t xml:space="preserve"> </w:t>
            </w:r>
            <w:r w:rsidRPr="00A869C1">
              <w:rPr>
                <w:b/>
                <w:sz w:val="16"/>
                <w:szCs w:val="16"/>
                <w:u w:val="single"/>
              </w:rPr>
              <w:t>Katılmıyorum</w:t>
            </w:r>
          </w:p>
        </w:tc>
        <w:tc>
          <w:tcPr>
            <w:tcW w:w="502" w:type="dxa"/>
            <w:shd w:val="clear" w:color="auto" w:fill="auto"/>
            <w:textDirection w:val="btLr"/>
          </w:tcPr>
          <w:p w:rsidR="00D449D1" w:rsidRPr="00A869C1" w:rsidRDefault="00D449D1" w:rsidP="00935C5D">
            <w:pPr>
              <w:ind w:left="113" w:right="113"/>
              <w:jc w:val="center"/>
              <w:rPr>
                <w:sz w:val="16"/>
                <w:szCs w:val="16"/>
              </w:rPr>
            </w:pPr>
            <w:r w:rsidRPr="00A869C1">
              <w:rPr>
                <w:b/>
                <w:sz w:val="16"/>
                <w:szCs w:val="16"/>
              </w:rPr>
              <w:t>Çok Az Katılıyorum</w:t>
            </w:r>
          </w:p>
        </w:tc>
        <w:tc>
          <w:tcPr>
            <w:tcW w:w="502" w:type="dxa"/>
            <w:shd w:val="clear" w:color="auto" w:fill="auto"/>
            <w:textDirection w:val="btLr"/>
          </w:tcPr>
          <w:p w:rsidR="00D449D1" w:rsidRPr="00A869C1" w:rsidRDefault="00D449D1" w:rsidP="00935C5D">
            <w:pPr>
              <w:ind w:left="113" w:right="113"/>
              <w:jc w:val="center"/>
              <w:rPr>
                <w:sz w:val="16"/>
                <w:szCs w:val="16"/>
              </w:rPr>
            </w:pPr>
            <w:r w:rsidRPr="00A869C1">
              <w:rPr>
                <w:b/>
                <w:sz w:val="16"/>
                <w:szCs w:val="16"/>
              </w:rPr>
              <w:t>Orta Düzeyde Katılıyorum</w:t>
            </w:r>
          </w:p>
        </w:tc>
        <w:tc>
          <w:tcPr>
            <w:tcW w:w="502" w:type="dxa"/>
            <w:shd w:val="clear" w:color="auto" w:fill="auto"/>
            <w:textDirection w:val="btLr"/>
          </w:tcPr>
          <w:p w:rsidR="00D449D1" w:rsidRPr="00A869C1" w:rsidRDefault="00D449D1" w:rsidP="00935C5D">
            <w:pPr>
              <w:ind w:left="113" w:right="113"/>
              <w:jc w:val="center"/>
              <w:rPr>
                <w:sz w:val="16"/>
                <w:szCs w:val="16"/>
              </w:rPr>
            </w:pPr>
            <w:r w:rsidRPr="00A869C1">
              <w:rPr>
                <w:b/>
                <w:sz w:val="16"/>
                <w:szCs w:val="16"/>
              </w:rPr>
              <w:t>Büyük Ölçüde Katılıyorum</w:t>
            </w:r>
          </w:p>
        </w:tc>
        <w:tc>
          <w:tcPr>
            <w:tcW w:w="624" w:type="dxa"/>
            <w:shd w:val="clear" w:color="auto" w:fill="auto"/>
            <w:textDirection w:val="btLr"/>
          </w:tcPr>
          <w:p w:rsidR="00D449D1" w:rsidRPr="00A869C1" w:rsidRDefault="00D449D1" w:rsidP="00935C5D">
            <w:pPr>
              <w:ind w:left="113" w:right="113"/>
              <w:jc w:val="center"/>
              <w:rPr>
                <w:b/>
                <w:sz w:val="16"/>
                <w:szCs w:val="16"/>
              </w:rPr>
            </w:pPr>
            <w:r w:rsidRPr="00A869C1">
              <w:rPr>
                <w:b/>
                <w:sz w:val="16"/>
                <w:szCs w:val="16"/>
              </w:rPr>
              <w:t>Tamamen</w:t>
            </w:r>
          </w:p>
          <w:p w:rsidR="00D449D1" w:rsidRPr="00A869C1" w:rsidRDefault="00D449D1" w:rsidP="00935C5D">
            <w:pPr>
              <w:ind w:left="113" w:right="113"/>
              <w:jc w:val="center"/>
              <w:rPr>
                <w:sz w:val="16"/>
                <w:szCs w:val="16"/>
              </w:rPr>
            </w:pPr>
            <w:r w:rsidRPr="00A869C1">
              <w:rPr>
                <w:b/>
                <w:sz w:val="16"/>
                <w:szCs w:val="16"/>
              </w:rPr>
              <w:t>Katılıyorum</w:t>
            </w:r>
          </w:p>
        </w:tc>
      </w:tr>
      <w:tr w:rsidR="00D449D1" w:rsidRPr="00A869C1" w:rsidTr="005D638F">
        <w:trPr>
          <w:trHeight w:val="146"/>
        </w:trPr>
        <w:tc>
          <w:tcPr>
            <w:tcW w:w="498" w:type="dxa"/>
            <w:shd w:val="clear" w:color="auto" w:fill="auto"/>
          </w:tcPr>
          <w:p w:rsidR="00D449D1" w:rsidRPr="00A869C1" w:rsidRDefault="00D449D1" w:rsidP="00935C5D">
            <w:pPr>
              <w:jc w:val="center"/>
              <w:rPr>
                <w:b/>
              </w:rPr>
            </w:pPr>
            <w:r w:rsidRPr="00A869C1">
              <w:rPr>
                <w:b/>
              </w:rPr>
              <w:t>1.</w:t>
            </w:r>
          </w:p>
        </w:tc>
        <w:tc>
          <w:tcPr>
            <w:tcW w:w="6971" w:type="dxa"/>
            <w:shd w:val="clear" w:color="auto" w:fill="auto"/>
          </w:tcPr>
          <w:p w:rsidR="00D449D1" w:rsidRPr="00A869C1" w:rsidRDefault="00D449D1" w:rsidP="00935C5D">
            <w:r w:rsidRPr="00A869C1">
              <w:t>Öğretim elemanı dönem başında dersin amacı ve ders içeriği hakkında yeterli bilgi vermiştir</w:t>
            </w:r>
            <w:r w:rsidR="009860CA">
              <w:t>.</w:t>
            </w:r>
          </w:p>
        </w:tc>
        <w:tc>
          <w:tcPr>
            <w:tcW w:w="501"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624" w:type="dxa"/>
            <w:shd w:val="clear" w:color="auto" w:fill="auto"/>
            <w:vAlign w:val="center"/>
          </w:tcPr>
          <w:p w:rsidR="00D449D1" w:rsidRPr="00A869C1" w:rsidRDefault="00D449D1" w:rsidP="00935C5D">
            <w:pPr>
              <w:jc w:val="center"/>
              <w:rPr>
                <w:sz w:val="32"/>
                <w:szCs w:val="32"/>
              </w:rPr>
            </w:pPr>
          </w:p>
        </w:tc>
      </w:tr>
      <w:tr w:rsidR="00D449D1" w:rsidRPr="00A869C1" w:rsidTr="005D638F">
        <w:trPr>
          <w:trHeight w:val="146"/>
        </w:trPr>
        <w:tc>
          <w:tcPr>
            <w:tcW w:w="498" w:type="dxa"/>
            <w:shd w:val="clear" w:color="auto" w:fill="auto"/>
          </w:tcPr>
          <w:p w:rsidR="00D449D1" w:rsidRPr="00A869C1" w:rsidRDefault="00D449D1" w:rsidP="00935C5D">
            <w:pPr>
              <w:jc w:val="center"/>
              <w:rPr>
                <w:b/>
              </w:rPr>
            </w:pPr>
            <w:r w:rsidRPr="00A869C1">
              <w:rPr>
                <w:b/>
              </w:rPr>
              <w:t>2.</w:t>
            </w:r>
          </w:p>
        </w:tc>
        <w:tc>
          <w:tcPr>
            <w:tcW w:w="6971" w:type="dxa"/>
            <w:shd w:val="clear" w:color="auto" w:fill="auto"/>
            <w:vAlign w:val="center"/>
          </w:tcPr>
          <w:p w:rsidR="00D449D1" w:rsidRPr="00A869C1" w:rsidRDefault="00D449D1" w:rsidP="00935C5D">
            <w:r w:rsidRPr="00A869C1">
              <w:t>Öğretim elemanı dönem boyunca derse zamanında ve düzenli olarak girmiştir</w:t>
            </w:r>
            <w:r w:rsidR="009860CA">
              <w:t>.</w:t>
            </w:r>
          </w:p>
        </w:tc>
        <w:tc>
          <w:tcPr>
            <w:tcW w:w="501"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624" w:type="dxa"/>
            <w:shd w:val="clear" w:color="auto" w:fill="auto"/>
            <w:vAlign w:val="center"/>
          </w:tcPr>
          <w:p w:rsidR="00D449D1" w:rsidRPr="00A869C1" w:rsidRDefault="00D449D1" w:rsidP="00935C5D">
            <w:pPr>
              <w:jc w:val="center"/>
              <w:rPr>
                <w:sz w:val="32"/>
                <w:szCs w:val="32"/>
              </w:rPr>
            </w:pPr>
          </w:p>
        </w:tc>
      </w:tr>
      <w:tr w:rsidR="00D449D1" w:rsidRPr="00A869C1" w:rsidTr="005D638F">
        <w:trPr>
          <w:trHeight w:val="146"/>
        </w:trPr>
        <w:tc>
          <w:tcPr>
            <w:tcW w:w="498" w:type="dxa"/>
            <w:shd w:val="clear" w:color="auto" w:fill="auto"/>
          </w:tcPr>
          <w:p w:rsidR="00D449D1" w:rsidRPr="00A869C1" w:rsidRDefault="00D449D1" w:rsidP="00935C5D">
            <w:pPr>
              <w:jc w:val="center"/>
              <w:rPr>
                <w:b/>
              </w:rPr>
            </w:pPr>
            <w:r w:rsidRPr="00A869C1">
              <w:rPr>
                <w:b/>
              </w:rPr>
              <w:t>3.</w:t>
            </w:r>
          </w:p>
        </w:tc>
        <w:tc>
          <w:tcPr>
            <w:tcW w:w="6971" w:type="dxa"/>
            <w:shd w:val="clear" w:color="auto" w:fill="auto"/>
            <w:vAlign w:val="center"/>
          </w:tcPr>
          <w:p w:rsidR="00D449D1" w:rsidRPr="00A869C1" w:rsidRDefault="00D449D1" w:rsidP="00935C5D">
            <w:r w:rsidRPr="00A869C1">
              <w:t>Öğretim elemanı ders süresini etkin bir biçimde kullanmıştır</w:t>
            </w:r>
            <w:r w:rsidR="009860CA">
              <w:t>.</w:t>
            </w:r>
          </w:p>
        </w:tc>
        <w:tc>
          <w:tcPr>
            <w:tcW w:w="501"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502" w:type="dxa"/>
            <w:shd w:val="clear" w:color="auto" w:fill="auto"/>
            <w:vAlign w:val="center"/>
          </w:tcPr>
          <w:p w:rsidR="00D449D1" w:rsidRPr="00A869C1" w:rsidRDefault="00D449D1" w:rsidP="00935C5D">
            <w:pPr>
              <w:jc w:val="center"/>
              <w:rPr>
                <w:sz w:val="32"/>
                <w:szCs w:val="32"/>
              </w:rPr>
            </w:pPr>
          </w:p>
        </w:tc>
        <w:tc>
          <w:tcPr>
            <w:tcW w:w="624" w:type="dxa"/>
            <w:shd w:val="clear" w:color="auto" w:fill="auto"/>
            <w:vAlign w:val="center"/>
          </w:tcPr>
          <w:p w:rsidR="00D449D1" w:rsidRPr="00A869C1" w:rsidRDefault="00D449D1" w:rsidP="00935C5D">
            <w:pPr>
              <w:jc w:val="center"/>
              <w:rPr>
                <w:sz w:val="32"/>
                <w:szCs w:val="32"/>
              </w:rPr>
            </w:pPr>
          </w:p>
        </w:tc>
      </w:tr>
      <w:tr w:rsidR="005D638F" w:rsidRPr="00A869C1" w:rsidTr="005D638F">
        <w:trPr>
          <w:trHeight w:val="270"/>
        </w:trPr>
        <w:tc>
          <w:tcPr>
            <w:tcW w:w="498" w:type="dxa"/>
            <w:shd w:val="clear" w:color="auto" w:fill="auto"/>
          </w:tcPr>
          <w:p w:rsidR="005D638F" w:rsidRPr="00A869C1" w:rsidRDefault="005D638F" w:rsidP="00935C5D">
            <w:pPr>
              <w:jc w:val="center"/>
              <w:rPr>
                <w:b/>
              </w:rPr>
            </w:pPr>
            <w:r w:rsidRPr="00A869C1">
              <w:rPr>
                <w:b/>
              </w:rPr>
              <w:t>4.</w:t>
            </w:r>
          </w:p>
        </w:tc>
        <w:tc>
          <w:tcPr>
            <w:tcW w:w="6971" w:type="dxa"/>
            <w:shd w:val="clear" w:color="auto" w:fill="auto"/>
            <w:vAlign w:val="center"/>
          </w:tcPr>
          <w:p w:rsidR="005D638F" w:rsidRPr="00A869C1" w:rsidRDefault="005D638F" w:rsidP="003E7687">
            <w:r w:rsidRPr="00A869C1">
              <w:t>Öğretim elemanı dersleri açık ve anlaşılır bir biçimde anlatmıştır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250"/>
        </w:trPr>
        <w:tc>
          <w:tcPr>
            <w:tcW w:w="498" w:type="dxa"/>
            <w:shd w:val="clear" w:color="auto" w:fill="auto"/>
          </w:tcPr>
          <w:p w:rsidR="005D638F" w:rsidRPr="00A869C1" w:rsidRDefault="005D638F" w:rsidP="00935C5D">
            <w:pPr>
              <w:jc w:val="center"/>
              <w:rPr>
                <w:b/>
              </w:rPr>
            </w:pPr>
            <w:r w:rsidRPr="00A869C1">
              <w:rPr>
                <w:b/>
              </w:rPr>
              <w:t>5.</w:t>
            </w:r>
          </w:p>
        </w:tc>
        <w:tc>
          <w:tcPr>
            <w:tcW w:w="6971" w:type="dxa"/>
            <w:shd w:val="clear" w:color="auto" w:fill="auto"/>
          </w:tcPr>
          <w:p w:rsidR="005D638F" w:rsidRPr="00A869C1" w:rsidRDefault="005D638F" w:rsidP="003E7687">
            <w:r w:rsidRPr="00A869C1">
              <w:t>Öğretim elemanı dersini öğrenci merkezli olarak yürütmüştür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6.</w:t>
            </w:r>
          </w:p>
        </w:tc>
        <w:tc>
          <w:tcPr>
            <w:tcW w:w="6971" w:type="dxa"/>
            <w:shd w:val="clear" w:color="auto" w:fill="auto"/>
          </w:tcPr>
          <w:p w:rsidR="005D638F" w:rsidRPr="00A869C1" w:rsidRDefault="005D638F" w:rsidP="003E7687">
            <w:r w:rsidRPr="00A869C1">
              <w:t xml:space="preserve">Öğretim elemanı öğrencilerin derse aktif katılımını </w:t>
            </w:r>
            <w:r w:rsidRPr="005D638F">
              <w:t>sağlamıştır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7.</w:t>
            </w:r>
          </w:p>
        </w:tc>
        <w:tc>
          <w:tcPr>
            <w:tcW w:w="6971" w:type="dxa"/>
            <w:shd w:val="clear" w:color="auto" w:fill="auto"/>
            <w:vAlign w:val="center"/>
          </w:tcPr>
          <w:p w:rsidR="005D638F" w:rsidRPr="00A869C1" w:rsidRDefault="005D638F" w:rsidP="003E7687">
            <w:r w:rsidRPr="00A869C1">
              <w:t>Öğretim elemanı öğrencilerin derste sorduğu sorulara tatmin edici cevaplar vermiştir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8.</w:t>
            </w:r>
          </w:p>
        </w:tc>
        <w:tc>
          <w:tcPr>
            <w:tcW w:w="6971" w:type="dxa"/>
            <w:shd w:val="clear" w:color="auto" w:fill="auto"/>
            <w:vAlign w:val="center"/>
          </w:tcPr>
          <w:p w:rsidR="005D638F" w:rsidRPr="00A869C1" w:rsidRDefault="005D638F" w:rsidP="003E7687">
            <w:r w:rsidRPr="00A869C1">
              <w:t xml:space="preserve">Öğretim elemanının ders için önerdiği kaynak kitaplar ve verilen ders notları </w:t>
            </w:r>
            <w:r w:rsidRPr="005D638F">
              <w:t>yeterlidir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9.</w:t>
            </w:r>
          </w:p>
        </w:tc>
        <w:tc>
          <w:tcPr>
            <w:tcW w:w="6971" w:type="dxa"/>
            <w:shd w:val="clear" w:color="auto" w:fill="auto"/>
            <w:vAlign w:val="center"/>
          </w:tcPr>
          <w:p w:rsidR="005D638F" w:rsidRPr="00A869C1" w:rsidRDefault="005D638F" w:rsidP="003E7687">
            <w:r w:rsidRPr="00A869C1">
              <w:t xml:space="preserve">Sınav soruları ders içeriğine uygun olarak </w:t>
            </w:r>
            <w:r w:rsidRPr="005D638F">
              <w:t>hazırlanmıştır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10.</w:t>
            </w:r>
          </w:p>
        </w:tc>
        <w:tc>
          <w:tcPr>
            <w:tcW w:w="6971" w:type="dxa"/>
            <w:shd w:val="clear" w:color="auto" w:fill="auto"/>
            <w:vAlign w:val="center"/>
          </w:tcPr>
          <w:p w:rsidR="005D638F" w:rsidRPr="00A869C1" w:rsidRDefault="005D638F" w:rsidP="003E7687">
            <w:r w:rsidRPr="00A869C1">
              <w:t>Öğretim elemanı öğrencilerle etkili iletişim kurmuştur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11.</w:t>
            </w:r>
          </w:p>
        </w:tc>
        <w:tc>
          <w:tcPr>
            <w:tcW w:w="6971" w:type="dxa"/>
            <w:shd w:val="clear" w:color="auto" w:fill="auto"/>
            <w:vAlign w:val="center"/>
          </w:tcPr>
          <w:p w:rsidR="005D638F" w:rsidRPr="00A869C1" w:rsidRDefault="005D638F" w:rsidP="003E7687">
            <w:r w:rsidRPr="00A869C1">
              <w:t>Öğretim elemanı öğrencilerine tarafsız davranmıştır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12.</w:t>
            </w:r>
          </w:p>
        </w:tc>
        <w:tc>
          <w:tcPr>
            <w:tcW w:w="6971" w:type="dxa"/>
            <w:shd w:val="clear" w:color="auto" w:fill="auto"/>
            <w:vAlign w:val="center"/>
          </w:tcPr>
          <w:p w:rsidR="005D638F" w:rsidRPr="00A869C1" w:rsidRDefault="005D638F" w:rsidP="003E7687">
            <w:r w:rsidRPr="00A869C1">
              <w:t>Öğretim el</w:t>
            </w:r>
            <w:r>
              <w:t>emanına ders saatleri dışında</w:t>
            </w:r>
            <w:r w:rsidRPr="00A869C1">
              <w:t xml:space="preserve"> </w:t>
            </w:r>
            <w:r>
              <w:t xml:space="preserve">da </w:t>
            </w:r>
            <w:r w:rsidRPr="00A869C1">
              <w:t xml:space="preserve">ulaşmak </w:t>
            </w:r>
            <w:r w:rsidRPr="005D638F">
              <w:t>mümkündür</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r w:rsidR="005D638F" w:rsidRPr="00A869C1" w:rsidTr="005D638F">
        <w:trPr>
          <w:trHeight w:val="146"/>
        </w:trPr>
        <w:tc>
          <w:tcPr>
            <w:tcW w:w="498" w:type="dxa"/>
            <w:shd w:val="clear" w:color="auto" w:fill="auto"/>
          </w:tcPr>
          <w:p w:rsidR="005D638F" w:rsidRPr="00A869C1" w:rsidRDefault="005D638F" w:rsidP="00935C5D">
            <w:pPr>
              <w:jc w:val="center"/>
              <w:rPr>
                <w:b/>
              </w:rPr>
            </w:pPr>
            <w:r w:rsidRPr="00A869C1">
              <w:rPr>
                <w:b/>
              </w:rPr>
              <w:t>13.</w:t>
            </w:r>
          </w:p>
        </w:tc>
        <w:tc>
          <w:tcPr>
            <w:tcW w:w="6971" w:type="dxa"/>
            <w:shd w:val="clear" w:color="auto" w:fill="auto"/>
            <w:vAlign w:val="center"/>
          </w:tcPr>
          <w:p w:rsidR="005D638F" w:rsidRPr="00A869C1" w:rsidRDefault="005D638F" w:rsidP="003E7687">
            <w:r w:rsidRPr="00A869C1">
              <w:t>Aynı öğretim elemanından tekrar ders almak isterim</w:t>
            </w:r>
            <w:r w:rsidR="009860CA">
              <w:t>.</w:t>
            </w:r>
          </w:p>
        </w:tc>
        <w:tc>
          <w:tcPr>
            <w:tcW w:w="501"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502" w:type="dxa"/>
            <w:shd w:val="clear" w:color="auto" w:fill="auto"/>
            <w:vAlign w:val="center"/>
          </w:tcPr>
          <w:p w:rsidR="005D638F" w:rsidRPr="00A869C1" w:rsidRDefault="005D638F" w:rsidP="00935C5D">
            <w:pPr>
              <w:jc w:val="center"/>
              <w:rPr>
                <w:sz w:val="32"/>
                <w:szCs w:val="32"/>
              </w:rPr>
            </w:pPr>
          </w:p>
        </w:tc>
        <w:tc>
          <w:tcPr>
            <w:tcW w:w="624" w:type="dxa"/>
            <w:shd w:val="clear" w:color="auto" w:fill="auto"/>
            <w:vAlign w:val="center"/>
          </w:tcPr>
          <w:p w:rsidR="005D638F" w:rsidRPr="00A869C1" w:rsidRDefault="005D638F" w:rsidP="00935C5D">
            <w:pPr>
              <w:jc w:val="center"/>
              <w:rPr>
                <w:sz w:val="32"/>
                <w:szCs w:val="32"/>
              </w:rPr>
            </w:pPr>
          </w:p>
        </w:tc>
      </w:tr>
    </w:tbl>
    <w:p w:rsidR="00D449D1" w:rsidRDefault="00D449D1" w:rsidP="00D449D1">
      <w:pPr>
        <w:spacing w:before="120"/>
        <w:ind w:left="-154"/>
        <w:jc w:val="center"/>
        <w:rPr>
          <w:rFonts w:ascii="Arial" w:hAnsi="Arial" w:cs="Arial"/>
          <w:b/>
        </w:rPr>
      </w:pPr>
    </w:p>
    <w:p w:rsidR="00D449D1" w:rsidRPr="00A869C1" w:rsidRDefault="00D449D1" w:rsidP="00D449D1">
      <w:pPr>
        <w:spacing w:line="360" w:lineRule="auto"/>
        <w:ind w:left="-210" w:right="-180"/>
        <w:jc w:val="right"/>
        <w:rPr>
          <w:b/>
        </w:rPr>
      </w:pPr>
      <w:r w:rsidRPr="00A869C1">
        <w:rPr>
          <w:b/>
        </w:rPr>
        <w:t xml:space="preserve">Katkılarınız için teşekkürler </w:t>
      </w:r>
      <w:r w:rsidRPr="00A869C1">
        <w:rPr>
          <w:b/>
        </w:rPr>
        <w:sym w:font="Wingdings" w:char="F04A"/>
      </w:r>
    </w:p>
    <w:p w:rsidR="00D449D1" w:rsidRPr="00CD454E" w:rsidRDefault="00D449D1" w:rsidP="00D449D1">
      <w:pPr>
        <w:jc w:val="center"/>
        <w:rPr>
          <w:b/>
          <w:lang w:val="en-US"/>
        </w:rPr>
      </w:pPr>
      <w:r>
        <w:rPr>
          <w:rFonts w:ascii="Arial" w:hAnsi="Arial" w:cs="Arial"/>
          <w:b/>
        </w:rPr>
        <w:br w:type="page"/>
      </w:r>
      <w:r w:rsidRPr="00CD454E">
        <w:rPr>
          <w:b/>
          <w:lang w:val="en-US"/>
        </w:rPr>
        <w:lastRenderedPageBreak/>
        <w:t>TOKAT GAZİOSMANPAŞA UNIVERSITY</w:t>
      </w:r>
    </w:p>
    <w:p w:rsidR="00D449D1" w:rsidRPr="00CD454E" w:rsidRDefault="00D449D1" w:rsidP="00D449D1">
      <w:pPr>
        <w:spacing w:line="360" w:lineRule="auto"/>
        <w:jc w:val="center"/>
        <w:rPr>
          <w:b/>
          <w:lang w:val="en-US"/>
        </w:rPr>
      </w:pPr>
      <w:r>
        <w:rPr>
          <w:b/>
          <w:lang w:val="en-US"/>
        </w:rPr>
        <w:t xml:space="preserve">INSTRUCTOR </w:t>
      </w:r>
      <w:r w:rsidRPr="00CD454E">
        <w:rPr>
          <w:b/>
          <w:lang w:val="en-US"/>
        </w:rPr>
        <w:t>ASSESSMENT SURVEY</w:t>
      </w:r>
    </w:p>
    <w:p w:rsidR="00D449D1" w:rsidRPr="00CD454E" w:rsidRDefault="00D449D1" w:rsidP="00D449D1">
      <w:pPr>
        <w:spacing w:line="360" w:lineRule="auto"/>
        <w:jc w:val="center"/>
        <w:rPr>
          <w:b/>
          <w:u w:val="single"/>
          <w:lang w:val="en-US"/>
        </w:rPr>
      </w:pPr>
      <w:r w:rsidRPr="00CD454E">
        <w:rPr>
          <w:b/>
          <w:lang w:val="en-US"/>
        </w:rPr>
        <w:t>(</w:t>
      </w:r>
      <w:r>
        <w:rPr>
          <w:b/>
          <w:lang w:val="en-US"/>
        </w:rPr>
        <w:t xml:space="preserve">COURSE </w:t>
      </w:r>
      <w:r w:rsidRPr="00CD454E">
        <w:rPr>
          <w:b/>
          <w:lang w:val="en-US"/>
        </w:rPr>
        <w:t>ASSESSMENT SURVEY)</w:t>
      </w:r>
    </w:p>
    <w:p w:rsidR="00D449D1" w:rsidRPr="00CD454E" w:rsidRDefault="00D449D1" w:rsidP="00D449D1">
      <w:pPr>
        <w:spacing w:line="360" w:lineRule="auto"/>
        <w:jc w:val="both"/>
        <w:rPr>
          <w:lang w:val="en-US"/>
        </w:rPr>
      </w:pPr>
      <w:r>
        <w:rPr>
          <w:lang w:val="en-US"/>
        </w:rPr>
        <w:t>Dear Participant</w:t>
      </w:r>
      <w:r w:rsidRPr="00CD454E">
        <w:rPr>
          <w:lang w:val="en-US"/>
        </w:rPr>
        <w:t>,</w:t>
      </w:r>
    </w:p>
    <w:p w:rsidR="00D449D1" w:rsidRPr="00CD454E" w:rsidRDefault="00D449D1" w:rsidP="00D449D1">
      <w:pPr>
        <w:spacing w:line="360" w:lineRule="auto"/>
        <w:ind w:firstLine="720"/>
        <w:jc w:val="both"/>
        <w:rPr>
          <w:lang w:val="en-US"/>
        </w:rPr>
      </w:pPr>
      <w:r w:rsidRPr="00CD454E">
        <w:rPr>
          <w:lang w:val="en-US"/>
        </w:rPr>
        <w:t xml:space="preserve">This questionnaire is applied to provide a better quality education by taking the opinions of our students about the courses they have taken. Your answers will be treated anonymously and your personal information will be kept confidential. </w:t>
      </w:r>
      <w:r>
        <w:rPr>
          <w:lang w:val="en-US"/>
        </w:rPr>
        <w:t>Please</w:t>
      </w:r>
      <w:r w:rsidRPr="00CD454E">
        <w:rPr>
          <w:lang w:val="en-US"/>
        </w:rPr>
        <w:t xml:space="preserve"> carefully read each statement and mark the option that best reflects your situation. Thank you for your valuable contribution.</w:t>
      </w:r>
    </w:p>
    <w:p w:rsidR="00D449D1" w:rsidRPr="00CD454E" w:rsidRDefault="00D449D1" w:rsidP="00D449D1">
      <w:pPr>
        <w:jc w:val="right"/>
        <w:rPr>
          <w:lang w:val="en-US"/>
        </w:rPr>
      </w:pPr>
      <w:r w:rsidRPr="00CD454E">
        <w:rPr>
          <w:lang w:val="en-US"/>
        </w:rPr>
        <w:tab/>
      </w:r>
      <w:proofErr w:type="spellStart"/>
      <w:r w:rsidRPr="00CD454E">
        <w:rPr>
          <w:lang w:val="en-US"/>
        </w:rPr>
        <w:t>Tokat</w:t>
      </w:r>
      <w:proofErr w:type="spellEnd"/>
      <w:r w:rsidRPr="00CD454E">
        <w:rPr>
          <w:lang w:val="en-US"/>
        </w:rPr>
        <w:t xml:space="preserve"> </w:t>
      </w:r>
      <w:proofErr w:type="spellStart"/>
      <w:r w:rsidRPr="00CD454E">
        <w:rPr>
          <w:lang w:val="en-US"/>
        </w:rPr>
        <w:t>Gaziosmanpaşa</w:t>
      </w:r>
      <w:proofErr w:type="spellEnd"/>
      <w:r w:rsidRPr="00CD454E">
        <w:rPr>
          <w:lang w:val="en-US"/>
        </w:rPr>
        <w:t xml:space="preserve"> </w:t>
      </w:r>
      <w:r>
        <w:rPr>
          <w:lang w:val="en-US"/>
        </w:rPr>
        <w:t>University</w:t>
      </w:r>
    </w:p>
    <w:p w:rsidR="00D449D1" w:rsidRPr="00CD454E" w:rsidRDefault="00D449D1" w:rsidP="00D449D1">
      <w:pPr>
        <w:jc w:val="right"/>
        <w:rPr>
          <w:sz w:val="20"/>
          <w:szCs w:val="20"/>
          <w:lang w:val="en-US"/>
        </w:rPr>
      </w:pPr>
      <w:r>
        <w:rPr>
          <w:lang w:val="en-US"/>
        </w:rPr>
        <w:t>Quality Coordination Office</w:t>
      </w:r>
    </w:p>
    <w:p w:rsidR="00D449D1" w:rsidRPr="00CD454E" w:rsidRDefault="00D449D1" w:rsidP="00D449D1">
      <w:pPr>
        <w:jc w:val="center"/>
        <w:rPr>
          <w:rFonts w:ascii="Arial" w:hAnsi="Arial" w:cs="Arial"/>
          <w:b/>
          <w:lang w:val="en-US"/>
        </w:rPr>
      </w:pPr>
    </w:p>
    <w:tbl>
      <w:tblPr>
        <w:tblStyle w:val="TabloKlavuzu"/>
        <w:tblW w:w="10100" w:type="dxa"/>
        <w:tblLook w:val="01E0" w:firstRow="1" w:lastRow="1" w:firstColumn="1" w:lastColumn="1" w:noHBand="0" w:noVBand="0"/>
      </w:tblPr>
      <w:tblGrid>
        <w:gridCol w:w="499"/>
        <w:gridCol w:w="6923"/>
        <w:gridCol w:w="501"/>
        <w:gridCol w:w="501"/>
        <w:gridCol w:w="501"/>
        <w:gridCol w:w="501"/>
        <w:gridCol w:w="674"/>
      </w:tblGrid>
      <w:tr w:rsidR="00D449D1" w:rsidRPr="00CD454E" w:rsidTr="009860CA">
        <w:trPr>
          <w:trHeight w:val="1638"/>
        </w:trPr>
        <w:tc>
          <w:tcPr>
            <w:tcW w:w="499" w:type="dxa"/>
            <w:shd w:val="clear" w:color="auto" w:fill="auto"/>
          </w:tcPr>
          <w:p w:rsidR="00D449D1" w:rsidRPr="00CD454E" w:rsidRDefault="00D449D1" w:rsidP="00935C5D">
            <w:pPr>
              <w:rPr>
                <w:b/>
                <w:lang w:val="en-US"/>
              </w:rPr>
            </w:pPr>
          </w:p>
        </w:tc>
        <w:tc>
          <w:tcPr>
            <w:tcW w:w="6923" w:type="dxa"/>
            <w:shd w:val="clear" w:color="auto" w:fill="auto"/>
            <w:vAlign w:val="center"/>
          </w:tcPr>
          <w:p w:rsidR="00D449D1" w:rsidRPr="00CD454E" w:rsidRDefault="00D449D1" w:rsidP="00935C5D">
            <w:pPr>
              <w:ind w:right="50"/>
              <w:rPr>
                <w:b/>
                <w:lang w:val="en-US"/>
              </w:rPr>
            </w:pPr>
            <w:r w:rsidRPr="009F5DEC">
              <w:rPr>
                <w:b/>
                <w:lang w:val="en-US"/>
              </w:rPr>
              <w:t>Please answer the questions below considering the course you have taken.</w:t>
            </w:r>
          </w:p>
        </w:tc>
        <w:tc>
          <w:tcPr>
            <w:tcW w:w="501" w:type="dxa"/>
            <w:shd w:val="clear" w:color="auto" w:fill="auto"/>
            <w:textDirection w:val="btLr"/>
          </w:tcPr>
          <w:p w:rsidR="00D449D1" w:rsidRPr="009F5DEC" w:rsidRDefault="00D449D1" w:rsidP="00935C5D">
            <w:pPr>
              <w:ind w:left="113" w:right="113"/>
              <w:jc w:val="center"/>
              <w:rPr>
                <w:sz w:val="18"/>
                <w:szCs w:val="18"/>
                <w:lang w:val="en-US"/>
              </w:rPr>
            </w:pPr>
            <w:r w:rsidRPr="009F5DEC">
              <w:rPr>
                <w:b/>
                <w:sz w:val="18"/>
                <w:szCs w:val="18"/>
                <w:lang w:val="en-US"/>
              </w:rPr>
              <w:t>Never agree</w:t>
            </w:r>
          </w:p>
        </w:tc>
        <w:tc>
          <w:tcPr>
            <w:tcW w:w="501" w:type="dxa"/>
            <w:shd w:val="clear" w:color="auto" w:fill="auto"/>
            <w:textDirection w:val="btLr"/>
          </w:tcPr>
          <w:p w:rsidR="00D449D1" w:rsidRPr="009F5DEC" w:rsidRDefault="00D449D1" w:rsidP="00935C5D">
            <w:pPr>
              <w:ind w:left="113" w:right="113"/>
              <w:jc w:val="center"/>
              <w:rPr>
                <w:sz w:val="18"/>
                <w:szCs w:val="18"/>
                <w:lang w:val="en-US"/>
              </w:rPr>
            </w:pPr>
            <w:r w:rsidRPr="009F5DEC">
              <w:rPr>
                <w:b/>
                <w:sz w:val="18"/>
                <w:szCs w:val="18"/>
                <w:lang w:val="en-US"/>
              </w:rPr>
              <w:t xml:space="preserve">Slightly </w:t>
            </w:r>
            <w:r>
              <w:rPr>
                <w:b/>
                <w:sz w:val="18"/>
                <w:szCs w:val="18"/>
                <w:lang w:val="en-US"/>
              </w:rPr>
              <w:t>a</w:t>
            </w:r>
            <w:r w:rsidRPr="009F5DEC">
              <w:rPr>
                <w:b/>
                <w:sz w:val="18"/>
                <w:szCs w:val="18"/>
                <w:lang w:val="en-US"/>
              </w:rPr>
              <w:t>gree</w:t>
            </w:r>
          </w:p>
        </w:tc>
        <w:tc>
          <w:tcPr>
            <w:tcW w:w="501" w:type="dxa"/>
            <w:shd w:val="clear" w:color="auto" w:fill="auto"/>
            <w:textDirection w:val="btLr"/>
          </w:tcPr>
          <w:p w:rsidR="00D449D1" w:rsidRPr="009F5DEC" w:rsidRDefault="00D449D1" w:rsidP="00935C5D">
            <w:pPr>
              <w:ind w:left="113" w:right="113"/>
              <w:jc w:val="center"/>
              <w:rPr>
                <w:sz w:val="18"/>
                <w:szCs w:val="18"/>
                <w:lang w:val="en-US"/>
              </w:rPr>
            </w:pPr>
            <w:r w:rsidRPr="009F5DEC">
              <w:rPr>
                <w:b/>
                <w:sz w:val="18"/>
                <w:szCs w:val="18"/>
                <w:lang w:val="en-US"/>
              </w:rPr>
              <w:t xml:space="preserve">Moderately </w:t>
            </w:r>
            <w:r>
              <w:rPr>
                <w:b/>
                <w:sz w:val="18"/>
                <w:szCs w:val="18"/>
                <w:lang w:val="en-US"/>
              </w:rPr>
              <w:t>a</w:t>
            </w:r>
            <w:r w:rsidRPr="009F5DEC">
              <w:rPr>
                <w:b/>
                <w:sz w:val="18"/>
                <w:szCs w:val="18"/>
                <w:lang w:val="en-US"/>
              </w:rPr>
              <w:t>gree</w:t>
            </w:r>
          </w:p>
        </w:tc>
        <w:tc>
          <w:tcPr>
            <w:tcW w:w="501" w:type="dxa"/>
            <w:shd w:val="clear" w:color="auto" w:fill="auto"/>
            <w:textDirection w:val="btLr"/>
          </w:tcPr>
          <w:p w:rsidR="00D449D1" w:rsidRPr="009F5DEC" w:rsidRDefault="00D449D1" w:rsidP="00935C5D">
            <w:pPr>
              <w:ind w:left="113" w:right="113"/>
              <w:jc w:val="center"/>
              <w:rPr>
                <w:sz w:val="18"/>
                <w:szCs w:val="18"/>
                <w:lang w:val="en-US"/>
              </w:rPr>
            </w:pPr>
            <w:r w:rsidRPr="009F5DEC">
              <w:rPr>
                <w:b/>
                <w:sz w:val="18"/>
                <w:szCs w:val="18"/>
                <w:lang w:val="en-US"/>
              </w:rPr>
              <w:t xml:space="preserve">Largely </w:t>
            </w:r>
            <w:r>
              <w:rPr>
                <w:b/>
                <w:sz w:val="18"/>
                <w:szCs w:val="18"/>
                <w:lang w:val="en-US"/>
              </w:rPr>
              <w:t>a</w:t>
            </w:r>
            <w:r w:rsidRPr="009F5DEC">
              <w:rPr>
                <w:b/>
                <w:sz w:val="18"/>
                <w:szCs w:val="18"/>
                <w:lang w:val="en-US"/>
              </w:rPr>
              <w:t>gree</w:t>
            </w:r>
          </w:p>
        </w:tc>
        <w:tc>
          <w:tcPr>
            <w:tcW w:w="674" w:type="dxa"/>
            <w:shd w:val="clear" w:color="auto" w:fill="auto"/>
            <w:textDirection w:val="btLr"/>
          </w:tcPr>
          <w:p w:rsidR="00D449D1" w:rsidRPr="009F5DEC" w:rsidRDefault="00D449D1" w:rsidP="00935C5D">
            <w:pPr>
              <w:ind w:left="113" w:right="113"/>
              <w:jc w:val="center"/>
              <w:rPr>
                <w:b/>
                <w:sz w:val="18"/>
                <w:szCs w:val="18"/>
                <w:lang w:val="en-US"/>
              </w:rPr>
            </w:pPr>
            <w:r w:rsidRPr="009F5DEC">
              <w:rPr>
                <w:b/>
                <w:sz w:val="18"/>
                <w:szCs w:val="18"/>
                <w:lang w:val="en-US"/>
              </w:rPr>
              <w:t>Completely</w:t>
            </w:r>
          </w:p>
          <w:p w:rsidR="00D449D1" w:rsidRPr="009F5DEC" w:rsidRDefault="00D449D1" w:rsidP="00935C5D">
            <w:pPr>
              <w:ind w:left="113" w:right="113"/>
              <w:jc w:val="center"/>
              <w:rPr>
                <w:sz w:val="18"/>
                <w:szCs w:val="18"/>
                <w:lang w:val="en-US"/>
              </w:rPr>
            </w:pPr>
            <w:r w:rsidRPr="009F5DEC">
              <w:rPr>
                <w:b/>
                <w:sz w:val="18"/>
                <w:szCs w:val="18"/>
                <w:lang w:val="en-US"/>
              </w:rPr>
              <w:t>agree</w:t>
            </w:r>
          </w:p>
        </w:tc>
      </w:tr>
      <w:tr w:rsidR="00D449D1" w:rsidRPr="00CD454E" w:rsidTr="009860CA">
        <w:trPr>
          <w:trHeight w:val="146"/>
        </w:trPr>
        <w:tc>
          <w:tcPr>
            <w:tcW w:w="499" w:type="dxa"/>
            <w:shd w:val="clear" w:color="auto" w:fill="auto"/>
          </w:tcPr>
          <w:p w:rsidR="00D449D1" w:rsidRPr="00CD454E" w:rsidRDefault="00D449D1" w:rsidP="00935C5D">
            <w:pPr>
              <w:jc w:val="center"/>
              <w:rPr>
                <w:b/>
                <w:lang w:val="en-US"/>
              </w:rPr>
            </w:pPr>
            <w:r w:rsidRPr="00CD454E">
              <w:rPr>
                <w:b/>
                <w:lang w:val="en-US"/>
              </w:rPr>
              <w:t>1.</w:t>
            </w:r>
          </w:p>
        </w:tc>
        <w:tc>
          <w:tcPr>
            <w:tcW w:w="6923" w:type="dxa"/>
            <w:shd w:val="clear" w:color="auto" w:fill="auto"/>
          </w:tcPr>
          <w:p w:rsidR="00D449D1" w:rsidRPr="00CD454E" w:rsidRDefault="00D449D1" w:rsidP="00935C5D">
            <w:pPr>
              <w:rPr>
                <w:lang w:val="en-US"/>
              </w:rPr>
            </w:pPr>
            <w:r w:rsidRPr="002E61C1">
              <w:rPr>
                <w:lang w:val="en-US"/>
              </w:rPr>
              <w:t>The instructor provided sufficient information about the purpose and content of the course at the beginning of the term.</w:t>
            </w: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674" w:type="dxa"/>
            <w:shd w:val="clear" w:color="auto" w:fill="auto"/>
            <w:vAlign w:val="center"/>
          </w:tcPr>
          <w:p w:rsidR="00D449D1" w:rsidRPr="00CD454E" w:rsidRDefault="00D449D1" w:rsidP="00935C5D">
            <w:pPr>
              <w:jc w:val="center"/>
              <w:rPr>
                <w:sz w:val="32"/>
                <w:szCs w:val="32"/>
                <w:lang w:val="en-US"/>
              </w:rPr>
            </w:pPr>
          </w:p>
        </w:tc>
      </w:tr>
      <w:tr w:rsidR="00D449D1" w:rsidRPr="00CD454E" w:rsidTr="009860CA">
        <w:trPr>
          <w:trHeight w:val="146"/>
        </w:trPr>
        <w:tc>
          <w:tcPr>
            <w:tcW w:w="499" w:type="dxa"/>
            <w:shd w:val="clear" w:color="auto" w:fill="auto"/>
          </w:tcPr>
          <w:p w:rsidR="00D449D1" w:rsidRPr="00CD454E" w:rsidRDefault="00D449D1" w:rsidP="00935C5D">
            <w:pPr>
              <w:jc w:val="center"/>
              <w:rPr>
                <w:b/>
                <w:lang w:val="en-US"/>
              </w:rPr>
            </w:pPr>
            <w:r w:rsidRPr="00CD454E">
              <w:rPr>
                <w:b/>
                <w:lang w:val="en-US"/>
              </w:rPr>
              <w:t>2.</w:t>
            </w:r>
          </w:p>
        </w:tc>
        <w:tc>
          <w:tcPr>
            <w:tcW w:w="6923" w:type="dxa"/>
            <w:shd w:val="clear" w:color="auto" w:fill="auto"/>
            <w:vAlign w:val="center"/>
          </w:tcPr>
          <w:p w:rsidR="00D449D1" w:rsidRPr="00CD454E" w:rsidRDefault="00D449D1" w:rsidP="00935C5D">
            <w:pPr>
              <w:rPr>
                <w:lang w:val="en-US"/>
              </w:rPr>
            </w:pPr>
            <w:r w:rsidRPr="002E61C1">
              <w:rPr>
                <w:lang w:val="en-US"/>
              </w:rPr>
              <w:t xml:space="preserve">The </w:t>
            </w:r>
            <w:r>
              <w:rPr>
                <w:lang w:val="en-US"/>
              </w:rPr>
              <w:t>instructor</w:t>
            </w:r>
            <w:r w:rsidRPr="002E61C1">
              <w:rPr>
                <w:lang w:val="en-US"/>
              </w:rPr>
              <w:t xml:space="preserve"> attended the lessons on time and regularly throughout the </w:t>
            </w:r>
            <w:r>
              <w:rPr>
                <w:lang w:val="en-US"/>
              </w:rPr>
              <w:t>term</w:t>
            </w:r>
            <w:r w:rsidRPr="002E61C1">
              <w:rPr>
                <w:lang w:val="en-US"/>
              </w:rPr>
              <w:t>.</w:t>
            </w: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674" w:type="dxa"/>
            <w:shd w:val="clear" w:color="auto" w:fill="auto"/>
            <w:vAlign w:val="center"/>
          </w:tcPr>
          <w:p w:rsidR="00D449D1" w:rsidRPr="00CD454E" w:rsidRDefault="00D449D1" w:rsidP="00935C5D">
            <w:pPr>
              <w:jc w:val="center"/>
              <w:rPr>
                <w:sz w:val="32"/>
                <w:szCs w:val="32"/>
                <w:lang w:val="en-US"/>
              </w:rPr>
            </w:pPr>
          </w:p>
        </w:tc>
      </w:tr>
      <w:tr w:rsidR="00D449D1" w:rsidRPr="00CD454E" w:rsidTr="009860CA">
        <w:trPr>
          <w:trHeight w:val="146"/>
        </w:trPr>
        <w:tc>
          <w:tcPr>
            <w:tcW w:w="499" w:type="dxa"/>
            <w:shd w:val="clear" w:color="auto" w:fill="auto"/>
          </w:tcPr>
          <w:p w:rsidR="00D449D1" w:rsidRPr="00CD454E" w:rsidRDefault="00D449D1" w:rsidP="00935C5D">
            <w:pPr>
              <w:jc w:val="center"/>
              <w:rPr>
                <w:b/>
                <w:lang w:val="en-US"/>
              </w:rPr>
            </w:pPr>
            <w:r w:rsidRPr="00CD454E">
              <w:rPr>
                <w:b/>
                <w:lang w:val="en-US"/>
              </w:rPr>
              <w:t>3.</w:t>
            </w:r>
          </w:p>
        </w:tc>
        <w:tc>
          <w:tcPr>
            <w:tcW w:w="6923" w:type="dxa"/>
            <w:shd w:val="clear" w:color="auto" w:fill="auto"/>
            <w:vAlign w:val="center"/>
          </w:tcPr>
          <w:p w:rsidR="00D449D1" w:rsidRPr="00CD454E" w:rsidRDefault="00D449D1" w:rsidP="00935C5D">
            <w:pPr>
              <w:rPr>
                <w:lang w:val="en-US"/>
              </w:rPr>
            </w:pPr>
            <w:r w:rsidRPr="002E61C1">
              <w:rPr>
                <w:lang w:val="en-US"/>
              </w:rPr>
              <w:t xml:space="preserve">The instructor used the </w:t>
            </w:r>
            <w:r>
              <w:rPr>
                <w:lang w:val="en-US"/>
              </w:rPr>
              <w:t>course</w:t>
            </w:r>
            <w:r w:rsidRPr="002E61C1">
              <w:rPr>
                <w:lang w:val="en-US"/>
              </w:rPr>
              <w:t xml:space="preserve"> time effectively.</w:t>
            </w: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501" w:type="dxa"/>
            <w:shd w:val="clear" w:color="auto" w:fill="auto"/>
            <w:vAlign w:val="center"/>
          </w:tcPr>
          <w:p w:rsidR="00D449D1" w:rsidRPr="00CD454E" w:rsidRDefault="00D449D1" w:rsidP="00935C5D">
            <w:pPr>
              <w:jc w:val="center"/>
              <w:rPr>
                <w:sz w:val="32"/>
                <w:szCs w:val="32"/>
                <w:lang w:val="en-US"/>
              </w:rPr>
            </w:pPr>
          </w:p>
        </w:tc>
        <w:tc>
          <w:tcPr>
            <w:tcW w:w="674" w:type="dxa"/>
            <w:shd w:val="clear" w:color="auto" w:fill="auto"/>
            <w:vAlign w:val="center"/>
          </w:tcPr>
          <w:p w:rsidR="00D449D1" w:rsidRPr="00CD454E" w:rsidRDefault="00D449D1" w:rsidP="00935C5D">
            <w:pPr>
              <w:jc w:val="center"/>
              <w:rPr>
                <w:sz w:val="32"/>
                <w:szCs w:val="32"/>
                <w:lang w:val="en-US"/>
              </w:rPr>
            </w:pPr>
          </w:p>
        </w:tc>
      </w:tr>
      <w:tr w:rsidR="009860CA" w:rsidRPr="00CD454E" w:rsidTr="009860CA">
        <w:trPr>
          <w:trHeight w:val="270"/>
        </w:trPr>
        <w:tc>
          <w:tcPr>
            <w:tcW w:w="499" w:type="dxa"/>
            <w:shd w:val="clear" w:color="auto" w:fill="auto"/>
          </w:tcPr>
          <w:p w:rsidR="009860CA" w:rsidRPr="00CD454E" w:rsidRDefault="009860CA" w:rsidP="00935C5D">
            <w:pPr>
              <w:jc w:val="center"/>
              <w:rPr>
                <w:b/>
                <w:lang w:val="en-US"/>
              </w:rPr>
            </w:pPr>
            <w:r w:rsidRPr="00CD454E">
              <w:rPr>
                <w:b/>
                <w:lang w:val="en-US"/>
              </w:rPr>
              <w:t>4.</w:t>
            </w:r>
          </w:p>
        </w:tc>
        <w:tc>
          <w:tcPr>
            <w:tcW w:w="6923" w:type="dxa"/>
            <w:shd w:val="clear" w:color="auto" w:fill="auto"/>
            <w:vAlign w:val="center"/>
          </w:tcPr>
          <w:p w:rsidR="009860CA" w:rsidRPr="00CD454E" w:rsidRDefault="009860CA" w:rsidP="003E7687">
            <w:pPr>
              <w:rPr>
                <w:lang w:val="en-US"/>
              </w:rPr>
            </w:pPr>
            <w:r w:rsidRPr="002E61C1">
              <w:rPr>
                <w:lang w:val="en-US"/>
              </w:rPr>
              <w:t>The instructor taught the lessons clearly and understandably.</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250"/>
        </w:trPr>
        <w:tc>
          <w:tcPr>
            <w:tcW w:w="499" w:type="dxa"/>
            <w:shd w:val="clear" w:color="auto" w:fill="auto"/>
          </w:tcPr>
          <w:p w:rsidR="009860CA" w:rsidRPr="00CD454E" w:rsidRDefault="009860CA" w:rsidP="00935C5D">
            <w:pPr>
              <w:jc w:val="center"/>
              <w:rPr>
                <w:b/>
                <w:lang w:val="en-US"/>
              </w:rPr>
            </w:pPr>
            <w:r w:rsidRPr="00CD454E">
              <w:rPr>
                <w:b/>
                <w:lang w:val="en-US"/>
              </w:rPr>
              <w:t>5.</w:t>
            </w:r>
          </w:p>
        </w:tc>
        <w:tc>
          <w:tcPr>
            <w:tcW w:w="6923" w:type="dxa"/>
            <w:shd w:val="clear" w:color="auto" w:fill="auto"/>
          </w:tcPr>
          <w:p w:rsidR="009860CA" w:rsidRPr="00CD454E" w:rsidRDefault="009860CA" w:rsidP="003E7687">
            <w:pPr>
              <w:rPr>
                <w:lang w:val="en-US"/>
              </w:rPr>
            </w:pPr>
            <w:r w:rsidRPr="002E61C1">
              <w:rPr>
                <w:lang w:val="en-US"/>
              </w:rPr>
              <w:t xml:space="preserve">The </w:t>
            </w:r>
            <w:r>
              <w:rPr>
                <w:lang w:val="en-US"/>
              </w:rPr>
              <w:t>instructor</w:t>
            </w:r>
            <w:r w:rsidRPr="002E61C1">
              <w:rPr>
                <w:lang w:val="en-US"/>
              </w:rPr>
              <w:t xml:space="preserve"> conducted the course </w:t>
            </w:r>
            <w:r>
              <w:rPr>
                <w:lang w:val="en-US"/>
              </w:rPr>
              <w:t xml:space="preserve">in a </w:t>
            </w:r>
            <w:r w:rsidRPr="002E61C1">
              <w:rPr>
                <w:lang w:val="en-US"/>
              </w:rPr>
              <w:t>student-centered</w:t>
            </w:r>
            <w:r>
              <w:rPr>
                <w:lang w:val="en-US"/>
              </w:rPr>
              <w:t xml:space="preserve"> way</w:t>
            </w:r>
            <w:r w:rsidRPr="002E61C1">
              <w:rPr>
                <w:lang w:val="en-US"/>
              </w:rPr>
              <w:t>.</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6.</w:t>
            </w:r>
          </w:p>
        </w:tc>
        <w:tc>
          <w:tcPr>
            <w:tcW w:w="6923" w:type="dxa"/>
            <w:shd w:val="clear" w:color="auto" w:fill="auto"/>
          </w:tcPr>
          <w:p w:rsidR="009860CA" w:rsidRPr="00CD454E" w:rsidRDefault="009860CA" w:rsidP="009860CA">
            <w:pPr>
              <w:rPr>
                <w:lang w:val="en-US"/>
              </w:rPr>
            </w:pPr>
            <w:r w:rsidRPr="000215C8">
              <w:rPr>
                <w:lang w:val="en-US"/>
              </w:rPr>
              <w:t>The instructor ensure</w:t>
            </w:r>
            <w:r>
              <w:rPr>
                <w:lang w:val="en-US"/>
              </w:rPr>
              <w:t>d</w:t>
            </w:r>
            <w:r w:rsidRPr="000215C8">
              <w:rPr>
                <w:lang w:val="en-US"/>
              </w:rPr>
              <w:t xml:space="preserve"> the active participation of the students in the course</w:t>
            </w:r>
            <w:r>
              <w:rPr>
                <w:lang w:val="en-US"/>
              </w:rPr>
              <w:t>.</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7.</w:t>
            </w:r>
          </w:p>
        </w:tc>
        <w:tc>
          <w:tcPr>
            <w:tcW w:w="6923" w:type="dxa"/>
            <w:shd w:val="clear" w:color="auto" w:fill="auto"/>
            <w:vAlign w:val="center"/>
          </w:tcPr>
          <w:p w:rsidR="009860CA" w:rsidRPr="00CD454E" w:rsidRDefault="009860CA" w:rsidP="003E7687">
            <w:pPr>
              <w:rPr>
                <w:lang w:val="en-US"/>
              </w:rPr>
            </w:pPr>
            <w:r w:rsidRPr="000215C8">
              <w:rPr>
                <w:lang w:val="en-US"/>
              </w:rPr>
              <w:t>The instructor gave satisfactory answers to the questions asked by the students in the course.</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8.</w:t>
            </w:r>
          </w:p>
        </w:tc>
        <w:tc>
          <w:tcPr>
            <w:tcW w:w="6923" w:type="dxa"/>
            <w:shd w:val="clear" w:color="auto" w:fill="auto"/>
            <w:vAlign w:val="center"/>
          </w:tcPr>
          <w:p w:rsidR="009860CA" w:rsidRPr="00CD454E" w:rsidRDefault="009860CA" w:rsidP="009860CA">
            <w:pPr>
              <w:rPr>
                <w:lang w:val="en-US"/>
              </w:rPr>
            </w:pPr>
            <w:r w:rsidRPr="000215C8">
              <w:rPr>
                <w:lang w:val="en-US"/>
              </w:rPr>
              <w:t xml:space="preserve">The </w:t>
            </w:r>
            <w:r>
              <w:rPr>
                <w:lang w:val="en-US"/>
              </w:rPr>
              <w:t>reference</w:t>
            </w:r>
            <w:r w:rsidRPr="000215C8">
              <w:rPr>
                <w:lang w:val="en-US"/>
              </w:rPr>
              <w:t xml:space="preserve"> books and lecture notes offered by the </w:t>
            </w:r>
            <w:r>
              <w:rPr>
                <w:lang w:val="en-US"/>
              </w:rPr>
              <w:t>instructor</w:t>
            </w:r>
            <w:r w:rsidRPr="000215C8">
              <w:rPr>
                <w:lang w:val="en-US"/>
              </w:rPr>
              <w:t xml:space="preserve"> </w:t>
            </w:r>
            <w:r>
              <w:rPr>
                <w:lang w:val="en-US"/>
              </w:rPr>
              <w:t>were</w:t>
            </w:r>
            <w:r w:rsidRPr="003331D8">
              <w:rPr>
                <w:u w:val="single"/>
                <w:lang w:val="en-US"/>
              </w:rPr>
              <w:t xml:space="preserve"> </w:t>
            </w:r>
            <w:r w:rsidRPr="000215C8">
              <w:rPr>
                <w:lang w:val="en-US"/>
              </w:rPr>
              <w:t>sufficient</w:t>
            </w:r>
            <w:r>
              <w:rPr>
                <w:lang w:val="en-US"/>
              </w:rPr>
              <w:t>.</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9.</w:t>
            </w:r>
          </w:p>
        </w:tc>
        <w:tc>
          <w:tcPr>
            <w:tcW w:w="6923" w:type="dxa"/>
            <w:shd w:val="clear" w:color="auto" w:fill="auto"/>
            <w:vAlign w:val="center"/>
          </w:tcPr>
          <w:p w:rsidR="009860CA" w:rsidRPr="00CD454E" w:rsidRDefault="009860CA" w:rsidP="009860CA">
            <w:pPr>
              <w:rPr>
                <w:lang w:val="en-US"/>
              </w:rPr>
            </w:pPr>
            <w:r w:rsidRPr="000215C8">
              <w:rPr>
                <w:lang w:val="en-US"/>
              </w:rPr>
              <w:t xml:space="preserve">Exam questions </w:t>
            </w:r>
            <w:r w:rsidRPr="009860CA">
              <w:rPr>
                <w:lang w:val="en-US"/>
              </w:rPr>
              <w:t>were prepared</w:t>
            </w:r>
            <w:r w:rsidRPr="000215C8">
              <w:rPr>
                <w:lang w:val="en-US"/>
              </w:rPr>
              <w:t xml:space="preserve"> in accordance with the course content.</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10.</w:t>
            </w:r>
          </w:p>
        </w:tc>
        <w:tc>
          <w:tcPr>
            <w:tcW w:w="6923" w:type="dxa"/>
            <w:shd w:val="clear" w:color="auto" w:fill="auto"/>
            <w:vAlign w:val="center"/>
          </w:tcPr>
          <w:p w:rsidR="009860CA" w:rsidRPr="00CD454E" w:rsidRDefault="009860CA" w:rsidP="003E7687">
            <w:pPr>
              <w:rPr>
                <w:lang w:val="en-US"/>
              </w:rPr>
            </w:pPr>
            <w:r w:rsidRPr="000215C8">
              <w:rPr>
                <w:lang w:val="en-US"/>
              </w:rPr>
              <w:t>The instructor communicated effectively with the students</w:t>
            </w:r>
            <w:r>
              <w:rPr>
                <w:lang w:val="en-US"/>
              </w:rPr>
              <w:t>.</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11.</w:t>
            </w:r>
          </w:p>
        </w:tc>
        <w:tc>
          <w:tcPr>
            <w:tcW w:w="6923" w:type="dxa"/>
            <w:shd w:val="clear" w:color="auto" w:fill="auto"/>
            <w:vAlign w:val="center"/>
          </w:tcPr>
          <w:p w:rsidR="009860CA" w:rsidRPr="00CD454E" w:rsidRDefault="009860CA" w:rsidP="003E7687">
            <w:pPr>
              <w:rPr>
                <w:lang w:val="en-US"/>
              </w:rPr>
            </w:pPr>
            <w:r w:rsidRPr="000215C8">
              <w:rPr>
                <w:lang w:val="en-US"/>
              </w:rPr>
              <w:t xml:space="preserve">The instructor treated </w:t>
            </w:r>
            <w:r>
              <w:rPr>
                <w:lang w:val="en-US"/>
              </w:rPr>
              <w:t>her/</w:t>
            </w:r>
            <w:r w:rsidRPr="000215C8">
              <w:rPr>
                <w:lang w:val="en-US"/>
              </w:rPr>
              <w:t>his students objectively</w:t>
            </w:r>
            <w:r>
              <w:rPr>
                <w:lang w:val="en-US"/>
              </w:rPr>
              <w:t>.</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12.</w:t>
            </w:r>
          </w:p>
        </w:tc>
        <w:tc>
          <w:tcPr>
            <w:tcW w:w="6923" w:type="dxa"/>
            <w:shd w:val="clear" w:color="auto" w:fill="auto"/>
            <w:vAlign w:val="center"/>
          </w:tcPr>
          <w:p w:rsidR="009860CA" w:rsidRPr="00CD454E" w:rsidRDefault="009860CA" w:rsidP="009860CA">
            <w:pPr>
              <w:rPr>
                <w:lang w:val="en-US"/>
              </w:rPr>
            </w:pPr>
            <w:r w:rsidRPr="009860CA">
              <w:rPr>
                <w:lang w:val="en-US"/>
              </w:rPr>
              <w:t>It is possible</w:t>
            </w:r>
            <w:r w:rsidRPr="000215C8">
              <w:rPr>
                <w:lang w:val="en-US"/>
              </w:rPr>
              <w:t xml:space="preserve"> to reach the </w:t>
            </w:r>
            <w:r>
              <w:rPr>
                <w:lang w:val="en-US"/>
              </w:rPr>
              <w:t>instructor</w:t>
            </w:r>
            <w:r w:rsidRPr="000215C8">
              <w:rPr>
                <w:lang w:val="en-US"/>
              </w:rPr>
              <w:t xml:space="preserve"> outside of </w:t>
            </w:r>
            <w:r>
              <w:rPr>
                <w:lang w:val="en-US"/>
              </w:rPr>
              <w:t>course</w:t>
            </w:r>
            <w:r w:rsidRPr="000215C8">
              <w:rPr>
                <w:lang w:val="en-US"/>
              </w:rPr>
              <w:t xml:space="preserve"> hours.</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r w:rsidR="009860CA" w:rsidRPr="00CD454E" w:rsidTr="009860CA">
        <w:trPr>
          <w:trHeight w:val="146"/>
        </w:trPr>
        <w:tc>
          <w:tcPr>
            <w:tcW w:w="499" w:type="dxa"/>
            <w:shd w:val="clear" w:color="auto" w:fill="auto"/>
          </w:tcPr>
          <w:p w:rsidR="009860CA" w:rsidRPr="00CD454E" w:rsidRDefault="009860CA" w:rsidP="00935C5D">
            <w:pPr>
              <w:jc w:val="center"/>
              <w:rPr>
                <w:b/>
                <w:lang w:val="en-US"/>
              </w:rPr>
            </w:pPr>
            <w:r w:rsidRPr="00CD454E">
              <w:rPr>
                <w:b/>
                <w:lang w:val="en-US"/>
              </w:rPr>
              <w:t>13.</w:t>
            </w:r>
          </w:p>
        </w:tc>
        <w:tc>
          <w:tcPr>
            <w:tcW w:w="6923" w:type="dxa"/>
            <w:shd w:val="clear" w:color="auto" w:fill="auto"/>
            <w:vAlign w:val="center"/>
          </w:tcPr>
          <w:p w:rsidR="009860CA" w:rsidRPr="00CD454E" w:rsidRDefault="009860CA" w:rsidP="003E7687">
            <w:pPr>
              <w:rPr>
                <w:lang w:val="en-US"/>
              </w:rPr>
            </w:pPr>
            <w:r w:rsidRPr="000215C8">
              <w:rPr>
                <w:lang w:val="en-US"/>
              </w:rPr>
              <w:t>I would like to take lessons from the same instructor again.</w:t>
            </w: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501" w:type="dxa"/>
            <w:shd w:val="clear" w:color="auto" w:fill="auto"/>
            <w:vAlign w:val="center"/>
          </w:tcPr>
          <w:p w:rsidR="009860CA" w:rsidRPr="00CD454E" w:rsidRDefault="009860CA" w:rsidP="00935C5D">
            <w:pPr>
              <w:jc w:val="center"/>
              <w:rPr>
                <w:sz w:val="32"/>
                <w:szCs w:val="32"/>
                <w:lang w:val="en-US"/>
              </w:rPr>
            </w:pPr>
          </w:p>
        </w:tc>
        <w:tc>
          <w:tcPr>
            <w:tcW w:w="674" w:type="dxa"/>
            <w:shd w:val="clear" w:color="auto" w:fill="auto"/>
            <w:vAlign w:val="center"/>
          </w:tcPr>
          <w:p w:rsidR="009860CA" w:rsidRPr="00CD454E" w:rsidRDefault="009860CA" w:rsidP="00935C5D">
            <w:pPr>
              <w:jc w:val="center"/>
              <w:rPr>
                <w:sz w:val="32"/>
                <w:szCs w:val="32"/>
                <w:lang w:val="en-US"/>
              </w:rPr>
            </w:pPr>
          </w:p>
        </w:tc>
      </w:tr>
    </w:tbl>
    <w:p w:rsidR="00D449D1" w:rsidRPr="00CD454E" w:rsidRDefault="00D449D1" w:rsidP="00D449D1">
      <w:pPr>
        <w:spacing w:before="120"/>
        <w:ind w:left="-154"/>
        <w:jc w:val="center"/>
        <w:rPr>
          <w:rFonts w:ascii="Arial" w:hAnsi="Arial" w:cs="Arial"/>
          <w:b/>
          <w:lang w:val="en-US"/>
        </w:rPr>
      </w:pPr>
    </w:p>
    <w:p w:rsidR="00D449D1" w:rsidRPr="00D449D1" w:rsidRDefault="00D449D1" w:rsidP="00D449D1">
      <w:pPr>
        <w:jc w:val="right"/>
      </w:pPr>
      <w:r w:rsidRPr="000215C8">
        <w:rPr>
          <w:b/>
          <w:lang w:val="en-US"/>
        </w:rPr>
        <w:t>Thanks for your contribution</w:t>
      </w:r>
      <w:r w:rsidRPr="00CD454E">
        <w:rPr>
          <w:b/>
          <w:lang w:val="en-US"/>
        </w:rPr>
        <w:t xml:space="preserve"> </w:t>
      </w:r>
      <w:r w:rsidRPr="00CD454E">
        <w:rPr>
          <w:b/>
          <w:lang w:val="en-US"/>
        </w:rPr>
        <w:sym w:font="Wingdings" w:char="F04A"/>
      </w:r>
    </w:p>
    <w:p w:rsidR="001637D0" w:rsidRDefault="00AD5250" w:rsidP="001637D0">
      <w:pPr>
        <w:pStyle w:val="Balk2"/>
        <w:jc w:val="center"/>
        <w:rPr>
          <w:rFonts w:ascii="Times New Roman" w:hAnsi="Times New Roman" w:cs="Times New Roman"/>
          <w:b/>
          <w:sz w:val="24"/>
          <w:szCs w:val="24"/>
        </w:rPr>
      </w:pPr>
      <w:bookmarkStart w:id="48" w:name="_Toc180759904"/>
      <w:r>
        <w:rPr>
          <w:rFonts w:ascii="Times New Roman" w:hAnsi="Times New Roman" w:cs="Times New Roman"/>
          <w:b/>
          <w:sz w:val="24"/>
          <w:szCs w:val="24"/>
        </w:rPr>
        <w:lastRenderedPageBreak/>
        <w:t>EK-5</w:t>
      </w:r>
      <w:r w:rsidR="001637D0" w:rsidRPr="00DD24C9">
        <w:rPr>
          <w:rFonts w:ascii="Times New Roman" w:hAnsi="Times New Roman" w:cs="Times New Roman"/>
          <w:b/>
          <w:sz w:val="24"/>
          <w:szCs w:val="24"/>
        </w:rPr>
        <w:t xml:space="preserve"> – </w:t>
      </w:r>
      <w:r w:rsidR="001637D0">
        <w:rPr>
          <w:rFonts w:ascii="Times New Roman" w:hAnsi="Times New Roman" w:cs="Times New Roman"/>
          <w:b/>
          <w:sz w:val="24"/>
          <w:szCs w:val="24"/>
        </w:rPr>
        <w:t>ÖĞRENCİ MEMNUNİYET ANKETİ</w:t>
      </w:r>
      <w:bookmarkEnd w:id="48"/>
    </w:p>
    <w:p w:rsidR="001637D0" w:rsidRPr="00A869C1" w:rsidRDefault="001637D0" w:rsidP="001637D0">
      <w:pPr>
        <w:spacing w:line="360" w:lineRule="auto"/>
        <w:jc w:val="center"/>
        <w:rPr>
          <w:b/>
        </w:rPr>
      </w:pPr>
      <w:r w:rsidRPr="00A869C1">
        <w:rPr>
          <w:b/>
        </w:rPr>
        <w:t>TOKAT GAZİOSMANPAŞA ÜNİVERSİTESİ</w:t>
      </w:r>
    </w:p>
    <w:p w:rsidR="001637D0" w:rsidRPr="00A869C1" w:rsidRDefault="001637D0" w:rsidP="001637D0">
      <w:pPr>
        <w:spacing w:line="360" w:lineRule="auto"/>
        <w:jc w:val="center"/>
        <w:rPr>
          <w:b/>
        </w:rPr>
      </w:pPr>
      <w:r>
        <w:rPr>
          <w:b/>
        </w:rPr>
        <w:t xml:space="preserve">ÖĞRENCİ MEMNUNİYET </w:t>
      </w:r>
      <w:r w:rsidRPr="00A869C1">
        <w:rPr>
          <w:b/>
        </w:rPr>
        <w:t>ANKETİ</w:t>
      </w:r>
    </w:p>
    <w:p w:rsidR="001637D0" w:rsidRPr="00A869C1" w:rsidRDefault="001637D0" w:rsidP="001637D0">
      <w:pPr>
        <w:spacing w:line="360" w:lineRule="auto"/>
        <w:jc w:val="both"/>
      </w:pPr>
      <w:r>
        <w:t>Sevgili Öğrencimiz</w:t>
      </w:r>
      <w:r w:rsidRPr="00A869C1">
        <w:t>,</w:t>
      </w:r>
    </w:p>
    <w:p w:rsidR="001637D0" w:rsidRPr="00A869C1" w:rsidRDefault="001637D0" w:rsidP="001637D0">
      <w:pPr>
        <w:spacing w:line="360" w:lineRule="auto"/>
        <w:ind w:firstLine="720"/>
        <w:jc w:val="both"/>
      </w:pPr>
      <w:r w:rsidRPr="00A869C1">
        <w:t xml:space="preserve">Bu anket, </w:t>
      </w:r>
      <w:r>
        <w:t xml:space="preserve">üniversitemizden </w:t>
      </w:r>
      <w:r w:rsidRPr="00A869C1">
        <w:t>almış olduğu</w:t>
      </w:r>
      <w:r>
        <w:t xml:space="preserve">nuz çeşitli hizmetlere ilişkin görüşlerinizi alarak sizlere </w:t>
      </w:r>
      <w:r w:rsidRPr="00A869C1">
        <w:t xml:space="preserve">daha nitelikli </w:t>
      </w:r>
      <w:r>
        <w:t>bir ortam sunabilmek</w:t>
      </w:r>
      <w:r w:rsidRPr="00A869C1">
        <w:t xml:space="preserve"> üzere uygulanmaktadır. Verdiğiniz yanıtlar anonim olarak değerlendirilecek, kişisel bilgileriniz gizli tutulacaktır. Sizden beklenen her bir ifadeyi dikkatle okuyarak, durumunuzu en iyi yansıtan seçeneği işaretlemenizdir. Değerli katkılarınız için teşekkür ederiz.</w:t>
      </w:r>
    </w:p>
    <w:p w:rsidR="001637D0" w:rsidRPr="00A869C1" w:rsidRDefault="001637D0" w:rsidP="001637D0">
      <w:pPr>
        <w:jc w:val="right"/>
      </w:pPr>
      <w:r w:rsidRPr="00A869C1">
        <w:tab/>
        <w:t>Tokat Gaziosmanpaşa Üniversitesi</w:t>
      </w:r>
    </w:p>
    <w:p w:rsidR="001637D0" w:rsidRDefault="001637D0" w:rsidP="001637D0">
      <w:pPr>
        <w:jc w:val="right"/>
      </w:pPr>
      <w:r w:rsidRPr="00A869C1">
        <w:t>Kalite Koordinatörlüğü</w:t>
      </w:r>
    </w:p>
    <w:p w:rsidR="00781623" w:rsidRDefault="00781623" w:rsidP="00781623">
      <w:pPr>
        <w:jc w:val="center"/>
        <w:rPr>
          <w:b/>
        </w:rPr>
      </w:pPr>
      <w:r w:rsidRPr="00B80892">
        <w:rPr>
          <w:b/>
        </w:rPr>
        <w:t>DEMOGRAFİK VERİLER</w:t>
      </w:r>
    </w:p>
    <w:p w:rsidR="00781623" w:rsidRPr="00395FFA" w:rsidRDefault="00781623" w:rsidP="00781623">
      <w:pPr>
        <w:jc w:val="center"/>
      </w:pPr>
      <w:r w:rsidRPr="00395FFA">
        <w:t>(Sistemden çekilecek.)</w:t>
      </w:r>
    </w:p>
    <w:p w:rsidR="00781623" w:rsidRDefault="00781623" w:rsidP="00781623">
      <w:pPr>
        <w:jc w:val="center"/>
        <w:rPr>
          <w:b/>
        </w:rPr>
      </w:pPr>
    </w:p>
    <w:p w:rsidR="00781623" w:rsidRDefault="00781623" w:rsidP="00781623">
      <w:pPr>
        <w:rPr>
          <w:b/>
        </w:rPr>
      </w:pPr>
      <w:r>
        <w:rPr>
          <w:b/>
        </w:rPr>
        <w:t>Fakülte/YO/MYO/Enstitü</w:t>
      </w:r>
      <w:r>
        <w:rPr>
          <w:b/>
        </w:rPr>
        <w:tab/>
        <w:t>:</w:t>
      </w:r>
    </w:p>
    <w:p w:rsidR="00781623" w:rsidRDefault="00781623" w:rsidP="00781623">
      <w:pPr>
        <w:rPr>
          <w:b/>
        </w:rPr>
      </w:pPr>
      <w:r>
        <w:rPr>
          <w:b/>
        </w:rPr>
        <w:t>Bölüm/Program</w:t>
      </w:r>
      <w:r>
        <w:rPr>
          <w:b/>
        </w:rPr>
        <w:tab/>
      </w:r>
      <w:r>
        <w:rPr>
          <w:b/>
        </w:rPr>
        <w:tab/>
        <w:t>:</w:t>
      </w:r>
    </w:p>
    <w:p w:rsidR="00781623" w:rsidRDefault="00781623" w:rsidP="00781623">
      <w:pPr>
        <w:rPr>
          <w:b/>
        </w:rPr>
      </w:pPr>
      <w:r>
        <w:rPr>
          <w:b/>
        </w:rPr>
        <w:t>Sınıf</w:t>
      </w:r>
      <w:r>
        <w:rPr>
          <w:b/>
        </w:rPr>
        <w:tab/>
      </w:r>
      <w:r>
        <w:rPr>
          <w:b/>
        </w:rPr>
        <w:tab/>
      </w:r>
      <w:r>
        <w:rPr>
          <w:b/>
        </w:rPr>
        <w:tab/>
      </w:r>
      <w:r>
        <w:rPr>
          <w:b/>
        </w:rPr>
        <w:tab/>
        <w:t>:</w:t>
      </w:r>
    </w:p>
    <w:p w:rsidR="00781623" w:rsidRDefault="00781623" w:rsidP="00781623">
      <w:pPr>
        <w:rPr>
          <w:b/>
        </w:rPr>
      </w:pPr>
      <w:r>
        <w:rPr>
          <w:b/>
        </w:rPr>
        <w:t>Cinsiyet</w:t>
      </w:r>
      <w:r>
        <w:rPr>
          <w:b/>
        </w:rPr>
        <w:tab/>
      </w:r>
      <w:r>
        <w:rPr>
          <w:b/>
        </w:rPr>
        <w:tab/>
      </w:r>
      <w:r>
        <w:rPr>
          <w:b/>
        </w:rPr>
        <w:tab/>
        <w:t>:</w:t>
      </w:r>
    </w:p>
    <w:p w:rsidR="00781623" w:rsidRDefault="00781623" w:rsidP="00781623">
      <w:pPr>
        <w:jc w:val="center"/>
        <w:rPr>
          <w:b/>
        </w:rPr>
      </w:pPr>
      <w:r>
        <w:rPr>
          <w:b/>
        </w:rPr>
        <w:t>SORULAR</w:t>
      </w:r>
    </w:p>
    <w:tbl>
      <w:tblPr>
        <w:tblStyle w:val="TabloKlavuzu"/>
        <w:tblW w:w="5000" w:type="pct"/>
        <w:tblLook w:val="01E0" w:firstRow="1" w:lastRow="1" w:firstColumn="1" w:lastColumn="1" w:noHBand="0" w:noVBand="0"/>
      </w:tblPr>
      <w:tblGrid>
        <w:gridCol w:w="511"/>
        <w:gridCol w:w="6006"/>
        <w:gridCol w:w="482"/>
        <w:gridCol w:w="483"/>
        <w:gridCol w:w="483"/>
        <w:gridCol w:w="483"/>
        <w:gridCol w:w="614"/>
      </w:tblGrid>
      <w:tr w:rsidR="00781623" w:rsidRPr="00A869C1" w:rsidTr="00F03A87">
        <w:trPr>
          <w:trHeight w:val="1638"/>
        </w:trPr>
        <w:tc>
          <w:tcPr>
            <w:tcW w:w="516" w:type="dxa"/>
            <w:shd w:val="clear" w:color="auto" w:fill="auto"/>
          </w:tcPr>
          <w:p w:rsidR="00781623" w:rsidRPr="00A869C1" w:rsidRDefault="00781623" w:rsidP="00F03A87">
            <w:pPr>
              <w:rPr>
                <w:b/>
              </w:rPr>
            </w:pPr>
          </w:p>
        </w:tc>
        <w:tc>
          <w:tcPr>
            <w:tcW w:w="6993" w:type="dxa"/>
            <w:shd w:val="clear" w:color="auto" w:fill="auto"/>
            <w:vAlign w:val="center"/>
          </w:tcPr>
          <w:p w:rsidR="00781623" w:rsidRPr="00A869C1" w:rsidRDefault="00781623" w:rsidP="00F03A87">
            <w:pPr>
              <w:ind w:right="50"/>
              <w:rPr>
                <w:b/>
              </w:rPr>
            </w:pPr>
            <w:r w:rsidRPr="00A869C1">
              <w:rPr>
                <w:b/>
              </w:rPr>
              <w:t xml:space="preserve">Lütfen </w:t>
            </w:r>
            <w:r w:rsidRPr="00395FFA">
              <w:rPr>
                <w:b/>
              </w:rPr>
              <w:t>her bir ifadeyi dikkatle okuyarak, durumunuzu en iyi yansıtan seçeneği işaretle</w:t>
            </w:r>
            <w:r>
              <w:rPr>
                <w:b/>
              </w:rPr>
              <w:t>yiniz</w:t>
            </w:r>
            <w:r w:rsidRPr="00A869C1">
              <w:rPr>
                <w:b/>
              </w:rPr>
              <w:t>.</w:t>
            </w:r>
          </w:p>
        </w:tc>
        <w:tc>
          <w:tcPr>
            <w:tcW w:w="501"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Hiç</w:t>
            </w:r>
            <w:r>
              <w:rPr>
                <w:b/>
                <w:sz w:val="16"/>
                <w:szCs w:val="16"/>
              </w:rPr>
              <w:t xml:space="preserve"> </w:t>
            </w:r>
            <w:r w:rsidRPr="00A869C1">
              <w:rPr>
                <w:b/>
                <w:sz w:val="16"/>
                <w:szCs w:val="16"/>
                <w:u w:val="single"/>
              </w:rPr>
              <w:t>Katılmıyorum</w:t>
            </w:r>
          </w:p>
        </w:tc>
        <w:tc>
          <w:tcPr>
            <w:tcW w:w="502"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Çok Az Katılıyorum</w:t>
            </w:r>
          </w:p>
        </w:tc>
        <w:tc>
          <w:tcPr>
            <w:tcW w:w="502"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Orta Düzeyde Katılıyorum</w:t>
            </w:r>
          </w:p>
        </w:tc>
        <w:tc>
          <w:tcPr>
            <w:tcW w:w="502"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Büyük Ölçüde Katılıyorum</w:t>
            </w:r>
          </w:p>
        </w:tc>
        <w:tc>
          <w:tcPr>
            <w:tcW w:w="600" w:type="dxa"/>
            <w:shd w:val="clear" w:color="auto" w:fill="auto"/>
            <w:textDirection w:val="btLr"/>
          </w:tcPr>
          <w:p w:rsidR="00781623" w:rsidRPr="00A869C1" w:rsidRDefault="00781623" w:rsidP="00F03A87">
            <w:pPr>
              <w:ind w:left="113" w:right="113"/>
              <w:jc w:val="center"/>
              <w:rPr>
                <w:b/>
                <w:sz w:val="16"/>
                <w:szCs w:val="16"/>
              </w:rPr>
            </w:pPr>
            <w:r w:rsidRPr="00A869C1">
              <w:rPr>
                <w:b/>
                <w:sz w:val="16"/>
                <w:szCs w:val="16"/>
              </w:rPr>
              <w:t>Tamamen</w:t>
            </w:r>
          </w:p>
          <w:p w:rsidR="00781623" w:rsidRPr="00A869C1" w:rsidRDefault="00781623" w:rsidP="00F03A87">
            <w:pPr>
              <w:ind w:left="113" w:right="113"/>
              <w:jc w:val="center"/>
              <w:rPr>
                <w:sz w:val="16"/>
                <w:szCs w:val="16"/>
              </w:rPr>
            </w:pPr>
            <w:r w:rsidRPr="00A869C1">
              <w:rPr>
                <w:b/>
                <w:sz w:val="16"/>
                <w:szCs w:val="16"/>
              </w:rPr>
              <w:t>Katılıyorum</w:t>
            </w:r>
          </w:p>
        </w:tc>
      </w:tr>
      <w:tr w:rsidR="00781623" w:rsidRPr="00A869C1" w:rsidTr="00F03A87">
        <w:trPr>
          <w:trHeight w:val="358"/>
        </w:trPr>
        <w:tc>
          <w:tcPr>
            <w:tcW w:w="516" w:type="dxa"/>
            <w:shd w:val="clear" w:color="auto" w:fill="auto"/>
          </w:tcPr>
          <w:p w:rsidR="00781623" w:rsidRPr="00A869C1" w:rsidRDefault="00781623" w:rsidP="00F03A87">
            <w:pPr>
              <w:rPr>
                <w:b/>
              </w:rPr>
            </w:pPr>
            <w:r w:rsidRPr="00A869C1">
              <w:rPr>
                <w:b/>
              </w:rPr>
              <w:t>1.</w:t>
            </w:r>
          </w:p>
        </w:tc>
        <w:tc>
          <w:tcPr>
            <w:tcW w:w="6993" w:type="dxa"/>
            <w:shd w:val="clear" w:color="auto" w:fill="auto"/>
            <w:vAlign w:val="center"/>
          </w:tcPr>
          <w:p w:rsidR="00781623" w:rsidRPr="00A869C1" w:rsidRDefault="00781623" w:rsidP="00F03A87">
            <w:pPr>
              <w:ind w:right="50"/>
              <w:rPr>
                <w:b/>
              </w:rPr>
            </w:pPr>
            <w:r>
              <w:t xml:space="preserve">Üniversitenin </w:t>
            </w:r>
            <w:proofErr w:type="gramStart"/>
            <w:r>
              <w:t>misyonunu</w:t>
            </w:r>
            <w:proofErr w:type="gramEnd"/>
            <w:r>
              <w:t xml:space="preserve"> ve vizyonunu biliyorum.</w:t>
            </w:r>
          </w:p>
        </w:tc>
        <w:tc>
          <w:tcPr>
            <w:tcW w:w="501"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600" w:type="dxa"/>
            <w:shd w:val="clear" w:color="auto" w:fill="auto"/>
            <w:textDirection w:val="btLr"/>
          </w:tcPr>
          <w:p w:rsidR="00781623" w:rsidRPr="00A869C1" w:rsidRDefault="00781623" w:rsidP="00F03A87">
            <w:pPr>
              <w:ind w:left="113" w:right="113"/>
              <w:jc w:val="center"/>
              <w:rPr>
                <w:b/>
                <w:sz w:val="16"/>
                <w:szCs w:val="16"/>
              </w:rPr>
            </w:pPr>
          </w:p>
        </w:tc>
      </w:tr>
      <w:tr w:rsidR="00781623" w:rsidRPr="00A869C1" w:rsidTr="00F03A87">
        <w:trPr>
          <w:trHeight w:val="358"/>
        </w:trPr>
        <w:tc>
          <w:tcPr>
            <w:tcW w:w="516" w:type="dxa"/>
            <w:shd w:val="clear" w:color="auto" w:fill="auto"/>
          </w:tcPr>
          <w:p w:rsidR="00781623" w:rsidRPr="00A869C1" w:rsidRDefault="00781623" w:rsidP="00F03A87">
            <w:pPr>
              <w:rPr>
                <w:b/>
              </w:rPr>
            </w:pPr>
            <w:r w:rsidRPr="00A869C1">
              <w:rPr>
                <w:b/>
              </w:rPr>
              <w:t>2.</w:t>
            </w:r>
          </w:p>
        </w:tc>
        <w:tc>
          <w:tcPr>
            <w:tcW w:w="6993" w:type="dxa"/>
            <w:shd w:val="clear" w:color="auto" w:fill="auto"/>
            <w:vAlign w:val="center"/>
          </w:tcPr>
          <w:p w:rsidR="00781623" w:rsidRPr="00A869C1" w:rsidRDefault="00781623" w:rsidP="00F03A87">
            <w:pPr>
              <w:ind w:right="50"/>
              <w:rPr>
                <w:b/>
              </w:rPr>
            </w:pPr>
            <w:r>
              <w:t>Üniversitenin kalite politikasından haberdarım.</w:t>
            </w:r>
          </w:p>
        </w:tc>
        <w:tc>
          <w:tcPr>
            <w:tcW w:w="501"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600" w:type="dxa"/>
            <w:shd w:val="clear" w:color="auto" w:fill="auto"/>
            <w:textDirection w:val="btLr"/>
          </w:tcPr>
          <w:p w:rsidR="00781623" w:rsidRPr="00A869C1" w:rsidRDefault="00781623" w:rsidP="00F03A87">
            <w:pPr>
              <w:ind w:left="113" w:right="113"/>
              <w:jc w:val="center"/>
              <w:rPr>
                <w:b/>
                <w:sz w:val="16"/>
                <w:szCs w:val="16"/>
              </w:rPr>
            </w:pPr>
          </w:p>
        </w:tc>
      </w:tr>
      <w:tr w:rsidR="00781623" w:rsidRPr="00A869C1" w:rsidTr="00F03A87">
        <w:trPr>
          <w:trHeight w:val="358"/>
        </w:trPr>
        <w:tc>
          <w:tcPr>
            <w:tcW w:w="516" w:type="dxa"/>
            <w:shd w:val="clear" w:color="auto" w:fill="auto"/>
          </w:tcPr>
          <w:p w:rsidR="00781623" w:rsidRPr="00A869C1" w:rsidRDefault="00781623" w:rsidP="00F03A87">
            <w:pPr>
              <w:rPr>
                <w:b/>
              </w:rPr>
            </w:pPr>
            <w:r w:rsidRPr="00A869C1">
              <w:rPr>
                <w:b/>
              </w:rPr>
              <w:t>3.</w:t>
            </w:r>
          </w:p>
        </w:tc>
        <w:tc>
          <w:tcPr>
            <w:tcW w:w="6993" w:type="dxa"/>
            <w:shd w:val="clear" w:color="auto" w:fill="auto"/>
            <w:vAlign w:val="center"/>
          </w:tcPr>
          <w:p w:rsidR="00781623" w:rsidRPr="00A869C1" w:rsidRDefault="00781623" w:rsidP="00F03A87">
            <w:pPr>
              <w:ind w:right="50"/>
              <w:rPr>
                <w:b/>
              </w:rPr>
            </w:pPr>
            <w:r>
              <w:t>Üniversitede karar alma süreçlerine ilgili tüm tarafların katılımına özen gösterilmektedir.</w:t>
            </w:r>
          </w:p>
        </w:tc>
        <w:tc>
          <w:tcPr>
            <w:tcW w:w="501"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600" w:type="dxa"/>
            <w:shd w:val="clear" w:color="auto" w:fill="auto"/>
            <w:textDirection w:val="btLr"/>
          </w:tcPr>
          <w:p w:rsidR="00781623" w:rsidRPr="00A869C1" w:rsidRDefault="00781623" w:rsidP="00F03A87">
            <w:pPr>
              <w:ind w:left="113" w:right="113"/>
              <w:jc w:val="center"/>
              <w:rPr>
                <w:b/>
                <w:sz w:val="16"/>
                <w:szCs w:val="16"/>
              </w:rPr>
            </w:pPr>
          </w:p>
        </w:tc>
      </w:tr>
      <w:tr w:rsidR="00781623" w:rsidRPr="00A869C1" w:rsidTr="00F03A87">
        <w:trPr>
          <w:trHeight w:val="358"/>
        </w:trPr>
        <w:tc>
          <w:tcPr>
            <w:tcW w:w="516" w:type="dxa"/>
            <w:shd w:val="clear" w:color="auto" w:fill="auto"/>
          </w:tcPr>
          <w:p w:rsidR="00781623" w:rsidRPr="00A869C1" w:rsidRDefault="00781623" w:rsidP="00F03A87">
            <w:pPr>
              <w:rPr>
                <w:b/>
              </w:rPr>
            </w:pPr>
            <w:r w:rsidRPr="00A869C1">
              <w:rPr>
                <w:b/>
              </w:rPr>
              <w:t>4.</w:t>
            </w:r>
          </w:p>
        </w:tc>
        <w:tc>
          <w:tcPr>
            <w:tcW w:w="6993" w:type="dxa"/>
            <w:shd w:val="clear" w:color="auto" w:fill="auto"/>
            <w:vAlign w:val="center"/>
          </w:tcPr>
          <w:p w:rsidR="00781623" w:rsidRPr="00A869C1" w:rsidRDefault="00781623" w:rsidP="00F03A87">
            <w:pPr>
              <w:ind w:right="50"/>
              <w:rPr>
                <w:b/>
              </w:rPr>
            </w:pPr>
            <w:r>
              <w:t xml:space="preserve">İstek, görüş, öneri ve şikâyetleri iletmek için oluşturulmuş işlevsel mekanizmalar vardır. </w:t>
            </w:r>
          </w:p>
        </w:tc>
        <w:tc>
          <w:tcPr>
            <w:tcW w:w="501"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600" w:type="dxa"/>
            <w:shd w:val="clear" w:color="auto" w:fill="auto"/>
            <w:textDirection w:val="btLr"/>
          </w:tcPr>
          <w:p w:rsidR="00781623" w:rsidRPr="00A869C1" w:rsidRDefault="00781623" w:rsidP="00F03A87">
            <w:pPr>
              <w:ind w:left="113" w:right="113"/>
              <w:jc w:val="center"/>
              <w:rPr>
                <w:b/>
                <w:sz w:val="16"/>
                <w:szCs w:val="16"/>
              </w:rPr>
            </w:pPr>
          </w:p>
        </w:tc>
      </w:tr>
      <w:tr w:rsidR="00781623" w:rsidRPr="00A869C1" w:rsidTr="00F03A87">
        <w:trPr>
          <w:trHeight w:val="358"/>
        </w:trPr>
        <w:tc>
          <w:tcPr>
            <w:tcW w:w="516" w:type="dxa"/>
            <w:shd w:val="clear" w:color="auto" w:fill="auto"/>
          </w:tcPr>
          <w:p w:rsidR="00781623" w:rsidRPr="00A869C1" w:rsidRDefault="00781623" w:rsidP="00F03A87">
            <w:pPr>
              <w:rPr>
                <w:b/>
              </w:rPr>
            </w:pPr>
            <w:r w:rsidRPr="00A869C1">
              <w:rPr>
                <w:b/>
              </w:rPr>
              <w:t>5.</w:t>
            </w:r>
          </w:p>
        </w:tc>
        <w:tc>
          <w:tcPr>
            <w:tcW w:w="6993" w:type="dxa"/>
            <w:shd w:val="clear" w:color="auto" w:fill="auto"/>
            <w:vAlign w:val="center"/>
          </w:tcPr>
          <w:p w:rsidR="00781623" w:rsidRPr="00A869C1" w:rsidRDefault="00781623" w:rsidP="00F03A87">
            <w:pPr>
              <w:ind w:right="50"/>
              <w:rPr>
                <w:b/>
              </w:rPr>
            </w:pPr>
            <w:r>
              <w:t>Üniversitede kalite çalışmalarına önem verilmektedir.</w:t>
            </w:r>
          </w:p>
        </w:tc>
        <w:tc>
          <w:tcPr>
            <w:tcW w:w="501"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502" w:type="dxa"/>
            <w:shd w:val="clear" w:color="auto" w:fill="auto"/>
            <w:textDirection w:val="btLr"/>
          </w:tcPr>
          <w:p w:rsidR="00781623" w:rsidRPr="00A869C1" w:rsidRDefault="00781623" w:rsidP="00F03A87">
            <w:pPr>
              <w:ind w:left="113" w:right="113"/>
              <w:jc w:val="center"/>
              <w:rPr>
                <w:b/>
                <w:sz w:val="16"/>
                <w:szCs w:val="16"/>
              </w:rPr>
            </w:pPr>
          </w:p>
        </w:tc>
        <w:tc>
          <w:tcPr>
            <w:tcW w:w="600" w:type="dxa"/>
            <w:shd w:val="clear" w:color="auto" w:fill="auto"/>
            <w:textDirection w:val="btLr"/>
          </w:tcPr>
          <w:p w:rsidR="00781623" w:rsidRPr="00A869C1" w:rsidRDefault="00781623" w:rsidP="00F03A87">
            <w:pPr>
              <w:ind w:left="113" w:right="113"/>
              <w:jc w:val="center"/>
              <w:rPr>
                <w:b/>
                <w:sz w:val="16"/>
                <w:szCs w:val="16"/>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sidRPr="00A869C1">
              <w:rPr>
                <w:b/>
              </w:rPr>
              <w:t>6.</w:t>
            </w:r>
          </w:p>
        </w:tc>
        <w:tc>
          <w:tcPr>
            <w:tcW w:w="6993" w:type="dxa"/>
            <w:shd w:val="clear" w:color="auto" w:fill="auto"/>
          </w:tcPr>
          <w:p w:rsidR="00781623" w:rsidRPr="00A869C1" w:rsidRDefault="00781623" w:rsidP="00F03A87">
            <w:r>
              <w:t>Yemekhane hizmetlerinden memnunum.</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sidRPr="00A869C1">
              <w:rPr>
                <w:b/>
              </w:rPr>
              <w:t>7.</w:t>
            </w:r>
          </w:p>
        </w:tc>
        <w:tc>
          <w:tcPr>
            <w:tcW w:w="6993" w:type="dxa"/>
            <w:shd w:val="clear" w:color="auto" w:fill="auto"/>
            <w:vAlign w:val="center"/>
          </w:tcPr>
          <w:p w:rsidR="00781623" w:rsidRPr="00A869C1" w:rsidRDefault="00781623" w:rsidP="00F03A87">
            <w:r w:rsidRPr="00D65FD2">
              <w:t xml:space="preserve">Kantinlerde sunulan hizmetler (ürün çeşitliliği, fiyat, temizlik vb.) </w:t>
            </w:r>
            <w:r w:rsidRPr="00EB3F67">
              <w:t>yeterlidir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sidRPr="00A869C1">
              <w:rPr>
                <w:b/>
              </w:rPr>
              <w:t>8.</w:t>
            </w:r>
          </w:p>
        </w:tc>
        <w:tc>
          <w:tcPr>
            <w:tcW w:w="6993" w:type="dxa"/>
            <w:shd w:val="clear" w:color="auto" w:fill="auto"/>
            <w:vAlign w:val="center"/>
          </w:tcPr>
          <w:p w:rsidR="00781623" w:rsidRPr="00A869C1" w:rsidRDefault="00781623" w:rsidP="00F03A87">
            <w:r>
              <w:t>Ulaşım hizmetlerinden memnunum.</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270"/>
        </w:trPr>
        <w:tc>
          <w:tcPr>
            <w:tcW w:w="516" w:type="dxa"/>
            <w:shd w:val="clear" w:color="auto" w:fill="auto"/>
          </w:tcPr>
          <w:p w:rsidR="00781623" w:rsidRPr="00A869C1" w:rsidRDefault="00781623" w:rsidP="00F03A87">
            <w:pPr>
              <w:jc w:val="center"/>
              <w:rPr>
                <w:b/>
              </w:rPr>
            </w:pPr>
            <w:r w:rsidRPr="00A869C1">
              <w:rPr>
                <w:b/>
              </w:rPr>
              <w:t>9.</w:t>
            </w:r>
          </w:p>
        </w:tc>
        <w:tc>
          <w:tcPr>
            <w:tcW w:w="6993" w:type="dxa"/>
            <w:shd w:val="clear" w:color="auto" w:fill="auto"/>
          </w:tcPr>
          <w:p w:rsidR="00781623" w:rsidRPr="00D65FD2" w:rsidRDefault="00781623" w:rsidP="00F03A87">
            <w:r w:rsidRPr="00D65FD2">
              <w:t>Üniversitenin sağladığı burs ve kısmi zamanlı çalışma olanakları yeterlidir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250"/>
        </w:trPr>
        <w:tc>
          <w:tcPr>
            <w:tcW w:w="516" w:type="dxa"/>
            <w:shd w:val="clear" w:color="auto" w:fill="auto"/>
          </w:tcPr>
          <w:p w:rsidR="00781623" w:rsidRPr="00A869C1" w:rsidRDefault="00781623" w:rsidP="00F03A87">
            <w:pPr>
              <w:jc w:val="center"/>
              <w:rPr>
                <w:b/>
              </w:rPr>
            </w:pPr>
            <w:r w:rsidRPr="00A869C1">
              <w:rPr>
                <w:b/>
              </w:rPr>
              <w:lastRenderedPageBreak/>
              <w:t>10.</w:t>
            </w:r>
          </w:p>
        </w:tc>
        <w:tc>
          <w:tcPr>
            <w:tcW w:w="6993" w:type="dxa"/>
            <w:shd w:val="clear" w:color="auto" w:fill="auto"/>
          </w:tcPr>
          <w:p w:rsidR="00781623" w:rsidRPr="00D65FD2" w:rsidRDefault="00781623" w:rsidP="00F03A87">
            <w:r w:rsidRPr="00D65FD2">
              <w:t xml:space="preserve">Üniversitemizin sağladığı yurt ve barınma olanakları </w:t>
            </w:r>
            <w:r w:rsidRPr="00EB3F67">
              <w:t>yeterlidir.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sidRPr="00A869C1">
              <w:rPr>
                <w:b/>
              </w:rPr>
              <w:t>11.</w:t>
            </w:r>
          </w:p>
        </w:tc>
        <w:tc>
          <w:tcPr>
            <w:tcW w:w="6993" w:type="dxa"/>
            <w:shd w:val="clear" w:color="auto" w:fill="auto"/>
          </w:tcPr>
          <w:p w:rsidR="00781623" w:rsidRPr="00D65FD2" w:rsidRDefault="00781623" w:rsidP="00F03A87">
            <w:r w:rsidRPr="00D65FD2">
              <w:t>Üniversitemizce öğrencilere verilen sağlık hizmetleri yeterlidir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sidRPr="00A869C1">
              <w:rPr>
                <w:b/>
              </w:rPr>
              <w:t>12.</w:t>
            </w:r>
          </w:p>
        </w:tc>
        <w:tc>
          <w:tcPr>
            <w:tcW w:w="6993" w:type="dxa"/>
            <w:shd w:val="clear" w:color="auto" w:fill="auto"/>
          </w:tcPr>
          <w:p w:rsidR="00781623" w:rsidRPr="00D65FD2" w:rsidRDefault="00781623" w:rsidP="00F03A87">
            <w:r w:rsidRPr="00D65FD2">
              <w:t>Üniversitemizde güvenlik önlemleri yeterlidir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sidRPr="00A869C1">
              <w:rPr>
                <w:b/>
              </w:rPr>
              <w:t>13.</w:t>
            </w:r>
          </w:p>
        </w:tc>
        <w:tc>
          <w:tcPr>
            <w:tcW w:w="6993" w:type="dxa"/>
            <w:shd w:val="clear" w:color="auto" w:fill="auto"/>
          </w:tcPr>
          <w:p w:rsidR="00781623" w:rsidRPr="00D65FD2" w:rsidRDefault="00781623" w:rsidP="00F03A87">
            <w:pPr>
              <w:rPr>
                <w:b/>
              </w:rPr>
            </w:pPr>
            <w:r>
              <w:t>Kampüs</w:t>
            </w:r>
            <w:r w:rsidRPr="00D65FD2">
              <w:t xml:space="preserve"> genel </w:t>
            </w:r>
            <w:r>
              <w:t xml:space="preserve">olarak </w:t>
            </w:r>
            <w:r w:rsidRPr="00D65FD2">
              <w:t>temiz</w:t>
            </w:r>
            <w:r>
              <w:t>dir.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sidRPr="00A869C1">
              <w:rPr>
                <w:b/>
              </w:rPr>
              <w:t>14.</w:t>
            </w:r>
          </w:p>
        </w:tc>
        <w:tc>
          <w:tcPr>
            <w:tcW w:w="6993" w:type="dxa"/>
            <w:shd w:val="clear" w:color="auto" w:fill="auto"/>
          </w:tcPr>
          <w:p w:rsidR="00781623" w:rsidRPr="00D65FD2" w:rsidRDefault="00781623" w:rsidP="00F03A87">
            <w:pPr>
              <w:rPr>
                <w:b/>
              </w:rPr>
            </w:pPr>
            <w:r>
              <w:t xml:space="preserve">Yöneticiler </w:t>
            </w:r>
            <w:r w:rsidRPr="00D65FD2">
              <w:t>öğrencilerin sorun ve önerilerine karşı duyarlıdır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15.</w:t>
            </w:r>
          </w:p>
        </w:tc>
        <w:tc>
          <w:tcPr>
            <w:tcW w:w="6993" w:type="dxa"/>
            <w:shd w:val="clear" w:color="auto" w:fill="auto"/>
          </w:tcPr>
          <w:p w:rsidR="00781623" w:rsidRPr="00D65FD2" w:rsidRDefault="00781623" w:rsidP="00F03A87">
            <w:r w:rsidRPr="00D65FD2">
              <w:t>İdari personelin öğrencilere karşı tutum ve davranışları olumludur</w:t>
            </w:r>
            <w:r>
              <w:t xml:space="preserve"> </w:t>
            </w:r>
            <w:r w:rsidRPr="00D65FD2">
              <w:t>(öğrenci işleri, bölüm sekreterliği vb.)</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16.</w:t>
            </w:r>
          </w:p>
        </w:tc>
        <w:tc>
          <w:tcPr>
            <w:tcW w:w="6993" w:type="dxa"/>
            <w:shd w:val="clear" w:color="auto" w:fill="auto"/>
          </w:tcPr>
          <w:p w:rsidR="00781623" w:rsidRPr="007F7A0A" w:rsidRDefault="00781623" w:rsidP="00F03A87">
            <w:r w:rsidRPr="00D65FD2">
              <w:t>Üniversitemizde öğrenci fikirlerine önem verilmektedir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17.</w:t>
            </w:r>
          </w:p>
        </w:tc>
        <w:tc>
          <w:tcPr>
            <w:tcW w:w="6993" w:type="dxa"/>
            <w:shd w:val="clear" w:color="auto" w:fill="auto"/>
          </w:tcPr>
          <w:p w:rsidR="00781623" w:rsidRPr="00D65FD2" w:rsidRDefault="00781623" w:rsidP="00F03A87">
            <w:r w:rsidRPr="00D65FD2">
              <w:t xml:space="preserve">Üniversitemizde kültürel, sanatsal, sosyal ve sportif etkinlikler </w:t>
            </w:r>
            <w:r w:rsidRPr="00EB3F67">
              <w:t>yeterlidir.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18.</w:t>
            </w:r>
          </w:p>
        </w:tc>
        <w:tc>
          <w:tcPr>
            <w:tcW w:w="6993" w:type="dxa"/>
            <w:shd w:val="clear" w:color="auto" w:fill="auto"/>
          </w:tcPr>
          <w:p w:rsidR="00781623" w:rsidRPr="007F7A0A" w:rsidRDefault="00781623" w:rsidP="00F03A87">
            <w:r w:rsidRPr="00D65FD2">
              <w:t>Üniversitemizde kütüphane olanakları (kitap, elektronik veri tabanları, bilgisayar, internet vb.) yeterlidir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19.</w:t>
            </w:r>
          </w:p>
        </w:tc>
        <w:tc>
          <w:tcPr>
            <w:tcW w:w="6993" w:type="dxa"/>
            <w:shd w:val="clear" w:color="auto" w:fill="auto"/>
          </w:tcPr>
          <w:p w:rsidR="00781623" w:rsidRPr="00D65FD2" w:rsidRDefault="00781623" w:rsidP="00F03A87">
            <w:r w:rsidRPr="00D65FD2">
              <w:t>Laboratuvar, derslik ve atölyeler yeterlidir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20.</w:t>
            </w:r>
          </w:p>
        </w:tc>
        <w:tc>
          <w:tcPr>
            <w:tcW w:w="6993" w:type="dxa"/>
            <w:shd w:val="clear" w:color="auto" w:fill="auto"/>
          </w:tcPr>
          <w:p w:rsidR="00781623" w:rsidRPr="00D65FD2" w:rsidRDefault="00781623" w:rsidP="00F03A87">
            <w:r>
              <w:t>Uzaktan eğitim olanakları yeterlidir.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21.</w:t>
            </w:r>
          </w:p>
        </w:tc>
        <w:tc>
          <w:tcPr>
            <w:tcW w:w="6993" w:type="dxa"/>
            <w:shd w:val="clear" w:color="auto" w:fill="auto"/>
          </w:tcPr>
          <w:p w:rsidR="00781623" w:rsidRPr="007F7A0A" w:rsidRDefault="00781623" w:rsidP="00F03A87">
            <w:r>
              <w:t>Ö</w:t>
            </w:r>
            <w:r w:rsidRPr="00D65FD2">
              <w:t>ğrenci değişim programları etkin biçimde uygulanmaktadır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22.</w:t>
            </w:r>
          </w:p>
        </w:tc>
        <w:tc>
          <w:tcPr>
            <w:tcW w:w="6993" w:type="dxa"/>
            <w:shd w:val="clear" w:color="auto" w:fill="auto"/>
          </w:tcPr>
          <w:p w:rsidR="00781623" w:rsidRPr="007F7A0A" w:rsidRDefault="00781623" w:rsidP="00F03A87">
            <w:r>
              <w:t>Genel olarak öğrenci merkezli bir eğitim anlayışı vardır.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23.</w:t>
            </w:r>
          </w:p>
        </w:tc>
        <w:tc>
          <w:tcPr>
            <w:tcW w:w="6993" w:type="dxa"/>
            <w:shd w:val="clear" w:color="auto" w:fill="auto"/>
          </w:tcPr>
          <w:p w:rsidR="00781623" w:rsidRPr="007F7A0A" w:rsidRDefault="00781623" w:rsidP="00F03A87">
            <w:r>
              <w:t xml:space="preserve">Öğrencilerle </w:t>
            </w:r>
            <w:r w:rsidRPr="00D65FD2">
              <w:t>öğretim eleman</w:t>
            </w:r>
            <w:r>
              <w:t xml:space="preserve">ları arasında olumlu bir </w:t>
            </w:r>
            <w:r w:rsidRPr="00D65FD2">
              <w:t xml:space="preserve">iletişim </w:t>
            </w:r>
            <w:r>
              <w:t>ortamı vardır.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24.</w:t>
            </w:r>
          </w:p>
        </w:tc>
        <w:tc>
          <w:tcPr>
            <w:tcW w:w="6993" w:type="dxa"/>
            <w:shd w:val="clear" w:color="auto" w:fill="auto"/>
          </w:tcPr>
          <w:p w:rsidR="00781623" w:rsidRPr="00D65FD2" w:rsidRDefault="00781623" w:rsidP="00F03A87">
            <w:pPr>
              <w:rPr>
                <w:b/>
              </w:rPr>
            </w:pPr>
            <w:r w:rsidRPr="00D65FD2">
              <w:t>Üniversitemizde yabanı dil eğitimine yeterince önem verilmektedir</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25.</w:t>
            </w:r>
          </w:p>
        </w:tc>
        <w:tc>
          <w:tcPr>
            <w:tcW w:w="6993" w:type="dxa"/>
            <w:shd w:val="clear" w:color="auto" w:fill="auto"/>
          </w:tcPr>
          <w:p w:rsidR="00781623" w:rsidRPr="007F7A0A" w:rsidRDefault="00781623" w:rsidP="00F03A87">
            <w:r w:rsidRPr="00D65FD2">
              <w:t xml:space="preserve">Akademik danışmanım bana gerekli zamanı </w:t>
            </w:r>
            <w:r w:rsidRPr="00EB3F67">
              <w:t>ayırmaktadır.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26.</w:t>
            </w:r>
          </w:p>
        </w:tc>
        <w:tc>
          <w:tcPr>
            <w:tcW w:w="6993" w:type="dxa"/>
            <w:shd w:val="clear" w:color="auto" w:fill="auto"/>
          </w:tcPr>
          <w:p w:rsidR="00781623" w:rsidRPr="00D65FD2" w:rsidRDefault="00781623" w:rsidP="00F03A87">
            <w:pPr>
              <w:rPr>
                <w:b/>
              </w:rPr>
            </w:pPr>
            <w:r w:rsidRPr="00D65FD2">
              <w:t xml:space="preserve">Üniversitemizde </w:t>
            </w:r>
            <w:r>
              <w:t>kariyer planlaması konusunda yeterli bilgilendirme yapılmaktadır.</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27.</w:t>
            </w:r>
          </w:p>
        </w:tc>
        <w:tc>
          <w:tcPr>
            <w:tcW w:w="6993" w:type="dxa"/>
            <w:shd w:val="clear" w:color="auto" w:fill="auto"/>
          </w:tcPr>
          <w:p w:rsidR="00781623" w:rsidRPr="007F7A0A" w:rsidRDefault="00781623" w:rsidP="00F03A87">
            <w:r w:rsidRPr="00D65FD2">
              <w:t>Bölüm/Programımdan memnunum</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28.</w:t>
            </w:r>
          </w:p>
        </w:tc>
        <w:tc>
          <w:tcPr>
            <w:tcW w:w="6993" w:type="dxa"/>
            <w:shd w:val="clear" w:color="auto" w:fill="auto"/>
          </w:tcPr>
          <w:p w:rsidR="00781623" w:rsidRPr="00D65FD2" w:rsidRDefault="00781623" w:rsidP="00F03A87">
            <w:pPr>
              <w:rPr>
                <w:b/>
              </w:rPr>
            </w:pPr>
            <w:r w:rsidRPr="00D65FD2">
              <w:t>Fakülte/Yüksekokul/Meslek Yüksek Okulu/Enstitümden memnunum</w:t>
            </w:r>
            <w:r>
              <w:t>.</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16" w:type="dxa"/>
            <w:shd w:val="clear" w:color="auto" w:fill="auto"/>
          </w:tcPr>
          <w:p w:rsidR="00781623" w:rsidRPr="00A869C1" w:rsidRDefault="00781623" w:rsidP="00F03A87">
            <w:pPr>
              <w:jc w:val="center"/>
              <w:rPr>
                <w:b/>
              </w:rPr>
            </w:pPr>
            <w:r>
              <w:rPr>
                <w:b/>
              </w:rPr>
              <w:t>29.</w:t>
            </w:r>
          </w:p>
        </w:tc>
        <w:tc>
          <w:tcPr>
            <w:tcW w:w="6993" w:type="dxa"/>
            <w:shd w:val="clear" w:color="auto" w:fill="auto"/>
          </w:tcPr>
          <w:p w:rsidR="00781623" w:rsidRPr="007F7A0A" w:rsidRDefault="00781623" w:rsidP="00F03A87">
            <w:r>
              <w:t>Üniversitemden memnunum.</w:t>
            </w:r>
          </w:p>
        </w:tc>
        <w:tc>
          <w:tcPr>
            <w:tcW w:w="501"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502" w:type="dxa"/>
            <w:shd w:val="clear" w:color="auto" w:fill="auto"/>
            <w:vAlign w:val="center"/>
          </w:tcPr>
          <w:p w:rsidR="00781623" w:rsidRPr="00A869C1" w:rsidRDefault="00781623" w:rsidP="00F03A87">
            <w:pPr>
              <w:jc w:val="center"/>
              <w:rPr>
                <w:sz w:val="32"/>
                <w:szCs w:val="32"/>
              </w:rPr>
            </w:pPr>
          </w:p>
        </w:tc>
        <w:tc>
          <w:tcPr>
            <w:tcW w:w="600" w:type="dxa"/>
            <w:shd w:val="clear" w:color="auto" w:fill="auto"/>
            <w:vAlign w:val="center"/>
          </w:tcPr>
          <w:p w:rsidR="00781623" w:rsidRPr="00A869C1" w:rsidRDefault="00781623" w:rsidP="00F03A87">
            <w:pPr>
              <w:jc w:val="center"/>
              <w:rPr>
                <w:sz w:val="32"/>
                <w:szCs w:val="32"/>
              </w:rPr>
            </w:pPr>
          </w:p>
        </w:tc>
      </w:tr>
    </w:tbl>
    <w:p w:rsidR="00781623" w:rsidRDefault="00781623" w:rsidP="00781623">
      <w:pPr>
        <w:spacing w:before="120"/>
        <w:ind w:left="-154"/>
        <w:jc w:val="center"/>
        <w:rPr>
          <w:rFonts w:ascii="Arial" w:hAnsi="Arial" w:cs="Arial"/>
          <w:b/>
        </w:rPr>
      </w:pPr>
    </w:p>
    <w:p w:rsidR="00781623" w:rsidRPr="00226DBA" w:rsidRDefault="00781623" w:rsidP="00781623">
      <w:pPr>
        <w:spacing w:before="120"/>
        <w:ind w:left="-154"/>
        <w:jc w:val="both"/>
        <w:rPr>
          <w:rFonts w:ascii="Arial" w:hAnsi="Arial" w:cs="Arial"/>
          <w:b/>
        </w:rPr>
      </w:pPr>
      <w:r>
        <w:rPr>
          <w:rFonts w:ascii="Arial" w:hAnsi="Arial" w:cs="Arial"/>
          <w:b/>
        </w:rPr>
        <w:t xml:space="preserve">LÜTFEN YAPILMAKTA OLAN </w:t>
      </w:r>
      <w:r w:rsidRPr="00226DBA">
        <w:rPr>
          <w:rFonts w:ascii="Arial" w:hAnsi="Arial" w:cs="Arial"/>
          <w:b/>
        </w:rPr>
        <w:t>SOSYAL, KÜLTÜREL, SANATSAL VE SPORTİF ETKİNLİKLER</w:t>
      </w:r>
      <w:r>
        <w:rPr>
          <w:rFonts w:ascii="Arial" w:hAnsi="Arial" w:cs="Arial"/>
          <w:b/>
        </w:rPr>
        <w:t>İN NİTELİĞİNİ ARTTIRMAK İÇİN NELER YAPABİLECEĞİMİZ HAKKINDA BİZE BİRKAÇ CÜMLE İLE FİKİR VERİN.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AE20B7"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jc w:val="both"/>
              <w:rPr>
                <w:b/>
                <w:bCs/>
              </w:rPr>
            </w:pPr>
          </w:p>
          <w:p w:rsidR="00781623" w:rsidRPr="00AE20B7" w:rsidRDefault="00781623" w:rsidP="00F03A87">
            <w:pPr>
              <w:autoSpaceDE w:val="0"/>
              <w:autoSpaceDN w:val="0"/>
              <w:adjustRightInd w:val="0"/>
              <w:rPr>
                <w:b/>
                <w:bCs/>
              </w:rPr>
            </w:pPr>
          </w:p>
        </w:tc>
      </w:tr>
    </w:tbl>
    <w:p w:rsidR="00781623" w:rsidRDefault="00781623" w:rsidP="00781623">
      <w:pPr>
        <w:spacing w:before="120"/>
        <w:ind w:left="-154"/>
        <w:jc w:val="center"/>
        <w:rPr>
          <w:rFonts w:ascii="Arial" w:hAnsi="Arial" w:cs="Arial"/>
          <w:b/>
        </w:rPr>
      </w:pPr>
    </w:p>
    <w:p w:rsidR="00781623" w:rsidRDefault="00781623" w:rsidP="00781623">
      <w:pPr>
        <w:spacing w:before="120"/>
        <w:ind w:left="-154"/>
        <w:jc w:val="center"/>
        <w:rPr>
          <w:rFonts w:ascii="Arial" w:hAnsi="Arial" w:cs="Arial"/>
          <w:b/>
        </w:rPr>
      </w:pPr>
      <w:r>
        <w:rPr>
          <w:rFonts w:ascii="Arial" w:hAnsi="Arial" w:cs="Arial"/>
          <w:b/>
        </w:rPr>
        <w:t>SİZİN İÇİN NE YAPABİLİRİZ?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3455"/>
        <w:gridCol w:w="999"/>
        <w:gridCol w:w="3467"/>
      </w:tblGrid>
      <w:tr w:rsidR="00781623" w:rsidRPr="00D65FD2" w:rsidTr="00F03A87">
        <w:trPr>
          <w:trHeight w:val="354"/>
        </w:trPr>
        <w:tc>
          <w:tcPr>
            <w:tcW w:w="10116" w:type="dxa"/>
            <w:gridSpan w:val="4"/>
          </w:tcPr>
          <w:p w:rsidR="00781623" w:rsidRPr="00AE20B7" w:rsidRDefault="00781623" w:rsidP="00F03A87">
            <w:pPr>
              <w:autoSpaceDE w:val="0"/>
              <w:autoSpaceDN w:val="0"/>
              <w:adjustRightInd w:val="0"/>
            </w:pPr>
            <w:r w:rsidRPr="00AE20B7">
              <w:t>Aşağıdaki birimlerden üniversitemizin kampüsünde öncelikle bulunmasını/iyileştirilmesini istediğiniz beş tanesini işaretleyiniz.</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t>Market</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AE20B7">
              <w:t xml:space="preserve">Spor </w:t>
            </w:r>
            <w:proofErr w:type="gramStart"/>
            <w:r w:rsidRPr="00AE20B7">
              <w:t>kompleksi</w:t>
            </w:r>
            <w:proofErr w:type="gramEnd"/>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rsidRPr="00AE20B7">
              <w:t>Özel kafeterya/restoran</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AE20B7">
              <w:t xml:space="preserve">Eğlence </w:t>
            </w:r>
            <w:r>
              <w:t>ve kültür merkezi</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rsidRPr="00AE20B7">
              <w:t>Kırtasiye/fotokopi</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rPr>
                <w:b/>
                <w:bCs/>
              </w:rPr>
            </w:pPr>
            <w:r w:rsidRPr="00AE20B7">
              <w:t>Misafirhane</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t>Kuaför/berber</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30657F">
              <w:rPr>
                <w:bCs/>
              </w:rPr>
              <w:t>İbadet alanları</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pPr>
            <w:r>
              <w:t>Terzi</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r w:rsidRPr="0030657F">
              <w:rPr>
                <w:bCs/>
              </w:rPr>
              <w:t>Eczane</w:t>
            </w:r>
          </w:p>
        </w:tc>
      </w:tr>
      <w:tr w:rsidR="00781623" w:rsidRPr="00D65FD2" w:rsidTr="00F03A87">
        <w:trPr>
          <w:trHeight w:val="354"/>
        </w:trPr>
        <w:tc>
          <w:tcPr>
            <w:tcW w:w="1259" w:type="dxa"/>
          </w:tcPr>
          <w:p w:rsidR="00781623" w:rsidRPr="00D65FD2" w:rsidRDefault="00781623" w:rsidP="00F03A87"/>
        </w:tc>
        <w:tc>
          <w:tcPr>
            <w:tcW w:w="3873" w:type="dxa"/>
          </w:tcPr>
          <w:p w:rsidR="00781623" w:rsidRDefault="00781623" w:rsidP="00F03A87">
            <w:pPr>
              <w:autoSpaceDE w:val="0"/>
              <w:autoSpaceDN w:val="0"/>
              <w:adjustRightInd w:val="0"/>
            </w:pPr>
            <w:r>
              <w:t>Taksi durağı</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p>
        </w:tc>
      </w:tr>
      <w:tr w:rsidR="00781623" w:rsidRPr="00D65FD2" w:rsidTr="00F03A87">
        <w:trPr>
          <w:trHeight w:val="354"/>
        </w:trPr>
        <w:tc>
          <w:tcPr>
            <w:tcW w:w="1259" w:type="dxa"/>
          </w:tcPr>
          <w:p w:rsidR="00781623" w:rsidRPr="00D65FD2" w:rsidRDefault="00781623" w:rsidP="00F03A87"/>
        </w:tc>
        <w:tc>
          <w:tcPr>
            <w:tcW w:w="3873" w:type="dxa"/>
          </w:tcPr>
          <w:p w:rsidR="00781623" w:rsidRPr="00D65FD2" w:rsidRDefault="00781623" w:rsidP="00F03A87">
            <w:r w:rsidRPr="00AE20B7">
              <w:t>Sinema</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p>
        </w:tc>
      </w:tr>
    </w:tbl>
    <w:p w:rsidR="00781623" w:rsidRDefault="00781623" w:rsidP="00781623">
      <w:pPr>
        <w:spacing w:before="120"/>
        <w:ind w:left="-154"/>
        <w:jc w:val="center"/>
        <w:rPr>
          <w:rFonts w:ascii="Arial" w:hAnsi="Arial" w:cs="Arial"/>
          <w:b/>
        </w:rPr>
      </w:pPr>
    </w:p>
    <w:p w:rsidR="00781623" w:rsidRDefault="00781623" w:rsidP="00781623">
      <w:pPr>
        <w:spacing w:before="120"/>
        <w:ind w:left="-154"/>
        <w:jc w:val="center"/>
        <w:rPr>
          <w:rFonts w:ascii="Arial" w:hAnsi="Arial" w:cs="Arial"/>
          <w:b/>
        </w:rPr>
      </w:pPr>
      <w:r>
        <w:rPr>
          <w:rFonts w:ascii="Arial" w:hAnsi="Arial" w:cs="Arial"/>
          <w:b/>
        </w:rPr>
        <w:t>DİĞER GÖRÜŞ VE ÖNERİLERİNİZ</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AE20B7"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jc w:val="both"/>
              <w:rPr>
                <w:b/>
                <w:bCs/>
              </w:rPr>
            </w:pPr>
          </w:p>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jc w:val="center"/>
              <w:rPr>
                <w:b/>
                <w:bCs/>
              </w:rPr>
            </w:pPr>
          </w:p>
        </w:tc>
      </w:tr>
    </w:tbl>
    <w:p w:rsidR="00781623" w:rsidRDefault="00781623" w:rsidP="00781623">
      <w:pPr>
        <w:spacing w:before="120"/>
        <w:ind w:left="-154"/>
        <w:jc w:val="center"/>
        <w:rPr>
          <w:rFonts w:ascii="Arial" w:hAnsi="Arial" w:cs="Arial"/>
          <w:b/>
        </w:rPr>
      </w:pPr>
    </w:p>
    <w:p w:rsidR="00781623" w:rsidRDefault="00781623" w:rsidP="00781623">
      <w:pPr>
        <w:spacing w:before="120"/>
        <w:ind w:left="-154"/>
        <w:jc w:val="center"/>
        <w:rPr>
          <w:rFonts w:ascii="Arial" w:hAnsi="Arial" w:cs="Arial"/>
          <w:b/>
        </w:rPr>
      </w:pPr>
    </w:p>
    <w:p w:rsidR="00781623" w:rsidRPr="00A869C1" w:rsidRDefault="00781623" w:rsidP="00781623">
      <w:pPr>
        <w:spacing w:line="360" w:lineRule="auto"/>
        <w:ind w:left="-210" w:right="-180"/>
        <w:jc w:val="right"/>
        <w:rPr>
          <w:b/>
        </w:rPr>
      </w:pPr>
      <w:r w:rsidRPr="00A869C1">
        <w:rPr>
          <w:b/>
        </w:rPr>
        <w:t xml:space="preserve">Katkılarınız için teşekkürler </w:t>
      </w:r>
      <w:r w:rsidRPr="00A869C1">
        <w:rPr>
          <w:b/>
        </w:rPr>
        <w:sym w:font="Wingdings" w:char="F04A"/>
      </w:r>
    </w:p>
    <w:p w:rsidR="00781623" w:rsidRDefault="00781623" w:rsidP="00781623">
      <w:pPr>
        <w:rPr>
          <w:rFonts w:ascii="Arial" w:hAnsi="Arial" w:cs="Arial"/>
          <w:b/>
        </w:rPr>
      </w:pPr>
      <w:r>
        <w:rPr>
          <w:rFonts w:ascii="Arial" w:hAnsi="Arial" w:cs="Arial"/>
          <w:b/>
        </w:rPr>
        <w:br w:type="page"/>
      </w:r>
    </w:p>
    <w:p w:rsidR="00781623" w:rsidRPr="000E5FF4" w:rsidRDefault="00781623" w:rsidP="00781623">
      <w:pPr>
        <w:spacing w:line="360" w:lineRule="auto"/>
        <w:jc w:val="center"/>
        <w:rPr>
          <w:b/>
          <w:lang w:val="en-US"/>
        </w:rPr>
      </w:pPr>
      <w:r w:rsidRPr="000E5FF4">
        <w:rPr>
          <w:b/>
          <w:lang w:val="en-US"/>
        </w:rPr>
        <w:lastRenderedPageBreak/>
        <w:t>TOKAT GAZİOSMANPAŞA UNIVERSITY</w:t>
      </w:r>
    </w:p>
    <w:p w:rsidR="00781623" w:rsidRPr="000E5FF4" w:rsidRDefault="00781623" w:rsidP="00781623">
      <w:pPr>
        <w:spacing w:line="360" w:lineRule="auto"/>
        <w:jc w:val="center"/>
        <w:rPr>
          <w:b/>
          <w:lang w:val="en-US"/>
        </w:rPr>
      </w:pPr>
      <w:r w:rsidRPr="000E5FF4">
        <w:rPr>
          <w:b/>
          <w:lang w:val="en-US"/>
        </w:rPr>
        <w:t>STUDENT SATISFACTION SURVEY</w:t>
      </w:r>
    </w:p>
    <w:p w:rsidR="00781623" w:rsidRPr="000E5FF4" w:rsidRDefault="00781623" w:rsidP="00781623">
      <w:pPr>
        <w:spacing w:line="360" w:lineRule="auto"/>
        <w:jc w:val="both"/>
        <w:rPr>
          <w:lang w:val="en-US"/>
        </w:rPr>
      </w:pPr>
      <w:r w:rsidRPr="000E5FF4">
        <w:rPr>
          <w:lang w:val="en-US"/>
        </w:rPr>
        <w:t>Dear Student,</w:t>
      </w:r>
    </w:p>
    <w:p w:rsidR="00781623" w:rsidRPr="000E5FF4" w:rsidRDefault="00781623" w:rsidP="00781623">
      <w:pPr>
        <w:spacing w:line="360" w:lineRule="auto"/>
        <w:ind w:firstLine="720"/>
        <w:jc w:val="both"/>
        <w:rPr>
          <w:lang w:val="en-US"/>
        </w:rPr>
      </w:pPr>
      <w:r w:rsidRPr="000E5FF4">
        <w:rPr>
          <w:lang w:val="en-US"/>
        </w:rPr>
        <w:t>This questionnaire is applied in order to provide you with a more qualified environment by taking your opinions about the various services you have received from our university. Your answers will be treated anonymously and your personal information will be kept confidential. It is for you to carefully read each statement and mark the option that best reflects your situation. Thank you for your valuable contribution.</w:t>
      </w:r>
    </w:p>
    <w:p w:rsidR="00781623" w:rsidRPr="000E5FF4" w:rsidRDefault="00781623" w:rsidP="00781623">
      <w:pPr>
        <w:jc w:val="right"/>
        <w:rPr>
          <w:lang w:val="en-US"/>
        </w:rPr>
      </w:pPr>
      <w:r w:rsidRPr="000E5FF4">
        <w:rPr>
          <w:lang w:val="en-US"/>
        </w:rPr>
        <w:tab/>
      </w:r>
      <w:proofErr w:type="spellStart"/>
      <w:r w:rsidRPr="000E5FF4">
        <w:rPr>
          <w:lang w:val="en-US"/>
        </w:rPr>
        <w:t>Tokat</w:t>
      </w:r>
      <w:proofErr w:type="spellEnd"/>
      <w:r w:rsidRPr="000E5FF4">
        <w:rPr>
          <w:lang w:val="en-US"/>
        </w:rPr>
        <w:t xml:space="preserve"> </w:t>
      </w:r>
      <w:proofErr w:type="spellStart"/>
      <w:r w:rsidRPr="000E5FF4">
        <w:rPr>
          <w:lang w:val="en-US"/>
        </w:rPr>
        <w:t>Gaziosmanpaşa</w:t>
      </w:r>
      <w:proofErr w:type="spellEnd"/>
      <w:r w:rsidRPr="000E5FF4">
        <w:rPr>
          <w:lang w:val="en-US"/>
        </w:rPr>
        <w:t xml:space="preserve"> </w:t>
      </w:r>
      <w:r>
        <w:rPr>
          <w:lang w:val="en-US"/>
        </w:rPr>
        <w:t>University</w:t>
      </w:r>
    </w:p>
    <w:p w:rsidR="00781623" w:rsidRPr="000E5FF4" w:rsidRDefault="00781623" w:rsidP="00781623">
      <w:pPr>
        <w:jc w:val="right"/>
        <w:rPr>
          <w:lang w:val="en-US"/>
        </w:rPr>
      </w:pPr>
      <w:r>
        <w:rPr>
          <w:lang w:val="en-US"/>
        </w:rPr>
        <w:t>Quality Coordination Office</w:t>
      </w:r>
    </w:p>
    <w:p w:rsidR="00781623" w:rsidRPr="000E5FF4" w:rsidRDefault="00781623" w:rsidP="00781623">
      <w:pPr>
        <w:spacing w:line="240" w:lineRule="auto"/>
        <w:jc w:val="center"/>
        <w:rPr>
          <w:b/>
          <w:lang w:val="en-US"/>
        </w:rPr>
      </w:pPr>
      <w:r w:rsidRPr="000E5FF4">
        <w:rPr>
          <w:b/>
          <w:lang w:val="en-US"/>
        </w:rPr>
        <w:t>DEMOGRAPHIC DATA</w:t>
      </w:r>
    </w:p>
    <w:p w:rsidR="00781623" w:rsidRPr="000E5FF4" w:rsidRDefault="00781623" w:rsidP="00781623">
      <w:pPr>
        <w:spacing w:line="240" w:lineRule="auto"/>
        <w:jc w:val="center"/>
        <w:rPr>
          <w:lang w:val="en-US"/>
        </w:rPr>
      </w:pPr>
      <w:r w:rsidRPr="000E5FF4">
        <w:rPr>
          <w:lang w:val="en-US"/>
        </w:rPr>
        <w:t>(</w:t>
      </w:r>
      <w:r>
        <w:rPr>
          <w:lang w:val="en-US"/>
        </w:rPr>
        <w:t>Will be taken from the system</w:t>
      </w:r>
      <w:r w:rsidRPr="000E5FF4">
        <w:rPr>
          <w:lang w:val="en-US"/>
        </w:rPr>
        <w:t>.)</w:t>
      </w:r>
    </w:p>
    <w:p w:rsidR="00781623" w:rsidRPr="000E5FF4" w:rsidRDefault="00781623" w:rsidP="00781623">
      <w:pPr>
        <w:spacing w:line="240" w:lineRule="auto"/>
        <w:rPr>
          <w:b/>
          <w:lang w:val="en-US"/>
        </w:rPr>
      </w:pPr>
      <w:r>
        <w:rPr>
          <w:b/>
          <w:lang w:val="en-US"/>
        </w:rPr>
        <w:t>Faculty/school/institute</w:t>
      </w:r>
      <w:r w:rsidRPr="000E5FF4">
        <w:rPr>
          <w:b/>
          <w:lang w:val="en-US"/>
        </w:rPr>
        <w:tab/>
        <w:t>:</w:t>
      </w:r>
    </w:p>
    <w:p w:rsidR="00781623" w:rsidRPr="000E5FF4" w:rsidRDefault="00781623" w:rsidP="00781623">
      <w:pPr>
        <w:spacing w:line="240" w:lineRule="auto"/>
        <w:rPr>
          <w:b/>
          <w:lang w:val="en-US"/>
        </w:rPr>
      </w:pPr>
      <w:r>
        <w:rPr>
          <w:b/>
          <w:lang w:val="en-US"/>
        </w:rPr>
        <w:t>Department</w:t>
      </w:r>
      <w:r w:rsidRPr="000E5FF4">
        <w:rPr>
          <w:b/>
          <w:lang w:val="en-US"/>
        </w:rPr>
        <w:t>/Program</w:t>
      </w:r>
      <w:r w:rsidRPr="000E5FF4">
        <w:rPr>
          <w:b/>
          <w:lang w:val="en-US"/>
        </w:rPr>
        <w:tab/>
      </w:r>
      <w:r w:rsidRPr="000E5FF4">
        <w:rPr>
          <w:b/>
          <w:lang w:val="en-US"/>
        </w:rPr>
        <w:tab/>
        <w:t>:</w:t>
      </w:r>
    </w:p>
    <w:p w:rsidR="00781623" w:rsidRPr="000E5FF4" w:rsidRDefault="00781623" w:rsidP="00781623">
      <w:pPr>
        <w:spacing w:line="240" w:lineRule="auto"/>
        <w:rPr>
          <w:b/>
          <w:lang w:val="en-US"/>
        </w:rPr>
      </w:pPr>
      <w:r>
        <w:rPr>
          <w:b/>
          <w:lang w:val="en-US"/>
        </w:rPr>
        <w:t>Class</w:t>
      </w:r>
      <w:r w:rsidRPr="000E5FF4">
        <w:rPr>
          <w:b/>
          <w:lang w:val="en-US"/>
        </w:rPr>
        <w:tab/>
      </w:r>
      <w:r w:rsidRPr="000E5FF4">
        <w:rPr>
          <w:b/>
          <w:lang w:val="en-US"/>
        </w:rPr>
        <w:tab/>
      </w:r>
      <w:r w:rsidRPr="000E5FF4">
        <w:rPr>
          <w:b/>
          <w:lang w:val="en-US"/>
        </w:rPr>
        <w:tab/>
      </w:r>
      <w:r w:rsidRPr="000E5FF4">
        <w:rPr>
          <w:b/>
          <w:lang w:val="en-US"/>
        </w:rPr>
        <w:tab/>
        <w:t>:</w:t>
      </w:r>
    </w:p>
    <w:p w:rsidR="00781623" w:rsidRPr="000E5FF4" w:rsidRDefault="00781623" w:rsidP="00781623">
      <w:pPr>
        <w:spacing w:line="240" w:lineRule="auto"/>
        <w:rPr>
          <w:b/>
          <w:lang w:val="en-US"/>
        </w:rPr>
      </w:pPr>
      <w:r>
        <w:rPr>
          <w:b/>
          <w:lang w:val="en-US"/>
        </w:rPr>
        <w:t>Gender</w:t>
      </w:r>
      <w:r w:rsidRPr="000E5FF4">
        <w:rPr>
          <w:b/>
          <w:lang w:val="en-US"/>
        </w:rPr>
        <w:tab/>
      </w:r>
      <w:r w:rsidRPr="000E5FF4">
        <w:rPr>
          <w:b/>
          <w:lang w:val="en-US"/>
        </w:rPr>
        <w:tab/>
      </w:r>
      <w:r w:rsidRPr="000E5FF4">
        <w:rPr>
          <w:b/>
          <w:lang w:val="en-US"/>
        </w:rPr>
        <w:tab/>
      </w:r>
      <w:r>
        <w:rPr>
          <w:b/>
          <w:lang w:val="en-US"/>
        </w:rPr>
        <w:tab/>
      </w:r>
      <w:r w:rsidRPr="000E5FF4">
        <w:rPr>
          <w:b/>
          <w:lang w:val="en-US"/>
        </w:rPr>
        <w:t>:</w:t>
      </w:r>
    </w:p>
    <w:p w:rsidR="00781623" w:rsidRPr="000E5FF4" w:rsidRDefault="00781623" w:rsidP="00781623">
      <w:pPr>
        <w:jc w:val="center"/>
        <w:rPr>
          <w:b/>
          <w:lang w:val="en-US"/>
        </w:rPr>
      </w:pPr>
      <w:r>
        <w:rPr>
          <w:b/>
          <w:lang w:val="en-US"/>
        </w:rPr>
        <w:t>ITEMS</w:t>
      </w:r>
    </w:p>
    <w:tbl>
      <w:tblPr>
        <w:tblStyle w:val="TabloKlavuzu"/>
        <w:tblW w:w="10116" w:type="dxa"/>
        <w:tblLook w:val="01E0" w:firstRow="1" w:lastRow="1" w:firstColumn="1" w:lastColumn="1" w:noHBand="0" w:noVBand="0"/>
      </w:tblPr>
      <w:tblGrid>
        <w:gridCol w:w="515"/>
        <w:gridCol w:w="6935"/>
        <w:gridCol w:w="501"/>
        <w:gridCol w:w="501"/>
        <w:gridCol w:w="501"/>
        <w:gridCol w:w="501"/>
        <w:gridCol w:w="662"/>
      </w:tblGrid>
      <w:tr w:rsidR="00781623" w:rsidRPr="000E5FF4" w:rsidTr="00F03A87">
        <w:trPr>
          <w:trHeight w:val="1638"/>
        </w:trPr>
        <w:tc>
          <w:tcPr>
            <w:tcW w:w="516" w:type="dxa"/>
            <w:shd w:val="clear" w:color="auto" w:fill="auto"/>
          </w:tcPr>
          <w:p w:rsidR="00781623" w:rsidRPr="000E5FF4" w:rsidRDefault="00781623" w:rsidP="00F03A87">
            <w:pPr>
              <w:rPr>
                <w:b/>
                <w:lang w:val="en-US"/>
              </w:rPr>
            </w:pPr>
          </w:p>
        </w:tc>
        <w:tc>
          <w:tcPr>
            <w:tcW w:w="6955" w:type="dxa"/>
            <w:shd w:val="clear" w:color="auto" w:fill="auto"/>
            <w:vAlign w:val="center"/>
          </w:tcPr>
          <w:p w:rsidR="00781623" w:rsidRPr="000E5FF4" w:rsidRDefault="00781623" w:rsidP="00F03A87">
            <w:pPr>
              <w:ind w:right="50"/>
              <w:rPr>
                <w:b/>
                <w:lang w:val="en-US"/>
              </w:rPr>
            </w:pPr>
            <w:r w:rsidRPr="009F5DEC">
              <w:rPr>
                <w:b/>
                <w:lang w:val="en-US"/>
              </w:rPr>
              <w:t>Please answer the questions below considering the course you have taken.</w:t>
            </w:r>
          </w:p>
        </w:tc>
        <w:tc>
          <w:tcPr>
            <w:tcW w:w="501" w:type="dxa"/>
            <w:shd w:val="clear" w:color="auto" w:fill="auto"/>
            <w:textDirection w:val="btLr"/>
          </w:tcPr>
          <w:p w:rsidR="00781623" w:rsidRPr="000E5FF4" w:rsidRDefault="00781623" w:rsidP="00F03A87">
            <w:pPr>
              <w:ind w:left="113" w:right="113"/>
              <w:jc w:val="center"/>
              <w:rPr>
                <w:sz w:val="16"/>
                <w:szCs w:val="16"/>
                <w:lang w:val="en-US"/>
              </w:rPr>
            </w:pPr>
            <w:r w:rsidRPr="009F5DEC">
              <w:rPr>
                <w:b/>
                <w:sz w:val="18"/>
                <w:szCs w:val="18"/>
                <w:lang w:val="en-US"/>
              </w:rPr>
              <w:t>Never agree</w:t>
            </w:r>
          </w:p>
        </w:tc>
        <w:tc>
          <w:tcPr>
            <w:tcW w:w="501" w:type="dxa"/>
            <w:shd w:val="clear" w:color="auto" w:fill="auto"/>
            <w:textDirection w:val="btLr"/>
          </w:tcPr>
          <w:p w:rsidR="00781623" w:rsidRPr="000E5FF4" w:rsidRDefault="00781623" w:rsidP="00F03A87">
            <w:pPr>
              <w:ind w:left="113" w:right="113"/>
              <w:jc w:val="center"/>
              <w:rPr>
                <w:sz w:val="16"/>
                <w:szCs w:val="16"/>
                <w:lang w:val="en-US"/>
              </w:rPr>
            </w:pPr>
            <w:r w:rsidRPr="009F5DEC">
              <w:rPr>
                <w:b/>
                <w:sz w:val="18"/>
                <w:szCs w:val="18"/>
                <w:lang w:val="en-US"/>
              </w:rPr>
              <w:t xml:space="preserve">Slightly </w:t>
            </w:r>
            <w:r>
              <w:rPr>
                <w:b/>
                <w:sz w:val="18"/>
                <w:szCs w:val="18"/>
                <w:lang w:val="en-US"/>
              </w:rPr>
              <w:t>a</w:t>
            </w:r>
            <w:r w:rsidRPr="009F5DEC">
              <w:rPr>
                <w:b/>
                <w:sz w:val="18"/>
                <w:szCs w:val="18"/>
                <w:lang w:val="en-US"/>
              </w:rPr>
              <w:t>gree</w:t>
            </w:r>
          </w:p>
        </w:tc>
        <w:tc>
          <w:tcPr>
            <w:tcW w:w="501" w:type="dxa"/>
            <w:shd w:val="clear" w:color="auto" w:fill="auto"/>
            <w:textDirection w:val="btLr"/>
          </w:tcPr>
          <w:p w:rsidR="00781623" w:rsidRPr="000E5FF4" w:rsidRDefault="00781623" w:rsidP="00F03A87">
            <w:pPr>
              <w:ind w:left="113" w:right="113"/>
              <w:jc w:val="center"/>
              <w:rPr>
                <w:sz w:val="16"/>
                <w:szCs w:val="16"/>
                <w:lang w:val="en-US"/>
              </w:rPr>
            </w:pPr>
            <w:r w:rsidRPr="009F5DEC">
              <w:rPr>
                <w:b/>
                <w:sz w:val="18"/>
                <w:szCs w:val="18"/>
                <w:lang w:val="en-US"/>
              </w:rPr>
              <w:t xml:space="preserve">Moderately </w:t>
            </w:r>
            <w:r>
              <w:rPr>
                <w:b/>
                <w:sz w:val="18"/>
                <w:szCs w:val="18"/>
                <w:lang w:val="en-US"/>
              </w:rPr>
              <w:t>a</w:t>
            </w:r>
            <w:r w:rsidRPr="009F5DEC">
              <w:rPr>
                <w:b/>
                <w:sz w:val="18"/>
                <w:szCs w:val="18"/>
                <w:lang w:val="en-US"/>
              </w:rPr>
              <w:t>gree</w:t>
            </w:r>
          </w:p>
        </w:tc>
        <w:tc>
          <w:tcPr>
            <w:tcW w:w="501" w:type="dxa"/>
            <w:shd w:val="clear" w:color="auto" w:fill="auto"/>
            <w:textDirection w:val="btLr"/>
          </w:tcPr>
          <w:p w:rsidR="00781623" w:rsidRPr="000E5FF4" w:rsidRDefault="00781623" w:rsidP="00F03A87">
            <w:pPr>
              <w:ind w:left="113" w:right="113"/>
              <w:jc w:val="center"/>
              <w:rPr>
                <w:sz w:val="16"/>
                <w:szCs w:val="16"/>
                <w:lang w:val="en-US"/>
              </w:rPr>
            </w:pPr>
            <w:r w:rsidRPr="009F5DEC">
              <w:rPr>
                <w:b/>
                <w:sz w:val="18"/>
                <w:szCs w:val="18"/>
                <w:lang w:val="en-US"/>
              </w:rPr>
              <w:t xml:space="preserve">Largely </w:t>
            </w:r>
            <w:r>
              <w:rPr>
                <w:b/>
                <w:sz w:val="18"/>
                <w:szCs w:val="18"/>
                <w:lang w:val="en-US"/>
              </w:rPr>
              <w:t>a</w:t>
            </w:r>
            <w:r w:rsidRPr="009F5DEC">
              <w:rPr>
                <w:b/>
                <w:sz w:val="18"/>
                <w:szCs w:val="18"/>
                <w:lang w:val="en-US"/>
              </w:rPr>
              <w:t>gree</w:t>
            </w:r>
          </w:p>
        </w:tc>
        <w:tc>
          <w:tcPr>
            <w:tcW w:w="641" w:type="dxa"/>
            <w:shd w:val="clear" w:color="auto" w:fill="auto"/>
            <w:textDirection w:val="btLr"/>
          </w:tcPr>
          <w:p w:rsidR="00781623" w:rsidRPr="009F5DEC" w:rsidRDefault="00781623" w:rsidP="00F03A87">
            <w:pPr>
              <w:ind w:left="113" w:right="113"/>
              <w:jc w:val="center"/>
              <w:rPr>
                <w:b/>
                <w:sz w:val="18"/>
                <w:szCs w:val="18"/>
                <w:lang w:val="en-US"/>
              </w:rPr>
            </w:pPr>
            <w:r w:rsidRPr="009F5DEC">
              <w:rPr>
                <w:b/>
                <w:sz w:val="18"/>
                <w:szCs w:val="18"/>
                <w:lang w:val="en-US"/>
              </w:rPr>
              <w:t>Completely</w:t>
            </w:r>
          </w:p>
          <w:p w:rsidR="00781623" w:rsidRPr="000E5FF4" w:rsidRDefault="00781623" w:rsidP="00F03A87">
            <w:pPr>
              <w:ind w:left="113" w:right="113"/>
              <w:jc w:val="center"/>
              <w:rPr>
                <w:sz w:val="16"/>
                <w:szCs w:val="16"/>
                <w:lang w:val="en-US"/>
              </w:rPr>
            </w:pPr>
            <w:r w:rsidRPr="009F5DEC">
              <w:rPr>
                <w:b/>
                <w:sz w:val="18"/>
                <w:szCs w:val="18"/>
                <w:lang w:val="en-US"/>
              </w:rPr>
              <w:t>agree</w:t>
            </w: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w:t>
            </w:r>
          </w:p>
        </w:tc>
        <w:tc>
          <w:tcPr>
            <w:tcW w:w="6955" w:type="dxa"/>
            <w:shd w:val="clear" w:color="auto" w:fill="auto"/>
          </w:tcPr>
          <w:p w:rsidR="00781623" w:rsidRPr="000E5FF4" w:rsidRDefault="00781623" w:rsidP="00F03A87">
            <w:pPr>
              <w:rPr>
                <w:lang w:val="en-US"/>
              </w:rPr>
            </w:pPr>
            <w:r w:rsidRPr="00E959B9">
              <w:rPr>
                <w:lang w:val="en-US"/>
              </w:rPr>
              <w:t>I know the mission and vision of the 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2.</w:t>
            </w:r>
          </w:p>
        </w:tc>
        <w:tc>
          <w:tcPr>
            <w:tcW w:w="6955" w:type="dxa"/>
            <w:shd w:val="clear" w:color="auto" w:fill="auto"/>
          </w:tcPr>
          <w:p w:rsidR="00781623" w:rsidRPr="000E5FF4" w:rsidRDefault="00781623" w:rsidP="00F03A87">
            <w:pPr>
              <w:rPr>
                <w:lang w:val="en-US"/>
              </w:rPr>
            </w:pPr>
            <w:r w:rsidRPr="00E959B9">
              <w:rPr>
                <w:lang w:val="en-US"/>
              </w:rPr>
              <w:t>I am aware of the quality policy</w:t>
            </w:r>
            <w:r>
              <w:rPr>
                <w:lang w:val="en-US"/>
              </w:rPr>
              <w:t xml:space="preserve"> of the </w:t>
            </w:r>
            <w:r w:rsidRPr="00E959B9">
              <w:rPr>
                <w:lang w:val="en-US"/>
              </w:rPr>
              <w:t>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3.</w:t>
            </w:r>
          </w:p>
        </w:tc>
        <w:tc>
          <w:tcPr>
            <w:tcW w:w="6955" w:type="dxa"/>
            <w:shd w:val="clear" w:color="auto" w:fill="auto"/>
          </w:tcPr>
          <w:p w:rsidR="00781623" w:rsidRPr="000E5FF4" w:rsidRDefault="00781623" w:rsidP="00F03A87">
            <w:pPr>
              <w:rPr>
                <w:lang w:val="en-US"/>
              </w:rPr>
            </w:pPr>
            <w:r w:rsidRPr="00E959B9">
              <w:rPr>
                <w:lang w:val="en-US"/>
              </w:rPr>
              <w:t>Attention is paid to the participation of all relevant parties in decision-making processes at the 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4.</w:t>
            </w:r>
          </w:p>
        </w:tc>
        <w:tc>
          <w:tcPr>
            <w:tcW w:w="6955" w:type="dxa"/>
            <w:shd w:val="clear" w:color="auto" w:fill="auto"/>
          </w:tcPr>
          <w:p w:rsidR="00781623" w:rsidRPr="000E5FF4" w:rsidRDefault="00781623" w:rsidP="00F03A87">
            <w:pPr>
              <w:rPr>
                <w:lang w:val="en-US"/>
              </w:rPr>
            </w:pPr>
            <w:r w:rsidRPr="008D56C6">
              <w:rPr>
                <w:lang w:val="en-US"/>
              </w:rPr>
              <w:t>There are functional mechanisms established to convey requests, opinions, suggestions and complaints.</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5.</w:t>
            </w:r>
          </w:p>
        </w:tc>
        <w:tc>
          <w:tcPr>
            <w:tcW w:w="6955" w:type="dxa"/>
            <w:shd w:val="clear" w:color="auto" w:fill="auto"/>
          </w:tcPr>
          <w:p w:rsidR="00781623" w:rsidRPr="000E5FF4" w:rsidRDefault="00781623" w:rsidP="00F03A87">
            <w:pPr>
              <w:rPr>
                <w:lang w:val="en-US"/>
              </w:rPr>
            </w:pPr>
            <w:r w:rsidRPr="008D56C6">
              <w:rPr>
                <w:lang w:val="en-US"/>
              </w:rPr>
              <w:t>Quality studies are given importance at the 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6.</w:t>
            </w:r>
          </w:p>
        </w:tc>
        <w:tc>
          <w:tcPr>
            <w:tcW w:w="6955" w:type="dxa"/>
            <w:shd w:val="clear" w:color="auto" w:fill="auto"/>
          </w:tcPr>
          <w:p w:rsidR="00781623" w:rsidRPr="000E5FF4" w:rsidRDefault="00781623" w:rsidP="00F03A87">
            <w:pPr>
              <w:rPr>
                <w:lang w:val="en-US"/>
              </w:rPr>
            </w:pPr>
            <w:r w:rsidRPr="000E5FF4">
              <w:rPr>
                <w:lang w:val="en-US"/>
              </w:rPr>
              <w:t xml:space="preserve">I am satisfied with the cafeteria </w:t>
            </w:r>
            <w:r>
              <w:rPr>
                <w:lang w:val="en-US"/>
              </w:rPr>
              <w:t xml:space="preserve">(dining hall) </w:t>
            </w:r>
            <w:r w:rsidRPr="000E5FF4">
              <w:rPr>
                <w:lang w:val="en-US"/>
              </w:rPr>
              <w:t>services</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7.</w:t>
            </w:r>
          </w:p>
        </w:tc>
        <w:tc>
          <w:tcPr>
            <w:tcW w:w="6955" w:type="dxa"/>
            <w:shd w:val="clear" w:color="auto" w:fill="auto"/>
            <w:vAlign w:val="center"/>
          </w:tcPr>
          <w:p w:rsidR="00781623" w:rsidRPr="000E5FF4" w:rsidRDefault="00781623" w:rsidP="00F03A87">
            <w:pPr>
              <w:rPr>
                <w:lang w:val="en-US"/>
              </w:rPr>
            </w:pPr>
            <w:r w:rsidRPr="000E5FF4">
              <w:rPr>
                <w:lang w:val="en-US"/>
              </w:rPr>
              <w:t xml:space="preserve">The services offered in the canteens (product variety, price, cleaning, etc.) </w:t>
            </w:r>
            <w:r w:rsidRPr="004C2439">
              <w:rPr>
                <w:lang w:val="en-US"/>
              </w:rPr>
              <w:t>are sufficient</w:t>
            </w:r>
            <w:r w:rsidRPr="000E5FF4">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8.</w:t>
            </w:r>
          </w:p>
        </w:tc>
        <w:tc>
          <w:tcPr>
            <w:tcW w:w="6955" w:type="dxa"/>
            <w:shd w:val="clear" w:color="auto" w:fill="auto"/>
            <w:vAlign w:val="center"/>
          </w:tcPr>
          <w:p w:rsidR="00781623" w:rsidRPr="000E5FF4" w:rsidRDefault="00781623" w:rsidP="00F03A87">
            <w:pPr>
              <w:rPr>
                <w:lang w:val="en-US"/>
              </w:rPr>
            </w:pPr>
            <w:r w:rsidRPr="00235A26">
              <w:rPr>
                <w:lang w:val="en-US"/>
              </w:rPr>
              <w:t>I am satisfied with the transportation services</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270"/>
        </w:trPr>
        <w:tc>
          <w:tcPr>
            <w:tcW w:w="516" w:type="dxa"/>
            <w:shd w:val="clear" w:color="auto" w:fill="auto"/>
          </w:tcPr>
          <w:p w:rsidR="00781623" w:rsidRPr="000E5FF4" w:rsidRDefault="00781623" w:rsidP="00F03A87">
            <w:pPr>
              <w:jc w:val="center"/>
              <w:rPr>
                <w:b/>
                <w:lang w:val="en-US"/>
              </w:rPr>
            </w:pPr>
            <w:r w:rsidRPr="000E5FF4">
              <w:rPr>
                <w:b/>
                <w:lang w:val="en-US"/>
              </w:rPr>
              <w:t>9.</w:t>
            </w:r>
          </w:p>
        </w:tc>
        <w:tc>
          <w:tcPr>
            <w:tcW w:w="6955" w:type="dxa"/>
            <w:shd w:val="clear" w:color="auto" w:fill="auto"/>
          </w:tcPr>
          <w:p w:rsidR="00781623" w:rsidRPr="000E5FF4" w:rsidRDefault="00781623" w:rsidP="00F03A87">
            <w:pPr>
              <w:rPr>
                <w:lang w:val="en-US"/>
              </w:rPr>
            </w:pPr>
            <w:r w:rsidRPr="00235A26">
              <w:rPr>
                <w:lang w:val="en-US"/>
              </w:rPr>
              <w:t>Scholarships and part-time work opportunities provided by the university are sufficient.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250"/>
        </w:trPr>
        <w:tc>
          <w:tcPr>
            <w:tcW w:w="516" w:type="dxa"/>
            <w:shd w:val="clear" w:color="auto" w:fill="auto"/>
          </w:tcPr>
          <w:p w:rsidR="00781623" w:rsidRPr="000E5FF4" w:rsidRDefault="00781623" w:rsidP="00F03A87">
            <w:pPr>
              <w:jc w:val="center"/>
              <w:rPr>
                <w:b/>
                <w:lang w:val="en-US"/>
              </w:rPr>
            </w:pPr>
            <w:r w:rsidRPr="000E5FF4">
              <w:rPr>
                <w:b/>
                <w:lang w:val="en-US"/>
              </w:rPr>
              <w:t>10.</w:t>
            </w:r>
          </w:p>
        </w:tc>
        <w:tc>
          <w:tcPr>
            <w:tcW w:w="6955" w:type="dxa"/>
            <w:shd w:val="clear" w:color="auto" w:fill="auto"/>
          </w:tcPr>
          <w:p w:rsidR="00781623" w:rsidRPr="000E5FF4" w:rsidRDefault="00781623" w:rsidP="00F03A87">
            <w:pPr>
              <w:rPr>
                <w:lang w:val="en-US"/>
              </w:rPr>
            </w:pPr>
            <w:r w:rsidRPr="00235A26">
              <w:rPr>
                <w:lang w:val="en-US"/>
              </w:rPr>
              <w:t xml:space="preserve">The dormitory and accommodation facilities provided by our </w:t>
            </w:r>
            <w:r w:rsidRPr="004C2439">
              <w:rPr>
                <w:lang w:val="en-US"/>
              </w:rPr>
              <w:t>university are sufficient.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lastRenderedPageBreak/>
              <w:t>11.</w:t>
            </w:r>
          </w:p>
        </w:tc>
        <w:tc>
          <w:tcPr>
            <w:tcW w:w="6955" w:type="dxa"/>
            <w:shd w:val="clear" w:color="auto" w:fill="auto"/>
          </w:tcPr>
          <w:p w:rsidR="00781623" w:rsidRPr="000E5FF4" w:rsidRDefault="00781623" w:rsidP="00F03A87">
            <w:pPr>
              <w:rPr>
                <w:lang w:val="en-US"/>
              </w:rPr>
            </w:pPr>
            <w:r w:rsidRPr="00235A26">
              <w:rPr>
                <w:lang w:val="en-US"/>
              </w:rPr>
              <w:t>Health services provided to students by our university are sufficient.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12.</w:t>
            </w:r>
          </w:p>
        </w:tc>
        <w:tc>
          <w:tcPr>
            <w:tcW w:w="6955" w:type="dxa"/>
            <w:shd w:val="clear" w:color="auto" w:fill="auto"/>
          </w:tcPr>
          <w:p w:rsidR="00781623" w:rsidRPr="000E5FF4" w:rsidRDefault="00781623" w:rsidP="00F03A87">
            <w:pPr>
              <w:rPr>
                <w:lang w:val="en-US"/>
              </w:rPr>
            </w:pPr>
            <w:r w:rsidRPr="00235A26">
              <w:rPr>
                <w:lang w:val="en-US"/>
              </w:rPr>
              <w:t>Security measures are sufficient at our university</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13.</w:t>
            </w:r>
          </w:p>
        </w:tc>
        <w:tc>
          <w:tcPr>
            <w:tcW w:w="6955" w:type="dxa"/>
            <w:shd w:val="clear" w:color="auto" w:fill="auto"/>
          </w:tcPr>
          <w:p w:rsidR="00781623" w:rsidRPr="000E5FF4" w:rsidRDefault="00781623" w:rsidP="00F03A87">
            <w:pPr>
              <w:rPr>
                <w:b/>
                <w:lang w:val="en-US"/>
              </w:rPr>
            </w:pPr>
            <w:r w:rsidRPr="00235A26">
              <w:rPr>
                <w:lang w:val="en-US"/>
              </w:rPr>
              <w:t>The campus is generally clean</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14.</w:t>
            </w:r>
          </w:p>
        </w:tc>
        <w:tc>
          <w:tcPr>
            <w:tcW w:w="6955" w:type="dxa"/>
            <w:shd w:val="clear" w:color="auto" w:fill="auto"/>
          </w:tcPr>
          <w:p w:rsidR="00781623" w:rsidRPr="000E5FF4" w:rsidRDefault="00781623" w:rsidP="00F03A87">
            <w:pPr>
              <w:rPr>
                <w:b/>
                <w:lang w:val="en-US"/>
              </w:rPr>
            </w:pPr>
            <w:r w:rsidRPr="00235A26">
              <w:rPr>
                <w:lang w:val="en-US"/>
              </w:rPr>
              <w:t>Administrators are sensitive to students' problems and suggestions</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15.</w:t>
            </w:r>
          </w:p>
        </w:tc>
        <w:tc>
          <w:tcPr>
            <w:tcW w:w="6955" w:type="dxa"/>
            <w:shd w:val="clear" w:color="auto" w:fill="auto"/>
          </w:tcPr>
          <w:p w:rsidR="00781623" w:rsidRPr="000E5FF4" w:rsidRDefault="00781623" w:rsidP="00F03A87">
            <w:pPr>
              <w:rPr>
                <w:lang w:val="en-US"/>
              </w:rPr>
            </w:pPr>
            <w:r w:rsidRPr="00235A26">
              <w:rPr>
                <w:lang w:val="en-US"/>
              </w:rPr>
              <w:t xml:space="preserve">Administrative staff's attitudes and behaviors towards students are positive (student </w:t>
            </w:r>
            <w:r>
              <w:rPr>
                <w:lang w:val="en-US"/>
              </w:rPr>
              <w:t>administration office</w:t>
            </w:r>
            <w:r w:rsidRPr="00235A26">
              <w:rPr>
                <w:lang w:val="en-US"/>
              </w:rPr>
              <w:t>, department secretariat, etc.).</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16.</w:t>
            </w:r>
          </w:p>
        </w:tc>
        <w:tc>
          <w:tcPr>
            <w:tcW w:w="6955" w:type="dxa"/>
            <w:shd w:val="clear" w:color="auto" w:fill="auto"/>
          </w:tcPr>
          <w:p w:rsidR="00781623" w:rsidRPr="000E5FF4" w:rsidRDefault="00781623" w:rsidP="00F03A87">
            <w:pPr>
              <w:rPr>
                <w:lang w:val="en-US"/>
              </w:rPr>
            </w:pPr>
            <w:r w:rsidRPr="00235A26">
              <w:rPr>
                <w:lang w:val="en-US"/>
              </w:rPr>
              <w:t>Student ideas are important at our 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Pr>
                <w:b/>
                <w:lang w:val="en-US"/>
              </w:rPr>
              <w:t>17.</w:t>
            </w:r>
          </w:p>
        </w:tc>
        <w:tc>
          <w:tcPr>
            <w:tcW w:w="6955" w:type="dxa"/>
            <w:shd w:val="clear" w:color="auto" w:fill="auto"/>
          </w:tcPr>
          <w:p w:rsidR="00781623" w:rsidRPr="000E5FF4" w:rsidRDefault="00781623" w:rsidP="00F03A87">
            <w:pPr>
              <w:rPr>
                <w:lang w:val="en-US"/>
              </w:rPr>
            </w:pPr>
            <w:r w:rsidRPr="00235A26">
              <w:rPr>
                <w:lang w:val="en-US"/>
              </w:rPr>
              <w:t xml:space="preserve">Cultural, artistic, social and sports </w:t>
            </w:r>
            <w:r w:rsidRPr="004C2439">
              <w:rPr>
                <w:lang w:val="en-US"/>
              </w:rPr>
              <w:t>activities are enough</w:t>
            </w:r>
            <w:r w:rsidRPr="00235A26">
              <w:rPr>
                <w:lang w:val="en-US"/>
              </w:rPr>
              <w:t xml:space="preserve"> at our 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18.</w:t>
            </w:r>
          </w:p>
        </w:tc>
        <w:tc>
          <w:tcPr>
            <w:tcW w:w="6955" w:type="dxa"/>
            <w:shd w:val="clear" w:color="auto" w:fill="auto"/>
          </w:tcPr>
          <w:p w:rsidR="00781623" w:rsidRPr="000E5FF4" w:rsidRDefault="00781623" w:rsidP="00F03A87">
            <w:pPr>
              <w:rPr>
                <w:lang w:val="en-US"/>
              </w:rPr>
            </w:pPr>
            <w:r w:rsidRPr="00610DCF">
              <w:rPr>
                <w:lang w:val="en-US"/>
              </w:rPr>
              <w:t>Library facilities (books, electronic databases, computer, internet, etc.) are sufficient at our 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19.</w:t>
            </w:r>
          </w:p>
        </w:tc>
        <w:tc>
          <w:tcPr>
            <w:tcW w:w="6955" w:type="dxa"/>
            <w:shd w:val="clear" w:color="auto" w:fill="auto"/>
          </w:tcPr>
          <w:p w:rsidR="00781623" w:rsidRPr="000E5FF4" w:rsidRDefault="00781623" w:rsidP="00F03A87">
            <w:pPr>
              <w:rPr>
                <w:lang w:val="en-US"/>
              </w:rPr>
            </w:pPr>
            <w:r w:rsidRPr="00610DCF">
              <w:rPr>
                <w:lang w:val="en-US"/>
              </w:rPr>
              <w:t>Labora</w:t>
            </w:r>
            <w:r>
              <w:rPr>
                <w:lang w:val="en-US"/>
              </w:rPr>
              <w:t>tories, classrooms and workplaces</w:t>
            </w:r>
            <w:r w:rsidRPr="00610DCF">
              <w:rPr>
                <w:lang w:val="en-US"/>
              </w:rPr>
              <w:t xml:space="preserve"> are sufficient</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20.</w:t>
            </w:r>
          </w:p>
        </w:tc>
        <w:tc>
          <w:tcPr>
            <w:tcW w:w="6955" w:type="dxa"/>
            <w:shd w:val="clear" w:color="auto" w:fill="auto"/>
          </w:tcPr>
          <w:p w:rsidR="00781623" w:rsidRPr="000E5FF4" w:rsidRDefault="00781623" w:rsidP="00F03A87">
            <w:pPr>
              <w:rPr>
                <w:lang w:val="en-US"/>
              </w:rPr>
            </w:pPr>
            <w:r w:rsidRPr="00610DCF">
              <w:rPr>
                <w:lang w:val="en-US"/>
              </w:rPr>
              <w:t>Distance</w:t>
            </w:r>
            <w:r>
              <w:rPr>
                <w:lang w:val="en-US"/>
              </w:rPr>
              <w:t xml:space="preserve"> education infrastructure </w:t>
            </w:r>
            <w:r w:rsidRPr="00610DCF">
              <w:rPr>
                <w:lang w:val="en-US"/>
              </w:rPr>
              <w:t>is sufficient</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21.</w:t>
            </w:r>
          </w:p>
        </w:tc>
        <w:tc>
          <w:tcPr>
            <w:tcW w:w="6955" w:type="dxa"/>
            <w:shd w:val="clear" w:color="auto" w:fill="auto"/>
          </w:tcPr>
          <w:p w:rsidR="00781623" w:rsidRPr="000E5FF4" w:rsidRDefault="00781623" w:rsidP="00F03A87">
            <w:pPr>
              <w:rPr>
                <w:lang w:val="en-US"/>
              </w:rPr>
            </w:pPr>
            <w:r>
              <w:rPr>
                <w:lang w:val="en-US"/>
              </w:rPr>
              <w:t>S</w:t>
            </w:r>
            <w:r w:rsidRPr="00610DCF">
              <w:rPr>
                <w:lang w:val="en-US"/>
              </w:rPr>
              <w:t>tudent exchange programs are implemented effectively.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22.</w:t>
            </w:r>
          </w:p>
        </w:tc>
        <w:tc>
          <w:tcPr>
            <w:tcW w:w="6955" w:type="dxa"/>
            <w:shd w:val="clear" w:color="auto" w:fill="auto"/>
          </w:tcPr>
          <w:p w:rsidR="00781623" w:rsidRPr="000E5FF4" w:rsidRDefault="00781623" w:rsidP="00F03A87">
            <w:pPr>
              <w:rPr>
                <w:lang w:val="en-US"/>
              </w:rPr>
            </w:pPr>
            <w:r w:rsidRPr="00143045">
              <w:rPr>
                <w:lang w:val="en-US"/>
              </w:rPr>
              <w:t>In general, there is a student-centered education approach.</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23.</w:t>
            </w:r>
          </w:p>
        </w:tc>
        <w:tc>
          <w:tcPr>
            <w:tcW w:w="6955" w:type="dxa"/>
            <w:shd w:val="clear" w:color="auto" w:fill="auto"/>
          </w:tcPr>
          <w:p w:rsidR="00781623" w:rsidRPr="000E5FF4" w:rsidRDefault="00781623" w:rsidP="00F03A87">
            <w:pPr>
              <w:rPr>
                <w:lang w:val="en-US"/>
              </w:rPr>
            </w:pPr>
            <w:r w:rsidRPr="00143045">
              <w:rPr>
                <w:lang w:val="en-US"/>
              </w:rPr>
              <w:t>There is a positive communication environment between students and teaching staff.</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sidRPr="000E5FF4">
              <w:rPr>
                <w:b/>
                <w:lang w:val="en-US"/>
              </w:rPr>
              <w:t>24.</w:t>
            </w:r>
          </w:p>
        </w:tc>
        <w:tc>
          <w:tcPr>
            <w:tcW w:w="6955" w:type="dxa"/>
            <w:shd w:val="clear" w:color="auto" w:fill="auto"/>
          </w:tcPr>
          <w:p w:rsidR="00781623" w:rsidRPr="000E5FF4" w:rsidRDefault="00781623" w:rsidP="00F03A87">
            <w:pPr>
              <w:rPr>
                <w:b/>
                <w:lang w:val="en-US"/>
              </w:rPr>
            </w:pPr>
            <w:r w:rsidRPr="00143045">
              <w:rPr>
                <w:lang w:val="en-US"/>
              </w:rPr>
              <w:t>In our university, enough attention is paid to foreign language education.</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Pr>
                <w:b/>
                <w:lang w:val="en-US"/>
              </w:rPr>
              <w:t>25.</w:t>
            </w:r>
          </w:p>
        </w:tc>
        <w:tc>
          <w:tcPr>
            <w:tcW w:w="6955" w:type="dxa"/>
            <w:shd w:val="clear" w:color="auto" w:fill="auto"/>
          </w:tcPr>
          <w:p w:rsidR="00781623" w:rsidRPr="000E5FF4" w:rsidRDefault="00781623" w:rsidP="00F03A87">
            <w:pPr>
              <w:rPr>
                <w:lang w:val="en-US"/>
              </w:rPr>
            </w:pPr>
            <w:r w:rsidRPr="00143045">
              <w:rPr>
                <w:lang w:val="en-US"/>
              </w:rPr>
              <w:t>My academic advisor spare</w:t>
            </w:r>
            <w:r>
              <w:rPr>
                <w:lang w:val="en-US"/>
              </w:rPr>
              <w:t>s</w:t>
            </w:r>
            <w:r w:rsidRPr="00143045">
              <w:rPr>
                <w:lang w:val="en-US"/>
              </w:rPr>
              <w:t xml:space="preserve"> the necessary time for me.</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Pr>
                <w:b/>
                <w:lang w:val="en-US"/>
              </w:rPr>
              <w:t>26.</w:t>
            </w:r>
          </w:p>
        </w:tc>
        <w:tc>
          <w:tcPr>
            <w:tcW w:w="6955" w:type="dxa"/>
            <w:shd w:val="clear" w:color="auto" w:fill="auto"/>
          </w:tcPr>
          <w:p w:rsidR="00781623" w:rsidRPr="000E5FF4" w:rsidRDefault="00781623" w:rsidP="00F03A87">
            <w:pPr>
              <w:rPr>
                <w:b/>
                <w:lang w:val="en-US"/>
              </w:rPr>
            </w:pPr>
            <w:r w:rsidRPr="00143045">
              <w:rPr>
                <w:lang w:val="en-US"/>
              </w:rPr>
              <w:t>Adequate information is provided on career planning at our university.</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Pr>
                <w:b/>
                <w:lang w:val="en-US"/>
              </w:rPr>
              <w:t>27.</w:t>
            </w:r>
          </w:p>
        </w:tc>
        <w:tc>
          <w:tcPr>
            <w:tcW w:w="6955" w:type="dxa"/>
            <w:shd w:val="clear" w:color="auto" w:fill="auto"/>
          </w:tcPr>
          <w:p w:rsidR="00781623" w:rsidRPr="000E5FF4" w:rsidRDefault="00781623" w:rsidP="00F03A87">
            <w:pPr>
              <w:rPr>
                <w:lang w:val="en-US"/>
              </w:rPr>
            </w:pPr>
            <w:r w:rsidRPr="00143045">
              <w:rPr>
                <w:lang w:val="en-US"/>
              </w:rPr>
              <w:t>I am satisfied with my department / program</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Pr>
                <w:b/>
                <w:lang w:val="en-US"/>
              </w:rPr>
              <w:t>28.</w:t>
            </w:r>
          </w:p>
        </w:tc>
        <w:tc>
          <w:tcPr>
            <w:tcW w:w="6955" w:type="dxa"/>
            <w:shd w:val="clear" w:color="auto" w:fill="auto"/>
          </w:tcPr>
          <w:p w:rsidR="00781623" w:rsidRPr="000E5FF4" w:rsidRDefault="00781623" w:rsidP="00F03A87">
            <w:pPr>
              <w:rPr>
                <w:b/>
                <w:lang w:val="en-US"/>
              </w:rPr>
            </w:pPr>
            <w:r w:rsidRPr="00143045">
              <w:rPr>
                <w:lang w:val="en-US"/>
              </w:rPr>
              <w:t>I a</w:t>
            </w:r>
            <w:r>
              <w:rPr>
                <w:lang w:val="en-US"/>
              </w:rPr>
              <w:t>m satisfied with my f</w:t>
            </w:r>
            <w:r w:rsidRPr="00143045">
              <w:rPr>
                <w:lang w:val="en-US"/>
              </w:rPr>
              <w:t xml:space="preserve">aculty / </w:t>
            </w:r>
            <w:r>
              <w:rPr>
                <w:lang w:val="en-US"/>
              </w:rPr>
              <w:t>s</w:t>
            </w:r>
            <w:r w:rsidRPr="00143045">
              <w:rPr>
                <w:lang w:val="en-US"/>
              </w:rPr>
              <w:t xml:space="preserve">chool / </w:t>
            </w:r>
            <w:r>
              <w:rPr>
                <w:lang w:val="en-US"/>
              </w:rPr>
              <w:t>i</w:t>
            </w:r>
            <w:r w:rsidRPr="00143045">
              <w:rPr>
                <w:lang w:val="en-US"/>
              </w:rPr>
              <w:t>nstitute</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r w:rsidR="00781623" w:rsidRPr="000E5FF4" w:rsidTr="00F03A87">
        <w:trPr>
          <w:trHeight w:val="146"/>
        </w:trPr>
        <w:tc>
          <w:tcPr>
            <w:tcW w:w="516" w:type="dxa"/>
            <w:shd w:val="clear" w:color="auto" w:fill="auto"/>
          </w:tcPr>
          <w:p w:rsidR="00781623" w:rsidRPr="000E5FF4" w:rsidRDefault="00781623" w:rsidP="00F03A87">
            <w:pPr>
              <w:jc w:val="center"/>
              <w:rPr>
                <w:b/>
                <w:lang w:val="en-US"/>
              </w:rPr>
            </w:pPr>
            <w:r>
              <w:rPr>
                <w:b/>
                <w:lang w:val="en-US"/>
              </w:rPr>
              <w:t>29.</w:t>
            </w:r>
          </w:p>
        </w:tc>
        <w:tc>
          <w:tcPr>
            <w:tcW w:w="6955" w:type="dxa"/>
            <w:shd w:val="clear" w:color="auto" w:fill="auto"/>
          </w:tcPr>
          <w:p w:rsidR="00781623" w:rsidRPr="000E5FF4" w:rsidRDefault="00781623" w:rsidP="00F03A87">
            <w:pPr>
              <w:rPr>
                <w:lang w:val="en-US"/>
              </w:rPr>
            </w:pPr>
            <w:r w:rsidRPr="00143045">
              <w:rPr>
                <w:lang w:val="en-US"/>
              </w:rPr>
              <w:t>I am satisfied with my university</w:t>
            </w:r>
            <w:r>
              <w:rPr>
                <w:lang w:val="en-US"/>
              </w:rPr>
              <w:t>.</w:t>
            </w: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501" w:type="dxa"/>
            <w:shd w:val="clear" w:color="auto" w:fill="auto"/>
            <w:vAlign w:val="center"/>
          </w:tcPr>
          <w:p w:rsidR="00781623" w:rsidRPr="000E5FF4" w:rsidRDefault="00781623" w:rsidP="00F03A87">
            <w:pPr>
              <w:jc w:val="center"/>
              <w:rPr>
                <w:sz w:val="32"/>
                <w:szCs w:val="32"/>
                <w:lang w:val="en-US"/>
              </w:rPr>
            </w:pPr>
          </w:p>
        </w:tc>
        <w:tc>
          <w:tcPr>
            <w:tcW w:w="641" w:type="dxa"/>
            <w:shd w:val="clear" w:color="auto" w:fill="auto"/>
            <w:vAlign w:val="center"/>
          </w:tcPr>
          <w:p w:rsidR="00781623" w:rsidRPr="000E5FF4" w:rsidRDefault="00781623" w:rsidP="00F03A87">
            <w:pPr>
              <w:jc w:val="center"/>
              <w:rPr>
                <w:sz w:val="32"/>
                <w:szCs w:val="32"/>
                <w:lang w:val="en-US"/>
              </w:rPr>
            </w:pPr>
          </w:p>
        </w:tc>
      </w:tr>
    </w:tbl>
    <w:p w:rsidR="00781623" w:rsidRPr="000E5FF4" w:rsidRDefault="00781623" w:rsidP="00781623">
      <w:pPr>
        <w:spacing w:before="120"/>
        <w:ind w:left="-154"/>
        <w:jc w:val="center"/>
        <w:rPr>
          <w:rFonts w:ascii="Arial" w:hAnsi="Arial" w:cs="Arial"/>
          <w:b/>
          <w:lang w:val="en-US"/>
        </w:rPr>
      </w:pPr>
    </w:p>
    <w:p w:rsidR="00781623" w:rsidRPr="00226DBA" w:rsidRDefault="00781623" w:rsidP="00781623">
      <w:pPr>
        <w:spacing w:before="120"/>
        <w:ind w:left="-154"/>
        <w:jc w:val="both"/>
        <w:rPr>
          <w:rFonts w:ascii="Arial" w:hAnsi="Arial" w:cs="Arial"/>
          <w:b/>
        </w:rPr>
      </w:pPr>
      <w:r w:rsidRPr="00C75091">
        <w:rPr>
          <w:rFonts w:ascii="Arial" w:hAnsi="Arial" w:cs="Arial"/>
          <w:b/>
        </w:rPr>
        <w:t>PLEASE GIVE US A FEW SENTENCES ABOUT WHAT WE CAN DO TO INCREASE THE QUALITY OF THE SOCIAL, CULTURAL, ARTISTIC AND SPORTING ACTIVITIES THAT ARE BEING HELD.</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AE20B7"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jc w:val="both"/>
              <w:rPr>
                <w:b/>
                <w:bCs/>
              </w:rPr>
            </w:pPr>
          </w:p>
          <w:p w:rsidR="00781623" w:rsidRPr="00AE20B7" w:rsidRDefault="00781623" w:rsidP="00F03A87">
            <w:pPr>
              <w:autoSpaceDE w:val="0"/>
              <w:autoSpaceDN w:val="0"/>
              <w:adjustRightInd w:val="0"/>
              <w:rPr>
                <w:b/>
                <w:bCs/>
              </w:rPr>
            </w:pPr>
          </w:p>
        </w:tc>
      </w:tr>
    </w:tbl>
    <w:p w:rsidR="00781623" w:rsidRDefault="00781623" w:rsidP="00781623">
      <w:pPr>
        <w:spacing w:before="120"/>
        <w:ind w:left="-154"/>
        <w:jc w:val="center"/>
        <w:rPr>
          <w:b/>
          <w:lang w:val="en-US"/>
        </w:rPr>
      </w:pPr>
    </w:p>
    <w:p w:rsidR="00781623" w:rsidRDefault="00781623" w:rsidP="00781623">
      <w:pPr>
        <w:spacing w:before="120"/>
        <w:ind w:left="-154"/>
        <w:jc w:val="center"/>
        <w:rPr>
          <w:b/>
          <w:lang w:val="en-US"/>
        </w:rPr>
      </w:pPr>
    </w:p>
    <w:p w:rsidR="00781623" w:rsidRDefault="00781623" w:rsidP="00781623">
      <w:pPr>
        <w:spacing w:before="120"/>
        <w:ind w:left="-154"/>
        <w:jc w:val="center"/>
        <w:rPr>
          <w:b/>
          <w:lang w:val="en-US"/>
        </w:rPr>
      </w:pPr>
    </w:p>
    <w:p w:rsidR="00781623" w:rsidRDefault="00781623" w:rsidP="00781623">
      <w:pPr>
        <w:spacing w:before="120"/>
        <w:ind w:left="-154"/>
        <w:jc w:val="center"/>
        <w:rPr>
          <w:b/>
          <w:lang w:val="en-US"/>
        </w:rPr>
      </w:pPr>
    </w:p>
    <w:p w:rsidR="00781623" w:rsidRDefault="00781623" w:rsidP="00781623">
      <w:pPr>
        <w:spacing w:before="120"/>
        <w:ind w:left="-154"/>
        <w:jc w:val="center"/>
        <w:rPr>
          <w:b/>
          <w:lang w:val="en-US"/>
        </w:rPr>
      </w:pPr>
    </w:p>
    <w:p w:rsidR="00781623" w:rsidRDefault="00781623" w:rsidP="00781623">
      <w:pPr>
        <w:spacing w:before="120"/>
        <w:ind w:left="-154"/>
        <w:jc w:val="center"/>
        <w:rPr>
          <w:b/>
          <w:lang w:val="en-US"/>
        </w:rPr>
      </w:pPr>
    </w:p>
    <w:p w:rsidR="00781623" w:rsidRDefault="00781623" w:rsidP="00781623">
      <w:pPr>
        <w:spacing w:before="120"/>
        <w:ind w:left="-154"/>
        <w:jc w:val="center"/>
        <w:rPr>
          <w:b/>
          <w:lang w:val="en-US"/>
        </w:rPr>
      </w:pPr>
    </w:p>
    <w:p w:rsidR="00781623" w:rsidRPr="0008361D" w:rsidRDefault="00781623" w:rsidP="00781623">
      <w:pPr>
        <w:spacing w:before="120"/>
        <w:ind w:left="-154"/>
        <w:jc w:val="center"/>
        <w:rPr>
          <w:b/>
          <w:lang w:val="en-US"/>
        </w:rPr>
      </w:pPr>
      <w:r w:rsidRPr="0008361D">
        <w:rPr>
          <w:b/>
          <w:lang w:val="en-US"/>
        </w:rPr>
        <w:lastRenderedPageBreak/>
        <w:t>WHAT CAN WE DO FOR YOU?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3455"/>
        <w:gridCol w:w="999"/>
        <w:gridCol w:w="3467"/>
      </w:tblGrid>
      <w:tr w:rsidR="00781623" w:rsidRPr="000E5FF4" w:rsidTr="00F03A87">
        <w:trPr>
          <w:trHeight w:val="354"/>
        </w:trPr>
        <w:tc>
          <w:tcPr>
            <w:tcW w:w="10116" w:type="dxa"/>
            <w:gridSpan w:val="4"/>
          </w:tcPr>
          <w:p w:rsidR="00781623" w:rsidRPr="000E5FF4" w:rsidRDefault="00781623" w:rsidP="00F03A87">
            <w:pPr>
              <w:autoSpaceDE w:val="0"/>
              <w:autoSpaceDN w:val="0"/>
              <w:adjustRightInd w:val="0"/>
              <w:rPr>
                <w:lang w:val="en-US"/>
              </w:rPr>
            </w:pPr>
            <w:r w:rsidRPr="0008361D">
              <w:rPr>
                <w:lang w:val="en-US"/>
              </w:rPr>
              <w:t xml:space="preserve">Please mark the five units below that you would like to be found / improved </w:t>
            </w:r>
            <w:r>
              <w:rPr>
                <w:lang w:val="en-US"/>
              </w:rPr>
              <w:t>in</w:t>
            </w:r>
            <w:r w:rsidRPr="0008361D">
              <w:rPr>
                <w:lang w:val="en-US"/>
              </w:rPr>
              <w:t xml:space="preserve"> the campus.</w:t>
            </w:r>
          </w:p>
        </w:tc>
      </w:tr>
      <w:tr w:rsidR="00781623" w:rsidRPr="000E5FF4" w:rsidTr="00F03A87">
        <w:trPr>
          <w:trHeight w:val="354"/>
        </w:trPr>
        <w:tc>
          <w:tcPr>
            <w:tcW w:w="1259" w:type="dxa"/>
          </w:tcPr>
          <w:p w:rsidR="00781623" w:rsidRPr="000E5FF4" w:rsidRDefault="00781623" w:rsidP="00F03A87">
            <w:pPr>
              <w:rPr>
                <w:lang w:val="en-US"/>
              </w:rPr>
            </w:pPr>
          </w:p>
        </w:tc>
        <w:tc>
          <w:tcPr>
            <w:tcW w:w="3873" w:type="dxa"/>
            <w:vAlign w:val="center"/>
          </w:tcPr>
          <w:p w:rsidR="00781623" w:rsidRPr="000E5FF4" w:rsidRDefault="00781623" w:rsidP="00F03A87">
            <w:pPr>
              <w:autoSpaceDE w:val="0"/>
              <w:autoSpaceDN w:val="0"/>
              <w:adjustRightInd w:val="0"/>
              <w:rPr>
                <w:b/>
                <w:bCs/>
                <w:lang w:val="en-US"/>
              </w:rPr>
            </w:pPr>
            <w:r>
              <w:rPr>
                <w:lang w:val="en-US"/>
              </w:rPr>
              <w:t>Grocery</w:t>
            </w:r>
          </w:p>
        </w:tc>
        <w:tc>
          <w:tcPr>
            <w:tcW w:w="1098" w:type="dxa"/>
          </w:tcPr>
          <w:p w:rsidR="00781623" w:rsidRPr="000E5FF4" w:rsidRDefault="00781623" w:rsidP="00F03A87">
            <w:pPr>
              <w:rPr>
                <w:lang w:val="en-US"/>
              </w:rPr>
            </w:pPr>
          </w:p>
        </w:tc>
        <w:tc>
          <w:tcPr>
            <w:tcW w:w="3886" w:type="dxa"/>
            <w:vAlign w:val="center"/>
          </w:tcPr>
          <w:p w:rsidR="00781623" w:rsidRPr="000E5FF4" w:rsidRDefault="00781623" w:rsidP="00F03A87">
            <w:pPr>
              <w:autoSpaceDE w:val="0"/>
              <w:autoSpaceDN w:val="0"/>
              <w:adjustRightInd w:val="0"/>
              <w:rPr>
                <w:lang w:val="en-US"/>
              </w:rPr>
            </w:pPr>
            <w:r w:rsidRPr="004C6D75">
              <w:rPr>
                <w:lang w:val="en-US"/>
              </w:rPr>
              <w:t>Sport complex</w:t>
            </w:r>
          </w:p>
        </w:tc>
      </w:tr>
      <w:tr w:rsidR="00781623" w:rsidRPr="000E5FF4" w:rsidTr="00F03A87">
        <w:trPr>
          <w:trHeight w:val="354"/>
        </w:trPr>
        <w:tc>
          <w:tcPr>
            <w:tcW w:w="1259" w:type="dxa"/>
          </w:tcPr>
          <w:p w:rsidR="00781623" w:rsidRPr="000E5FF4" w:rsidRDefault="00781623" w:rsidP="00F03A87">
            <w:pPr>
              <w:rPr>
                <w:lang w:val="en-US"/>
              </w:rPr>
            </w:pPr>
          </w:p>
        </w:tc>
        <w:tc>
          <w:tcPr>
            <w:tcW w:w="3873" w:type="dxa"/>
            <w:vAlign w:val="center"/>
          </w:tcPr>
          <w:p w:rsidR="00781623" w:rsidRPr="000E5FF4" w:rsidRDefault="00781623" w:rsidP="00F03A87">
            <w:pPr>
              <w:autoSpaceDE w:val="0"/>
              <w:autoSpaceDN w:val="0"/>
              <w:adjustRightInd w:val="0"/>
              <w:rPr>
                <w:b/>
                <w:bCs/>
                <w:lang w:val="en-US"/>
              </w:rPr>
            </w:pPr>
            <w:r>
              <w:rPr>
                <w:lang w:val="en-US"/>
              </w:rPr>
              <w:t>C</w:t>
            </w:r>
            <w:r w:rsidRPr="004C6D75">
              <w:rPr>
                <w:lang w:val="en-US"/>
              </w:rPr>
              <w:t>afe / restaurant</w:t>
            </w:r>
          </w:p>
        </w:tc>
        <w:tc>
          <w:tcPr>
            <w:tcW w:w="1098" w:type="dxa"/>
          </w:tcPr>
          <w:p w:rsidR="00781623" w:rsidRPr="000E5FF4" w:rsidRDefault="00781623" w:rsidP="00F03A87">
            <w:pPr>
              <w:rPr>
                <w:lang w:val="en-US"/>
              </w:rPr>
            </w:pPr>
          </w:p>
        </w:tc>
        <w:tc>
          <w:tcPr>
            <w:tcW w:w="3886" w:type="dxa"/>
            <w:vAlign w:val="center"/>
          </w:tcPr>
          <w:p w:rsidR="00781623" w:rsidRPr="000E5FF4" w:rsidRDefault="00781623" w:rsidP="00F03A87">
            <w:pPr>
              <w:autoSpaceDE w:val="0"/>
              <w:autoSpaceDN w:val="0"/>
              <w:adjustRightInd w:val="0"/>
              <w:rPr>
                <w:lang w:val="en-US"/>
              </w:rPr>
            </w:pPr>
            <w:r w:rsidRPr="004C6D75">
              <w:rPr>
                <w:lang w:val="en-US"/>
              </w:rPr>
              <w:t>Entertainment and cultural center</w:t>
            </w:r>
          </w:p>
        </w:tc>
      </w:tr>
      <w:tr w:rsidR="00781623" w:rsidRPr="000E5FF4" w:rsidTr="00F03A87">
        <w:trPr>
          <w:trHeight w:val="354"/>
        </w:trPr>
        <w:tc>
          <w:tcPr>
            <w:tcW w:w="1259" w:type="dxa"/>
          </w:tcPr>
          <w:p w:rsidR="00781623" w:rsidRPr="000E5FF4" w:rsidRDefault="00781623" w:rsidP="00F03A87">
            <w:pPr>
              <w:rPr>
                <w:lang w:val="en-US"/>
              </w:rPr>
            </w:pPr>
          </w:p>
        </w:tc>
        <w:tc>
          <w:tcPr>
            <w:tcW w:w="3873" w:type="dxa"/>
            <w:vAlign w:val="center"/>
          </w:tcPr>
          <w:p w:rsidR="00781623" w:rsidRPr="000E5FF4" w:rsidRDefault="00781623" w:rsidP="00F03A87">
            <w:pPr>
              <w:autoSpaceDE w:val="0"/>
              <w:autoSpaceDN w:val="0"/>
              <w:adjustRightInd w:val="0"/>
              <w:rPr>
                <w:b/>
                <w:bCs/>
                <w:lang w:val="en-US"/>
              </w:rPr>
            </w:pPr>
            <w:r w:rsidRPr="004C6D75">
              <w:rPr>
                <w:lang w:val="en-US"/>
              </w:rPr>
              <w:t xml:space="preserve">Stationery </w:t>
            </w:r>
            <w:r>
              <w:rPr>
                <w:lang w:val="en-US"/>
              </w:rPr>
              <w:t xml:space="preserve">shop </w:t>
            </w:r>
            <w:r w:rsidRPr="004C6D75">
              <w:rPr>
                <w:lang w:val="en-US"/>
              </w:rPr>
              <w:t>/ photocopy</w:t>
            </w:r>
            <w:r>
              <w:rPr>
                <w:lang w:val="en-US"/>
              </w:rPr>
              <w:t xml:space="preserve"> center</w:t>
            </w:r>
          </w:p>
        </w:tc>
        <w:tc>
          <w:tcPr>
            <w:tcW w:w="1098" w:type="dxa"/>
          </w:tcPr>
          <w:p w:rsidR="00781623" w:rsidRPr="000E5FF4" w:rsidRDefault="00781623" w:rsidP="00F03A87">
            <w:pPr>
              <w:rPr>
                <w:lang w:val="en-US"/>
              </w:rPr>
            </w:pPr>
          </w:p>
        </w:tc>
        <w:tc>
          <w:tcPr>
            <w:tcW w:w="3886" w:type="dxa"/>
            <w:vAlign w:val="center"/>
          </w:tcPr>
          <w:p w:rsidR="00781623" w:rsidRPr="000E5FF4" w:rsidRDefault="00781623" w:rsidP="00F03A87">
            <w:pPr>
              <w:autoSpaceDE w:val="0"/>
              <w:autoSpaceDN w:val="0"/>
              <w:adjustRightInd w:val="0"/>
              <w:rPr>
                <w:b/>
                <w:bCs/>
                <w:lang w:val="en-US"/>
              </w:rPr>
            </w:pPr>
            <w:r w:rsidRPr="004C6D75">
              <w:rPr>
                <w:lang w:val="en-US"/>
              </w:rPr>
              <w:t>Guesthouse</w:t>
            </w:r>
          </w:p>
        </w:tc>
      </w:tr>
      <w:tr w:rsidR="00781623" w:rsidRPr="000E5FF4" w:rsidTr="00F03A87">
        <w:trPr>
          <w:trHeight w:val="354"/>
        </w:trPr>
        <w:tc>
          <w:tcPr>
            <w:tcW w:w="1259" w:type="dxa"/>
          </w:tcPr>
          <w:p w:rsidR="00781623" w:rsidRPr="000E5FF4" w:rsidRDefault="00781623" w:rsidP="00F03A87">
            <w:pPr>
              <w:rPr>
                <w:lang w:val="en-US"/>
              </w:rPr>
            </w:pPr>
          </w:p>
        </w:tc>
        <w:tc>
          <w:tcPr>
            <w:tcW w:w="3873" w:type="dxa"/>
            <w:vAlign w:val="center"/>
          </w:tcPr>
          <w:p w:rsidR="00781623" w:rsidRPr="000E5FF4" w:rsidRDefault="00781623" w:rsidP="00F03A87">
            <w:pPr>
              <w:autoSpaceDE w:val="0"/>
              <w:autoSpaceDN w:val="0"/>
              <w:adjustRightInd w:val="0"/>
              <w:rPr>
                <w:b/>
                <w:bCs/>
                <w:lang w:val="en-US"/>
              </w:rPr>
            </w:pPr>
            <w:r w:rsidRPr="004C6D75">
              <w:rPr>
                <w:lang w:val="en-US"/>
              </w:rPr>
              <w:t>Hairdresser / barber</w:t>
            </w:r>
          </w:p>
        </w:tc>
        <w:tc>
          <w:tcPr>
            <w:tcW w:w="1098" w:type="dxa"/>
          </w:tcPr>
          <w:p w:rsidR="00781623" w:rsidRPr="000E5FF4" w:rsidRDefault="00781623" w:rsidP="00F03A87">
            <w:pPr>
              <w:rPr>
                <w:lang w:val="en-US"/>
              </w:rPr>
            </w:pPr>
          </w:p>
        </w:tc>
        <w:tc>
          <w:tcPr>
            <w:tcW w:w="3886" w:type="dxa"/>
            <w:vAlign w:val="center"/>
          </w:tcPr>
          <w:p w:rsidR="00781623" w:rsidRPr="000E5FF4" w:rsidRDefault="00781623" w:rsidP="00F03A87">
            <w:pPr>
              <w:autoSpaceDE w:val="0"/>
              <w:autoSpaceDN w:val="0"/>
              <w:adjustRightInd w:val="0"/>
              <w:rPr>
                <w:lang w:val="en-US"/>
              </w:rPr>
            </w:pPr>
            <w:r>
              <w:rPr>
                <w:bCs/>
                <w:lang w:val="en-US"/>
              </w:rPr>
              <w:t>Prayer halls</w:t>
            </w:r>
          </w:p>
        </w:tc>
      </w:tr>
      <w:tr w:rsidR="00781623" w:rsidRPr="000E5FF4" w:rsidTr="00F03A87">
        <w:trPr>
          <w:trHeight w:val="354"/>
        </w:trPr>
        <w:tc>
          <w:tcPr>
            <w:tcW w:w="1259" w:type="dxa"/>
          </w:tcPr>
          <w:p w:rsidR="00781623" w:rsidRPr="000E5FF4" w:rsidRDefault="00781623" w:rsidP="00F03A87">
            <w:pPr>
              <w:rPr>
                <w:lang w:val="en-US"/>
              </w:rPr>
            </w:pPr>
          </w:p>
        </w:tc>
        <w:tc>
          <w:tcPr>
            <w:tcW w:w="3873" w:type="dxa"/>
            <w:vAlign w:val="center"/>
          </w:tcPr>
          <w:p w:rsidR="00781623" w:rsidRPr="000E5FF4" w:rsidRDefault="00781623" w:rsidP="00F03A87">
            <w:pPr>
              <w:autoSpaceDE w:val="0"/>
              <w:autoSpaceDN w:val="0"/>
              <w:adjustRightInd w:val="0"/>
              <w:rPr>
                <w:lang w:val="en-US"/>
              </w:rPr>
            </w:pPr>
            <w:r w:rsidRPr="004C6D75">
              <w:rPr>
                <w:lang w:val="en-US"/>
              </w:rPr>
              <w:t>Tailor</w:t>
            </w:r>
          </w:p>
        </w:tc>
        <w:tc>
          <w:tcPr>
            <w:tcW w:w="1098" w:type="dxa"/>
          </w:tcPr>
          <w:p w:rsidR="00781623" w:rsidRPr="000E5FF4" w:rsidRDefault="00781623" w:rsidP="00F03A87">
            <w:pPr>
              <w:rPr>
                <w:lang w:val="en-US"/>
              </w:rPr>
            </w:pPr>
          </w:p>
        </w:tc>
        <w:tc>
          <w:tcPr>
            <w:tcW w:w="3886" w:type="dxa"/>
            <w:vAlign w:val="center"/>
          </w:tcPr>
          <w:p w:rsidR="00781623" w:rsidRPr="000E5FF4" w:rsidRDefault="00781623" w:rsidP="00F03A87">
            <w:pPr>
              <w:autoSpaceDE w:val="0"/>
              <w:autoSpaceDN w:val="0"/>
              <w:adjustRightInd w:val="0"/>
              <w:rPr>
                <w:bCs/>
                <w:lang w:val="en-US"/>
              </w:rPr>
            </w:pPr>
            <w:r w:rsidRPr="004C6D75">
              <w:rPr>
                <w:bCs/>
                <w:lang w:val="en-US"/>
              </w:rPr>
              <w:t>Pharmacy</w:t>
            </w:r>
          </w:p>
        </w:tc>
      </w:tr>
      <w:tr w:rsidR="00781623" w:rsidRPr="000E5FF4" w:rsidTr="00F03A87">
        <w:trPr>
          <w:trHeight w:val="354"/>
        </w:trPr>
        <w:tc>
          <w:tcPr>
            <w:tcW w:w="1259" w:type="dxa"/>
          </w:tcPr>
          <w:p w:rsidR="00781623" w:rsidRPr="000E5FF4" w:rsidRDefault="00781623" w:rsidP="00F03A87">
            <w:pPr>
              <w:rPr>
                <w:lang w:val="en-US"/>
              </w:rPr>
            </w:pPr>
          </w:p>
        </w:tc>
        <w:tc>
          <w:tcPr>
            <w:tcW w:w="3873" w:type="dxa"/>
          </w:tcPr>
          <w:p w:rsidR="00781623" w:rsidRPr="000E5FF4" w:rsidRDefault="00781623" w:rsidP="00F03A87">
            <w:pPr>
              <w:autoSpaceDE w:val="0"/>
              <w:autoSpaceDN w:val="0"/>
              <w:adjustRightInd w:val="0"/>
              <w:rPr>
                <w:lang w:val="en-US"/>
              </w:rPr>
            </w:pPr>
            <w:r w:rsidRPr="004C6D75">
              <w:rPr>
                <w:lang w:val="en-US"/>
              </w:rPr>
              <w:t>Taxi station</w:t>
            </w:r>
          </w:p>
        </w:tc>
        <w:tc>
          <w:tcPr>
            <w:tcW w:w="1098" w:type="dxa"/>
          </w:tcPr>
          <w:p w:rsidR="00781623" w:rsidRPr="000E5FF4" w:rsidRDefault="00781623" w:rsidP="00F03A87">
            <w:pPr>
              <w:rPr>
                <w:lang w:val="en-US"/>
              </w:rPr>
            </w:pPr>
          </w:p>
        </w:tc>
        <w:tc>
          <w:tcPr>
            <w:tcW w:w="3886" w:type="dxa"/>
            <w:vAlign w:val="center"/>
          </w:tcPr>
          <w:p w:rsidR="00781623" w:rsidRPr="000E5FF4" w:rsidRDefault="00781623" w:rsidP="00F03A87">
            <w:pPr>
              <w:autoSpaceDE w:val="0"/>
              <w:autoSpaceDN w:val="0"/>
              <w:adjustRightInd w:val="0"/>
              <w:rPr>
                <w:bCs/>
                <w:lang w:val="en-US"/>
              </w:rPr>
            </w:pPr>
          </w:p>
        </w:tc>
      </w:tr>
      <w:tr w:rsidR="00781623" w:rsidRPr="000E5FF4" w:rsidTr="00F03A87">
        <w:trPr>
          <w:trHeight w:val="354"/>
        </w:trPr>
        <w:tc>
          <w:tcPr>
            <w:tcW w:w="1259" w:type="dxa"/>
          </w:tcPr>
          <w:p w:rsidR="00781623" w:rsidRPr="000E5FF4" w:rsidRDefault="00781623" w:rsidP="00F03A87">
            <w:pPr>
              <w:rPr>
                <w:lang w:val="en-US"/>
              </w:rPr>
            </w:pPr>
          </w:p>
        </w:tc>
        <w:tc>
          <w:tcPr>
            <w:tcW w:w="3873" w:type="dxa"/>
          </w:tcPr>
          <w:p w:rsidR="00781623" w:rsidRPr="000E5FF4" w:rsidRDefault="00781623" w:rsidP="00F03A87">
            <w:pPr>
              <w:rPr>
                <w:lang w:val="en-US"/>
              </w:rPr>
            </w:pPr>
            <w:r>
              <w:rPr>
                <w:lang w:val="en-US"/>
              </w:rPr>
              <w:t>M</w:t>
            </w:r>
            <w:r w:rsidRPr="004C6D75">
              <w:rPr>
                <w:lang w:val="en-US"/>
              </w:rPr>
              <w:t>ovie theater</w:t>
            </w:r>
          </w:p>
        </w:tc>
        <w:tc>
          <w:tcPr>
            <w:tcW w:w="1098" w:type="dxa"/>
          </w:tcPr>
          <w:p w:rsidR="00781623" w:rsidRPr="000E5FF4" w:rsidRDefault="00781623" w:rsidP="00F03A87">
            <w:pPr>
              <w:rPr>
                <w:lang w:val="en-US"/>
              </w:rPr>
            </w:pPr>
          </w:p>
        </w:tc>
        <w:tc>
          <w:tcPr>
            <w:tcW w:w="3886" w:type="dxa"/>
            <w:vAlign w:val="center"/>
          </w:tcPr>
          <w:p w:rsidR="00781623" w:rsidRPr="000E5FF4" w:rsidRDefault="00781623" w:rsidP="00F03A87">
            <w:pPr>
              <w:autoSpaceDE w:val="0"/>
              <w:autoSpaceDN w:val="0"/>
              <w:adjustRightInd w:val="0"/>
              <w:rPr>
                <w:bCs/>
                <w:lang w:val="en-US"/>
              </w:rPr>
            </w:pPr>
          </w:p>
        </w:tc>
      </w:tr>
    </w:tbl>
    <w:p w:rsidR="00781623" w:rsidRPr="000E5FF4" w:rsidRDefault="00781623" w:rsidP="00781623">
      <w:pPr>
        <w:spacing w:before="120"/>
        <w:ind w:left="-154"/>
        <w:jc w:val="center"/>
        <w:rPr>
          <w:rFonts w:ascii="Arial" w:hAnsi="Arial" w:cs="Arial"/>
          <w:b/>
          <w:lang w:val="en-US"/>
        </w:rPr>
      </w:pPr>
    </w:p>
    <w:p w:rsidR="00781623" w:rsidRPr="002619FA" w:rsidRDefault="00781623" w:rsidP="00781623">
      <w:pPr>
        <w:spacing w:before="120"/>
        <w:ind w:left="-154"/>
        <w:jc w:val="center"/>
        <w:rPr>
          <w:b/>
          <w:lang w:val="en-US"/>
        </w:rPr>
      </w:pPr>
      <w:r w:rsidRPr="002619FA">
        <w:rPr>
          <w:b/>
          <w:lang w:val="en-US"/>
        </w:rPr>
        <w:t>OTHER OPINIONS AND SUGGESTIONS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0E5FF4"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0E5FF4" w:rsidRDefault="00781623" w:rsidP="00F03A87">
            <w:pPr>
              <w:autoSpaceDE w:val="0"/>
              <w:autoSpaceDN w:val="0"/>
              <w:adjustRightInd w:val="0"/>
              <w:rPr>
                <w:b/>
                <w:bCs/>
                <w:lang w:val="en-US"/>
              </w:rPr>
            </w:pPr>
          </w:p>
          <w:p w:rsidR="00781623" w:rsidRPr="000E5FF4" w:rsidRDefault="00781623" w:rsidP="00F03A87">
            <w:pPr>
              <w:autoSpaceDE w:val="0"/>
              <w:autoSpaceDN w:val="0"/>
              <w:adjustRightInd w:val="0"/>
              <w:jc w:val="both"/>
              <w:rPr>
                <w:b/>
                <w:bCs/>
                <w:lang w:val="en-US"/>
              </w:rPr>
            </w:pPr>
          </w:p>
          <w:p w:rsidR="00781623" w:rsidRPr="000E5FF4" w:rsidRDefault="00781623" w:rsidP="00F03A87">
            <w:pPr>
              <w:autoSpaceDE w:val="0"/>
              <w:autoSpaceDN w:val="0"/>
              <w:adjustRightInd w:val="0"/>
              <w:rPr>
                <w:b/>
                <w:bCs/>
                <w:lang w:val="en-US"/>
              </w:rPr>
            </w:pPr>
          </w:p>
          <w:p w:rsidR="00781623" w:rsidRPr="000E5FF4" w:rsidRDefault="00781623" w:rsidP="00F03A87">
            <w:pPr>
              <w:autoSpaceDE w:val="0"/>
              <w:autoSpaceDN w:val="0"/>
              <w:adjustRightInd w:val="0"/>
              <w:rPr>
                <w:b/>
                <w:bCs/>
                <w:lang w:val="en-US"/>
              </w:rPr>
            </w:pPr>
          </w:p>
          <w:p w:rsidR="00781623" w:rsidRPr="000E5FF4" w:rsidRDefault="00781623" w:rsidP="00F03A87">
            <w:pPr>
              <w:autoSpaceDE w:val="0"/>
              <w:autoSpaceDN w:val="0"/>
              <w:adjustRightInd w:val="0"/>
              <w:jc w:val="center"/>
              <w:rPr>
                <w:b/>
                <w:bCs/>
                <w:lang w:val="en-US"/>
              </w:rPr>
            </w:pPr>
          </w:p>
        </w:tc>
      </w:tr>
    </w:tbl>
    <w:p w:rsidR="00781623" w:rsidRPr="000E5FF4" w:rsidRDefault="00781623" w:rsidP="00781623">
      <w:pPr>
        <w:spacing w:before="120"/>
        <w:ind w:left="-154"/>
        <w:jc w:val="center"/>
        <w:rPr>
          <w:rFonts w:ascii="Arial" w:hAnsi="Arial" w:cs="Arial"/>
          <w:b/>
          <w:lang w:val="en-US"/>
        </w:rPr>
      </w:pPr>
    </w:p>
    <w:p w:rsidR="00781623" w:rsidRPr="000E5FF4" w:rsidRDefault="00781623" w:rsidP="00781623">
      <w:pPr>
        <w:spacing w:before="120"/>
        <w:ind w:left="-154"/>
        <w:jc w:val="center"/>
        <w:rPr>
          <w:rFonts w:ascii="Arial" w:hAnsi="Arial" w:cs="Arial"/>
          <w:b/>
          <w:lang w:val="en-US"/>
        </w:rPr>
      </w:pPr>
    </w:p>
    <w:p w:rsidR="00781623" w:rsidRPr="002619FA" w:rsidRDefault="00781623" w:rsidP="00781623">
      <w:pPr>
        <w:spacing w:line="360" w:lineRule="auto"/>
        <w:ind w:left="-210" w:right="-180"/>
        <w:jc w:val="right"/>
        <w:rPr>
          <w:rFonts w:ascii="Arial" w:hAnsi="Arial" w:cs="Arial"/>
          <w:b/>
          <w:lang w:val="en-US"/>
        </w:rPr>
      </w:pPr>
      <w:r w:rsidRPr="002619FA">
        <w:rPr>
          <w:b/>
          <w:lang w:val="en-US"/>
        </w:rPr>
        <w:t xml:space="preserve">Thanks for your contribution </w:t>
      </w:r>
      <w:r w:rsidRPr="002619FA">
        <w:rPr>
          <w:b/>
          <w:lang w:val="en-US"/>
        </w:rPr>
        <w:sym w:font="Wingdings" w:char="F04A"/>
      </w:r>
    </w:p>
    <w:p w:rsidR="001637D0" w:rsidRPr="001637D0" w:rsidRDefault="001637D0" w:rsidP="00C66F28">
      <w:pPr>
        <w:jc w:val="right"/>
      </w:pPr>
    </w:p>
    <w:p w:rsidR="00781623" w:rsidRDefault="00781623">
      <w:pPr>
        <w:rPr>
          <w:rFonts w:ascii="Times New Roman" w:eastAsiaTheme="majorEastAsia" w:hAnsi="Times New Roman" w:cs="Times New Roman"/>
          <w:b/>
          <w:color w:val="2E74B5" w:themeColor="accent1" w:themeShade="BF"/>
          <w:sz w:val="24"/>
          <w:szCs w:val="24"/>
        </w:rPr>
      </w:pPr>
      <w:r>
        <w:rPr>
          <w:rFonts w:ascii="Times New Roman" w:hAnsi="Times New Roman" w:cs="Times New Roman"/>
          <w:b/>
          <w:sz w:val="24"/>
          <w:szCs w:val="24"/>
        </w:rPr>
        <w:br w:type="page"/>
      </w:r>
    </w:p>
    <w:p w:rsidR="00252FF0" w:rsidRDefault="00AD5250" w:rsidP="00252FF0">
      <w:pPr>
        <w:pStyle w:val="Balk2"/>
        <w:jc w:val="center"/>
        <w:rPr>
          <w:rFonts w:ascii="Times New Roman" w:hAnsi="Times New Roman" w:cs="Times New Roman"/>
          <w:b/>
          <w:sz w:val="24"/>
          <w:szCs w:val="24"/>
        </w:rPr>
      </w:pPr>
      <w:bookmarkStart w:id="49" w:name="_Toc180759905"/>
      <w:r>
        <w:rPr>
          <w:rFonts w:ascii="Times New Roman" w:hAnsi="Times New Roman" w:cs="Times New Roman"/>
          <w:b/>
          <w:sz w:val="24"/>
          <w:szCs w:val="24"/>
        </w:rPr>
        <w:lastRenderedPageBreak/>
        <w:t>EK-6</w:t>
      </w:r>
      <w:r w:rsidR="00252FF0" w:rsidRPr="00DD24C9">
        <w:rPr>
          <w:rFonts w:ascii="Times New Roman" w:hAnsi="Times New Roman" w:cs="Times New Roman"/>
          <w:b/>
          <w:sz w:val="24"/>
          <w:szCs w:val="24"/>
        </w:rPr>
        <w:t xml:space="preserve"> – </w:t>
      </w:r>
      <w:r w:rsidR="00252FF0">
        <w:rPr>
          <w:rFonts w:ascii="Times New Roman" w:hAnsi="Times New Roman" w:cs="Times New Roman"/>
          <w:b/>
          <w:sz w:val="24"/>
          <w:szCs w:val="24"/>
        </w:rPr>
        <w:t>AKADEMİK PERSONEL MEMNUNİYET ANKETİ</w:t>
      </w:r>
      <w:bookmarkEnd w:id="49"/>
    </w:p>
    <w:p w:rsidR="00252FF0" w:rsidRDefault="00252FF0" w:rsidP="00252FF0">
      <w:pPr>
        <w:spacing w:line="360" w:lineRule="auto"/>
        <w:jc w:val="center"/>
        <w:rPr>
          <w:b/>
        </w:rPr>
      </w:pPr>
    </w:p>
    <w:p w:rsidR="00252FF0" w:rsidRPr="00A869C1" w:rsidRDefault="00252FF0" w:rsidP="00252FF0">
      <w:pPr>
        <w:spacing w:line="360" w:lineRule="auto"/>
        <w:jc w:val="center"/>
        <w:rPr>
          <w:b/>
        </w:rPr>
      </w:pPr>
      <w:r w:rsidRPr="00A869C1">
        <w:rPr>
          <w:b/>
        </w:rPr>
        <w:t>TOKAT GAZİOSMANPAŞA ÜNİVERSİTESİ</w:t>
      </w:r>
    </w:p>
    <w:p w:rsidR="00252FF0" w:rsidRPr="00A869C1" w:rsidRDefault="00252FF0" w:rsidP="00252FF0">
      <w:pPr>
        <w:spacing w:line="360" w:lineRule="auto"/>
        <w:jc w:val="center"/>
        <w:rPr>
          <w:b/>
        </w:rPr>
      </w:pPr>
      <w:r>
        <w:rPr>
          <w:b/>
        </w:rPr>
        <w:t xml:space="preserve">AKADEMİK PERSONEL MEMNUNİYET </w:t>
      </w:r>
      <w:r w:rsidRPr="00A869C1">
        <w:rPr>
          <w:b/>
        </w:rPr>
        <w:t>ANKETİ</w:t>
      </w:r>
    </w:p>
    <w:p w:rsidR="00252FF0" w:rsidRPr="00A869C1" w:rsidRDefault="00252FF0" w:rsidP="00252FF0">
      <w:pPr>
        <w:spacing w:after="0" w:line="360" w:lineRule="auto"/>
        <w:jc w:val="both"/>
      </w:pPr>
      <w:r>
        <w:t>Sayın Öğretim Elemanı</w:t>
      </w:r>
      <w:r w:rsidRPr="00A869C1">
        <w:t>,</w:t>
      </w:r>
    </w:p>
    <w:p w:rsidR="00252FF0" w:rsidRPr="00A869C1" w:rsidRDefault="00252FF0" w:rsidP="00252FF0">
      <w:pPr>
        <w:spacing w:after="0" w:line="360" w:lineRule="auto"/>
        <w:ind w:firstLine="720"/>
        <w:jc w:val="both"/>
      </w:pPr>
      <w:r w:rsidRPr="00A869C1">
        <w:t xml:space="preserve">Bu anket, </w:t>
      </w:r>
      <w:r>
        <w:t xml:space="preserve">üniversitemizden </w:t>
      </w:r>
      <w:r w:rsidRPr="00A869C1">
        <w:t>almış olduğu</w:t>
      </w:r>
      <w:r>
        <w:t xml:space="preserve">nuz çeşitli hizmetlere ilişkin görüşlerinizi alarak sizlere </w:t>
      </w:r>
      <w:r w:rsidRPr="00A869C1">
        <w:t xml:space="preserve">daha nitelikli </w:t>
      </w:r>
      <w:r>
        <w:t>bir ortam sunabilmek</w:t>
      </w:r>
      <w:r w:rsidRPr="00A869C1">
        <w:t xml:space="preserve"> üzere uygulanmaktadır. Verdiğiniz yanıtlar anonim olarak değerlendirilecek, kişisel bilgileriniz gizli tutulacaktır. Sizden beklenen her bir ifadeyi dikkatle okuyarak, durumunuzu en iyi yansıtan seçeneği işaretlemenizdir. Değerli katkılarınız için teşekkür ederiz.</w:t>
      </w:r>
    </w:p>
    <w:p w:rsidR="00252FF0" w:rsidRPr="00A869C1" w:rsidRDefault="00252FF0" w:rsidP="00252FF0">
      <w:pPr>
        <w:spacing w:after="0"/>
        <w:jc w:val="right"/>
      </w:pPr>
      <w:r w:rsidRPr="00A869C1">
        <w:tab/>
        <w:t>Tokat Gaziosmanpaşa Üniversitesi</w:t>
      </w:r>
    </w:p>
    <w:p w:rsidR="00252FF0" w:rsidRDefault="00252FF0" w:rsidP="00252FF0">
      <w:pPr>
        <w:spacing w:after="0"/>
        <w:jc w:val="right"/>
      </w:pPr>
      <w:r w:rsidRPr="00A869C1">
        <w:t>Kalite Koordinatörlüğü</w:t>
      </w:r>
    </w:p>
    <w:p w:rsidR="00781623" w:rsidRDefault="00781623" w:rsidP="00781623">
      <w:pPr>
        <w:jc w:val="center"/>
        <w:rPr>
          <w:b/>
        </w:rPr>
      </w:pPr>
      <w:r w:rsidRPr="00B80892">
        <w:rPr>
          <w:b/>
        </w:rPr>
        <w:t>DEMOGRAFİK VERİLER</w:t>
      </w:r>
    </w:p>
    <w:p w:rsidR="00781623" w:rsidRPr="00395FFA" w:rsidRDefault="00781623" w:rsidP="00781623">
      <w:pPr>
        <w:jc w:val="center"/>
      </w:pPr>
      <w:r w:rsidRPr="00395FFA">
        <w:t>(Sistemden çekilecek.)</w:t>
      </w:r>
    </w:p>
    <w:p w:rsidR="00781623" w:rsidRDefault="00781623" w:rsidP="00781623">
      <w:pPr>
        <w:rPr>
          <w:b/>
        </w:rPr>
      </w:pPr>
      <w:r>
        <w:rPr>
          <w:b/>
        </w:rPr>
        <w:t>Fakülte/YO/MYO/Enstitü</w:t>
      </w:r>
      <w:r>
        <w:rPr>
          <w:b/>
        </w:rPr>
        <w:tab/>
        <w:t>:</w:t>
      </w:r>
    </w:p>
    <w:p w:rsidR="00781623" w:rsidRDefault="00781623" w:rsidP="00781623">
      <w:pPr>
        <w:rPr>
          <w:b/>
        </w:rPr>
      </w:pPr>
      <w:r>
        <w:rPr>
          <w:b/>
        </w:rPr>
        <w:t>Bölüm</w:t>
      </w:r>
      <w:r>
        <w:rPr>
          <w:b/>
        </w:rPr>
        <w:tab/>
      </w:r>
      <w:r>
        <w:rPr>
          <w:b/>
        </w:rPr>
        <w:tab/>
      </w:r>
      <w:r>
        <w:rPr>
          <w:b/>
        </w:rPr>
        <w:tab/>
      </w:r>
      <w:r>
        <w:rPr>
          <w:b/>
        </w:rPr>
        <w:tab/>
        <w:t>:</w:t>
      </w:r>
    </w:p>
    <w:p w:rsidR="00781623" w:rsidRDefault="00781623" w:rsidP="00781623">
      <w:pPr>
        <w:rPr>
          <w:b/>
        </w:rPr>
      </w:pPr>
      <w:r>
        <w:rPr>
          <w:b/>
        </w:rPr>
        <w:t>Unvan</w:t>
      </w:r>
      <w:r>
        <w:rPr>
          <w:b/>
        </w:rPr>
        <w:tab/>
      </w:r>
      <w:r>
        <w:rPr>
          <w:b/>
        </w:rPr>
        <w:tab/>
      </w:r>
      <w:r>
        <w:rPr>
          <w:b/>
        </w:rPr>
        <w:tab/>
      </w:r>
      <w:r>
        <w:rPr>
          <w:b/>
        </w:rPr>
        <w:tab/>
        <w:t>:</w:t>
      </w:r>
    </w:p>
    <w:p w:rsidR="00781623" w:rsidRDefault="00781623" w:rsidP="00781623">
      <w:pPr>
        <w:jc w:val="center"/>
        <w:rPr>
          <w:b/>
        </w:rPr>
      </w:pPr>
      <w:r>
        <w:rPr>
          <w:b/>
        </w:rPr>
        <w:t>SORULAR</w:t>
      </w:r>
    </w:p>
    <w:tbl>
      <w:tblPr>
        <w:tblStyle w:val="TabloKlavuzu"/>
        <w:tblW w:w="5000" w:type="pct"/>
        <w:tblLook w:val="01E0" w:firstRow="1" w:lastRow="1" w:firstColumn="1" w:lastColumn="1" w:noHBand="0" w:noVBand="0"/>
      </w:tblPr>
      <w:tblGrid>
        <w:gridCol w:w="542"/>
        <w:gridCol w:w="5771"/>
        <w:gridCol w:w="520"/>
        <w:gridCol w:w="520"/>
        <w:gridCol w:w="520"/>
        <w:gridCol w:w="520"/>
        <w:gridCol w:w="669"/>
      </w:tblGrid>
      <w:tr w:rsidR="00781623" w:rsidRPr="00A869C1" w:rsidTr="00F03A87">
        <w:trPr>
          <w:trHeight w:val="1638"/>
        </w:trPr>
        <w:tc>
          <w:tcPr>
            <w:tcW w:w="552" w:type="dxa"/>
            <w:shd w:val="clear" w:color="auto" w:fill="auto"/>
          </w:tcPr>
          <w:p w:rsidR="00781623" w:rsidRPr="00A869C1" w:rsidRDefault="00781623" w:rsidP="00F03A87">
            <w:pPr>
              <w:rPr>
                <w:b/>
              </w:rPr>
            </w:pPr>
          </w:p>
        </w:tc>
        <w:tc>
          <w:tcPr>
            <w:tcW w:w="6712" w:type="dxa"/>
            <w:shd w:val="clear" w:color="auto" w:fill="auto"/>
            <w:vAlign w:val="center"/>
          </w:tcPr>
          <w:p w:rsidR="00781623" w:rsidRPr="00A869C1" w:rsidRDefault="00781623" w:rsidP="00F03A87">
            <w:pPr>
              <w:ind w:right="50"/>
              <w:rPr>
                <w:b/>
              </w:rPr>
            </w:pPr>
            <w:r w:rsidRPr="00A869C1">
              <w:rPr>
                <w:b/>
              </w:rPr>
              <w:t xml:space="preserve">Lütfen </w:t>
            </w:r>
            <w:r w:rsidRPr="00395FFA">
              <w:rPr>
                <w:b/>
              </w:rPr>
              <w:t>her bir ifadeyi dikkatle okuyarak, durumunuzu en iyi yansıtan seçeneği işaretle</w:t>
            </w:r>
            <w:r>
              <w:rPr>
                <w:b/>
              </w:rPr>
              <w:t>yiniz</w:t>
            </w:r>
            <w:r w:rsidRPr="00A869C1">
              <w:rPr>
                <w:b/>
              </w:rPr>
              <w:t>.</w:t>
            </w:r>
          </w:p>
        </w:tc>
        <w:tc>
          <w:tcPr>
            <w:tcW w:w="543"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Hiç</w:t>
            </w:r>
            <w:r>
              <w:rPr>
                <w:b/>
                <w:sz w:val="16"/>
                <w:szCs w:val="16"/>
              </w:rPr>
              <w:t xml:space="preserve"> </w:t>
            </w:r>
            <w:r w:rsidRPr="00A869C1">
              <w:rPr>
                <w:b/>
                <w:sz w:val="16"/>
                <w:szCs w:val="16"/>
                <w:u w:val="single"/>
              </w:rPr>
              <w:t>Katılmıyorum</w:t>
            </w:r>
          </w:p>
        </w:tc>
        <w:tc>
          <w:tcPr>
            <w:tcW w:w="543"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Çok Az Katılıyorum</w:t>
            </w:r>
          </w:p>
        </w:tc>
        <w:tc>
          <w:tcPr>
            <w:tcW w:w="543"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Orta Düzeyde Katılıyorum</w:t>
            </w:r>
          </w:p>
        </w:tc>
        <w:tc>
          <w:tcPr>
            <w:tcW w:w="543"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Büyük Ölçüde Katılıyorum</w:t>
            </w:r>
          </w:p>
        </w:tc>
        <w:tc>
          <w:tcPr>
            <w:tcW w:w="680" w:type="dxa"/>
            <w:shd w:val="clear" w:color="auto" w:fill="auto"/>
            <w:textDirection w:val="btLr"/>
          </w:tcPr>
          <w:p w:rsidR="00781623" w:rsidRPr="00A869C1" w:rsidRDefault="00781623" w:rsidP="00F03A87">
            <w:pPr>
              <w:ind w:left="113" w:right="113"/>
              <w:jc w:val="center"/>
              <w:rPr>
                <w:b/>
                <w:sz w:val="16"/>
                <w:szCs w:val="16"/>
              </w:rPr>
            </w:pPr>
            <w:r w:rsidRPr="00A869C1">
              <w:rPr>
                <w:b/>
                <w:sz w:val="16"/>
                <w:szCs w:val="16"/>
              </w:rPr>
              <w:t>Tamamen</w:t>
            </w:r>
          </w:p>
          <w:p w:rsidR="00781623" w:rsidRPr="00A869C1" w:rsidRDefault="00781623" w:rsidP="00F03A87">
            <w:pPr>
              <w:ind w:left="113" w:right="113"/>
              <w:jc w:val="center"/>
              <w:rPr>
                <w:sz w:val="16"/>
                <w:szCs w:val="16"/>
              </w:rPr>
            </w:pPr>
            <w:r w:rsidRPr="00A869C1">
              <w:rPr>
                <w:b/>
                <w:sz w:val="16"/>
                <w:szCs w:val="16"/>
              </w:rPr>
              <w:t>Katılıyorum</w:t>
            </w: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1.</w:t>
            </w:r>
          </w:p>
        </w:tc>
        <w:tc>
          <w:tcPr>
            <w:tcW w:w="6712" w:type="dxa"/>
            <w:shd w:val="clear" w:color="auto" w:fill="auto"/>
            <w:vAlign w:val="center"/>
          </w:tcPr>
          <w:p w:rsidR="00781623" w:rsidRPr="009A5F6B" w:rsidRDefault="00781623" w:rsidP="00F03A87">
            <w:pPr>
              <w:autoSpaceDE w:val="0"/>
              <w:autoSpaceDN w:val="0"/>
              <w:adjustRightInd w:val="0"/>
            </w:pPr>
            <w:r>
              <w:t xml:space="preserve">Üniversitenin </w:t>
            </w:r>
            <w:proofErr w:type="gramStart"/>
            <w:r>
              <w:t>misyonunu</w:t>
            </w:r>
            <w:proofErr w:type="gramEnd"/>
            <w:r>
              <w:t xml:space="preserve"> ve vizyonunu biliyorum.</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2.</w:t>
            </w:r>
          </w:p>
        </w:tc>
        <w:tc>
          <w:tcPr>
            <w:tcW w:w="6712" w:type="dxa"/>
            <w:shd w:val="clear" w:color="auto" w:fill="auto"/>
            <w:vAlign w:val="center"/>
          </w:tcPr>
          <w:p w:rsidR="00781623" w:rsidRPr="009A5F6B" w:rsidRDefault="00781623" w:rsidP="00F03A87">
            <w:pPr>
              <w:autoSpaceDE w:val="0"/>
              <w:autoSpaceDN w:val="0"/>
              <w:adjustRightInd w:val="0"/>
            </w:pPr>
            <w:r>
              <w:t>Üniversitenin kalite politikasından haberdarım.</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3.</w:t>
            </w:r>
          </w:p>
        </w:tc>
        <w:tc>
          <w:tcPr>
            <w:tcW w:w="6712" w:type="dxa"/>
            <w:shd w:val="clear" w:color="auto" w:fill="auto"/>
            <w:vAlign w:val="center"/>
          </w:tcPr>
          <w:p w:rsidR="00781623" w:rsidRPr="009A5F6B" w:rsidRDefault="00781623" w:rsidP="00F03A87">
            <w:pPr>
              <w:autoSpaceDE w:val="0"/>
              <w:autoSpaceDN w:val="0"/>
              <w:adjustRightInd w:val="0"/>
            </w:pPr>
            <w:r>
              <w:t>Üniversitede karar alma süreçlerine ilgili tüm tarafların katılımına özen gösterilmektedir.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4.</w:t>
            </w:r>
          </w:p>
        </w:tc>
        <w:tc>
          <w:tcPr>
            <w:tcW w:w="6712" w:type="dxa"/>
            <w:shd w:val="clear" w:color="auto" w:fill="auto"/>
            <w:vAlign w:val="center"/>
          </w:tcPr>
          <w:p w:rsidR="00781623" w:rsidRDefault="00781623" w:rsidP="00F03A87">
            <w:pPr>
              <w:autoSpaceDE w:val="0"/>
              <w:autoSpaceDN w:val="0"/>
              <w:adjustRightInd w:val="0"/>
            </w:pPr>
            <w:r>
              <w:t xml:space="preserve">İstek, görüş, öneri ve şikâyetleri iletmek için oluşturulmuş işlevsel mekanizmalar vardır. </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5.</w:t>
            </w:r>
          </w:p>
        </w:tc>
        <w:tc>
          <w:tcPr>
            <w:tcW w:w="6712" w:type="dxa"/>
            <w:shd w:val="clear" w:color="auto" w:fill="auto"/>
            <w:vAlign w:val="center"/>
          </w:tcPr>
          <w:p w:rsidR="00781623" w:rsidRDefault="00781623" w:rsidP="00F03A87">
            <w:pPr>
              <w:autoSpaceDE w:val="0"/>
              <w:autoSpaceDN w:val="0"/>
              <w:adjustRightInd w:val="0"/>
            </w:pPr>
            <w:r>
              <w:t>Üniversitede kalite çalışmalarına önem verilmektedir.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6.</w:t>
            </w:r>
          </w:p>
        </w:tc>
        <w:tc>
          <w:tcPr>
            <w:tcW w:w="6712" w:type="dxa"/>
            <w:shd w:val="clear" w:color="auto" w:fill="auto"/>
            <w:vAlign w:val="center"/>
          </w:tcPr>
          <w:p w:rsidR="00781623" w:rsidRPr="009A5F6B" w:rsidRDefault="00781623" w:rsidP="00F03A87">
            <w:pPr>
              <w:autoSpaceDE w:val="0"/>
              <w:autoSpaceDN w:val="0"/>
              <w:adjustRightInd w:val="0"/>
            </w:pPr>
            <w:r w:rsidRPr="009A5F6B">
              <w:t>Dersler uzmanlık alanına göre dağılmaktadır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7.</w:t>
            </w:r>
          </w:p>
        </w:tc>
        <w:tc>
          <w:tcPr>
            <w:tcW w:w="6712" w:type="dxa"/>
            <w:shd w:val="clear" w:color="auto" w:fill="auto"/>
            <w:vAlign w:val="center"/>
          </w:tcPr>
          <w:p w:rsidR="00781623" w:rsidRPr="009A5F6B" w:rsidRDefault="00781623" w:rsidP="00F03A87">
            <w:pPr>
              <w:autoSpaceDE w:val="0"/>
              <w:autoSpaceDN w:val="0"/>
              <w:adjustRightInd w:val="0"/>
            </w:pPr>
            <w:r w:rsidRPr="009A5F6B">
              <w:t>Akademik personel görev tanımına uygun olarak çalıştırılmaktadır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270"/>
        </w:trPr>
        <w:tc>
          <w:tcPr>
            <w:tcW w:w="552" w:type="dxa"/>
            <w:shd w:val="clear" w:color="auto" w:fill="auto"/>
          </w:tcPr>
          <w:p w:rsidR="00781623" w:rsidRPr="00A869C1" w:rsidRDefault="00781623" w:rsidP="00F03A87">
            <w:pPr>
              <w:jc w:val="center"/>
              <w:rPr>
                <w:b/>
              </w:rPr>
            </w:pPr>
            <w:r w:rsidRPr="00A869C1">
              <w:rPr>
                <w:b/>
              </w:rPr>
              <w:t>8.</w:t>
            </w:r>
          </w:p>
        </w:tc>
        <w:tc>
          <w:tcPr>
            <w:tcW w:w="6712" w:type="dxa"/>
            <w:shd w:val="clear" w:color="auto" w:fill="auto"/>
            <w:vAlign w:val="center"/>
          </w:tcPr>
          <w:p w:rsidR="00781623" w:rsidRPr="009A5F6B" w:rsidRDefault="00781623" w:rsidP="00F03A87">
            <w:pPr>
              <w:autoSpaceDE w:val="0"/>
              <w:autoSpaceDN w:val="0"/>
              <w:adjustRightInd w:val="0"/>
            </w:pPr>
            <w:r w:rsidRPr="009A5F6B">
              <w:t>Bölüm/anabilim dalı içinde olumlu ilişkiler vardır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250"/>
        </w:trPr>
        <w:tc>
          <w:tcPr>
            <w:tcW w:w="552" w:type="dxa"/>
            <w:shd w:val="clear" w:color="auto" w:fill="auto"/>
          </w:tcPr>
          <w:p w:rsidR="00781623" w:rsidRPr="00A869C1" w:rsidRDefault="00781623" w:rsidP="00F03A87">
            <w:pPr>
              <w:jc w:val="center"/>
              <w:rPr>
                <w:b/>
              </w:rPr>
            </w:pPr>
            <w:r w:rsidRPr="00A869C1">
              <w:rPr>
                <w:b/>
              </w:rPr>
              <w:t>9.</w:t>
            </w:r>
          </w:p>
        </w:tc>
        <w:tc>
          <w:tcPr>
            <w:tcW w:w="6712" w:type="dxa"/>
            <w:shd w:val="clear" w:color="auto" w:fill="auto"/>
            <w:vAlign w:val="center"/>
          </w:tcPr>
          <w:p w:rsidR="00781623" w:rsidRPr="009A5F6B" w:rsidRDefault="00781623" w:rsidP="00F03A87">
            <w:pPr>
              <w:autoSpaceDE w:val="0"/>
              <w:autoSpaceDN w:val="0"/>
              <w:adjustRightInd w:val="0"/>
            </w:pPr>
            <w:r w:rsidRPr="009A5F6B">
              <w:t>Bölüm/anabilim dalları arası olumlu ilişkiler vardır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10.</w:t>
            </w:r>
          </w:p>
        </w:tc>
        <w:tc>
          <w:tcPr>
            <w:tcW w:w="6712" w:type="dxa"/>
            <w:shd w:val="clear" w:color="auto" w:fill="auto"/>
            <w:vAlign w:val="center"/>
          </w:tcPr>
          <w:p w:rsidR="00781623" w:rsidRPr="009A5F6B" w:rsidRDefault="00781623" w:rsidP="00F03A87">
            <w:pPr>
              <w:autoSpaceDE w:val="0"/>
              <w:autoSpaceDN w:val="0"/>
              <w:adjustRightInd w:val="0"/>
            </w:pPr>
            <w:r w:rsidRPr="009A5F6B">
              <w:t xml:space="preserve">Bilimsel faaliyetlere yeterli maddi destek </w:t>
            </w:r>
            <w:r w:rsidRPr="004B3173">
              <w:t>sağlanmaktadır.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11.</w:t>
            </w:r>
          </w:p>
        </w:tc>
        <w:tc>
          <w:tcPr>
            <w:tcW w:w="6712" w:type="dxa"/>
            <w:shd w:val="clear" w:color="auto" w:fill="auto"/>
            <w:vAlign w:val="center"/>
          </w:tcPr>
          <w:p w:rsidR="00781623" w:rsidRDefault="00781623" w:rsidP="00F03A87">
            <w:pPr>
              <w:autoSpaceDE w:val="0"/>
              <w:autoSpaceDN w:val="0"/>
              <w:adjustRightInd w:val="0"/>
            </w:pPr>
            <w:r w:rsidRPr="009A5F6B">
              <w:t>Öğretim elemanları akademik çalışmaları</w:t>
            </w:r>
            <w:r>
              <w:t xml:space="preserve"> için yeterince zaman ayırabilmektedir.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lastRenderedPageBreak/>
              <w:t>12.</w:t>
            </w:r>
          </w:p>
        </w:tc>
        <w:tc>
          <w:tcPr>
            <w:tcW w:w="6712" w:type="dxa"/>
            <w:shd w:val="clear" w:color="auto" w:fill="auto"/>
            <w:vAlign w:val="center"/>
          </w:tcPr>
          <w:p w:rsidR="00781623" w:rsidRPr="009A5F6B" w:rsidRDefault="00781623" w:rsidP="00F03A87">
            <w:pPr>
              <w:autoSpaceDE w:val="0"/>
              <w:autoSpaceDN w:val="0"/>
              <w:adjustRightInd w:val="0"/>
            </w:pPr>
            <w:r w:rsidRPr="009A5F6B">
              <w:t>Bilgisayar, yazıcı, kırtasiye, fotokopi vs. desteği yeterli</w:t>
            </w:r>
            <w:r>
              <w:t>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13.</w:t>
            </w:r>
          </w:p>
        </w:tc>
        <w:tc>
          <w:tcPr>
            <w:tcW w:w="6712" w:type="dxa"/>
            <w:shd w:val="clear" w:color="auto" w:fill="auto"/>
            <w:vAlign w:val="center"/>
          </w:tcPr>
          <w:p w:rsidR="00781623" w:rsidRPr="009A5F6B" w:rsidRDefault="00781623" w:rsidP="00F03A87">
            <w:pPr>
              <w:autoSpaceDE w:val="0"/>
              <w:autoSpaceDN w:val="0"/>
              <w:adjustRightInd w:val="0"/>
            </w:pPr>
            <w:r w:rsidRPr="009A5F6B">
              <w:t>Derslik, atölye ve laboratuvarlar yeterlidir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sidRPr="00A869C1">
              <w:rPr>
                <w:b/>
              </w:rPr>
              <w:t>14.</w:t>
            </w:r>
          </w:p>
        </w:tc>
        <w:tc>
          <w:tcPr>
            <w:tcW w:w="6712" w:type="dxa"/>
            <w:shd w:val="clear" w:color="auto" w:fill="auto"/>
            <w:vAlign w:val="center"/>
          </w:tcPr>
          <w:p w:rsidR="00781623" w:rsidRPr="009A5F6B" w:rsidRDefault="00781623" w:rsidP="00F03A87">
            <w:pPr>
              <w:autoSpaceDE w:val="0"/>
              <w:autoSpaceDN w:val="0"/>
              <w:adjustRightInd w:val="0"/>
            </w:pPr>
            <w:r>
              <w:t>Uzaktan eğitim altyapısı yeterlidir.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15.</w:t>
            </w:r>
          </w:p>
        </w:tc>
        <w:tc>
          <w:tcPr>
            <w:tcW w:w="6712" w:type="dxa"/>
            <w:shd w:val="clear" w:color="auto" w:fill="auto"/>
            <w:vAlign w:val="center"/>
          </w:tcPr>
          <w:p w:rsidR="00781623" w:rsidRPr="009A5F6B" w:rsidRDefault="00781623" w:rsidP="00F03A87">
            <w:pPr>
              <w:autoSpaceDE w:val="0"/>
              <w:autoSpaceDN w:val="0"/>
              <w:adjustRightInd w:val="0"/>
            </w:pPr>
            <w:r>
              <w:t>A</w:t>
            </w:r>
            <w:r w:rsidRPr="009A5F6B">
              <w:t xml:space="preserve">kademik personele ayrılan </w:t>
            </w:r>
            <w:r w:rsidRPr="00A71761">
              <w:t>ofisler yeterlidir.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16.</w:t>
            </w:r>
          </w:p>
        </w:tc>
        <w:tc>
          <w:tcPr>
            <w:tcW w:w="6712" w:type="dxa"/>
            <w:shd w:val="clear" w:color="auto" w:fill="auto"/>
            <w:vAlign w:val="center"/>
          </w:tcPr>
          <w:p w:rsidR="00781623" w:rsidRPr="009A5F6B" w:rsidRDefault="00781623" w:rsidP="00F03A87">
            <w:pPr>
              <w:autoSpaceDE w:val="0"/>
              <w:autoSpaceDN w:val="0"/>
              <w:adjustRightInd w:val="0"/>
            </w:pPr>
            <w:r>
              <w:t>T</w:t>
            </w:r>
            <w:r w:rsidRPr="009A5F6B">
              <w:t>emizli</w:t>
            </w:r>
            <w:r>
              <w:t>k</w:t>
            </w:r>
            <w:r w:rsidRPr="009A5F6B">
              <w:t xml:space="preserve"> düzenli olarak yapılmaktadır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17.</w:t>
            </w:r>
          </w:p>
        </w:tc>
        <w:tc>
          <w:tcPr>
            <w:tcW w:w="6712" w:type="dxa"/>
            <w:shd w:val="clear" w:color="auto" w:fill="auto"/>
            <w:vAlign w:val="center"/>
          </w:tcPr>
          <w:p w:rsidR="00781623" w:rsidRPr="009A5F6B" w:rsidRDefault="00781623" w:rsidP="00F03A87">
            <w:pPr>
              <w:autoSpaceDE w:val="0"/>
              <w:autoSpaceDN w:val="0"/>
              <w:adjustRightInd w:val="0"/>
            </w:pPr>
            <w:r w:rsidRPr="009A5F6B">
              <w:t>İdari personel işinde oldukça yet</w:t>
            </w:r>
            <w:r>
              <w:t>erlidir.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18.</w:t>
            </w:r>
          </w:p>
        </w:tc>
        <w:tc>
          <w:tcPr>
            <w:tcW w:w="6712" w:type="dxa"/>
            <w:shd w:val="clear" w:color="auto" w:fill="auto"/>
            <w:vAlign w:val="center"/>
          </w:tcPr>
          <w:p w:rsidR="00781623" w:rsidRPr="009A5F6B" w:rsidRDefault="00781623" w:rsidP="00F03A87">
            <w:pPr>
              <w:autoSpaceDE w:val="0"/>
              <w:autoSpaceDN w:val="0"/>
              <w:adjustRightInd w:val="0"/>
            </w:pPr>
            <w:r w:rsidRPr="009A5F6B">
              <w:t>İdari personelin akademik personele karşı tutumları olumludur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19.</w:t>
            </w:r>
          </w:p>
        </w:tc>
        <w:tc>
          <w:tcPr>
            <w:tcW w:w="6712" w:type="dxa"/>
            <w:shd w:val="clear" w:color="auto" w:fill="auto"/>
            <w:vAlign w:val="center"/>
          </w:tcPr>
          <w:p w:rsidR="00781623" w:rsidRPr="00A71761" w:rsidRDefault="00781623" w:rsidP="00F03A87">
            <w:pPr>
              <w:autoSpaceDE w:val="0"/>
              <w:autoSpaceDN w:val="0"/>
              <w:adjustRightInd w:val="0"/>
            </w:pPr>
            <w:r w:rsidRPr="00A71761">
              <w:t>Yöneticilere ulaşmak kolaydır.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20.</w:t>
            </w:r>
          </w:p>
        </w:tc>
        <w:tc>
          <w:tcPr>
            <w:tcW w:w="6712" w:type="dxa"/>
            <w:shd w:val="clear" w:color="auto" w:fill="auto"/>
            <w:vAlign w:val="center"/>
          </w:tcPr>
          <w:p w:rsidR="00781623" w:rsidRPr="009A5F6B" w:rsidRDefault="00781623" w:rsidP="00F03A87">
            <w:pPr>
              <w:autoSpaceDE w:val="0"/>
              <w:autoSpaceDN w:val="0"/>
              <w:adjustRightInd w:val="0"/>
            </w:pPr>
            <w:r w:rsidRPr="009A5F6B">
              <w:t>Yöneticiler akademik personelin sorunlarına karşı duyarlıdır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21.</w:t>
            </w:r>
          </w:p>
        </w:tc>
        <w:tc>
          <w:tcPr>
            <w:tcW w:w="6712" w:type="dxa"/>
            <w:shd w:val="clear" w:color="auto" w:fill="auto"/>
            <w:vAlign w:val="center"/>
          </w:tcPr>
          <w:p w:rsidR="00781623" w:rsidRPr="009A5F6B" w:rsidRDefault="00781623" w:rsidP="00F03A87">
            <w:pPr>
              <w:autoSpaceDE w:val="0"/>
              <w:autoSpaceDN w:val="0"/>
              <w:adjustRightInd w:val="0"/>
            </w:pPr>
            <w:r w:rsidRPr="009A5F6B">
              <w:t xml:space="preserve">Yöneticiler öneri ve </w:t>
            </w:r>
            <w:r w:rsidRPr="00A71761">
              <w:t>eleştirilere açıktır.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22.</w:t>
            </w:r>
          </w:p>
        </w:tc>
        <w:tc>
          <w:tcPr>
            <w:tcW w:w="6712" w:type="dxa"/>
            <w:shd w:val="clear" w:color="auto" w:fill="auto"/>
            <w:vAlign w:val="center"/>
          </w:tcPr>
          <w:p w:rsidR="00781623" w:rsidRPr="009A5F6B" w:rsidRDefault="00781623" w:rsidP="00F03A87">
            <w:pPr>
              <w:autoSpaceDE w:val="0"/>
              <w:autoSpaceDN w:val="0"/>
              <w:adjustRightInd w:val="0"/>
            </w:pPr>
            <w:r w:rsidRPr="009A5F6B">
              <w:t>Yöneticiler akademik personele karşı adildir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23.</w:t>
            </w:r>
          </w:p>
        </w:tc>
        <w:tc>
          <w:tcPr>
            <w:tcW w:w="6712" w:type="dxa"/>
            <w:shd w:val="clear" w:color="auto" w:fill="auto"/>
            <w:vAlign w:val="center"/>
          </w:tcPr>
          <w:p w:rsidR="00781623" w:rsidRPr="00A71761" w:rsidRDefault="00781623" w:rsidP="00F03A87">
            <w:pPr>
              <w:autoSpaceDE w:val="0"/>
              <w:autoSpaceDN w:val="0"/>
              <w:adjustRightInd w:val="0"/>
            </w:pPr>
            <w:r w:rsidRPr="00A71761">
              <w:t>Kampüste yeşil alanlar yeterlidir.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24.</w:t>
            </w:r>
          </w:p>
        </w:tc>
        <w:tc>
          <w:tcPr>
            <w:tcW w:w="6712" w:type="dxa"/>
            <w:shd w:val="clear" w:color="auto" w:fill="auto"/>
            <w:vAlign w:val="center"/>
          </w:tcPr>
          <w:p w:rsidR="00781623" w:rsidRPr="00AE20B7" w:rsidRDefault="00781623" w:rsidP="00F03A87">
            <w:pPr>
              <w:autoSpaceDE w:val="0"/>
              <w:autoSpaceDN w:val="0"/>
              <w:adjustRightInd w:val="0"/>
            </w:pPr>
            <w:r>
              <w:t>Araç park alanları yeterlidir.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25.</w:t>
            </w:r>
          </w:p>
        </w:tc>
        <w:tc>
          <w:tcPr>
            <w:tcW w:w="6712" w:type="dxa"/>
            <w:shd w:val="clear" w:color="auto" w:fill="auto"/>
            <w:vAlign w:val="center"/>
          </w:tcPr>
          <w:p w:rsidR="00781623" w:rsidRPr="00AE20B7" w:rsidRDefault="00781623" w:rsidP="00F03A87">
            <w:pPr>
              <w:autoSpaceDE w:val="0"/>
              <w:autoSpaceDN w:val="0"/>
              <w:adjustRightInd w:val="0"/>
            </w:pPr>
            <w:r w:rsidRPr="00AE20B7">
              <w:t>Kampüste yeteri kadar otur</w:t>
            </w:r>
            <w:r>
              <w:t>ma alanı</w:t>
            </w:r>
            <w:r w:rsidRPr="00AE20B7">
              <w:t xml:space="preserve"> bulunmaktadır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26.</w:t>
            </w:r>
          </w:p>
        </w:tc>
        <w:tc>
          <w:tcPr>
            <w:tcW w:w="6712" w:type="dxa"/>
            <w:shd w:val="clear" w:color="auto" w:fill="auto"/>
            <w:vAlign w:val="center"/>
          </w:tcPr>
          <w:p w:rsidR="00781623" w:rsidRPr="00AE20B7" w:rsidRDefault="00781623" w:rsidP="00F03A87">
            <w:pPr>
              <w:autoSpaceDE w:val="0"/>
              <w:autoSpaceDN w:val="0"/>
              <w:adjustRightInd w:val="0"/>
            </w:pPr>
            <w:r>
              <w:t>G</w:t>
            </w:r>
            <w:r w:rsidRPr="00AE20B7">
              <w:t>enel olarak çevre temizdir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27.</w:t>
            </w:r>
          </w:p>
        </w:tc>
        <w:tc>
          <w:tcPr>
            <w:tcW w:w="6712" w:type="dxa"/>
            <w:shd w:val="clear" w:color="auto" w:fill="auto"/>
            <w:vAlign w:val="center"/>
          </w:tcPr>
          <w:p w:rsidR="00781623" w:rsidRPr="00AE20B7" w:rsidRDefault="00781623" w:rsidP="00F03A87">
            <w:pPr>
              <w:autoSpaceDE w:val="0"/>
              <w:autoSpaceDN w:val="0"/>
              <w:adjustRightInd w:val="0"/>
            </w:pPr>
            <w:r w:rsidRPr="00AE20B7">
              <w:t>Üniversitemizdeki sosyal, kültürel, sanatsal ve sportif etkinlikler yeterlidir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28</w:t>
            </w:r>
          </w:p>
        </w:tc>
        <w:tc>
          <w:tcPr>
            <w:tcW w:w="6712" w:type="dxa"/>
            <w:shd w:val="clear" w:color="auto" w:fill="auto"/>
            <w:vAlign w:val="center"/>
          </w:tcPr>
          <w:p w:rsidR="00781623" w:rsidRPr="00A71761" w:rsidRDefault="00781623" w:rsidP="00F03A87">
            <w:pPr>
              <w:autoSpaceDE w:val="0"/>
              <w:autoSpaceDN w:val="0"/>
              <w:adjustRightInd w:val="0"/>
            </w:pPr>
            <w:r w:rsidRPr="00A71761">
              <w:t>Yemekhanede sunulan hizmetlerden memnunum.</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Pr="00A869C1" w:rsidRDefault="00781623" w:rsidP="00F03A87">
            <w:pPr>
              <w:jc w:val="center"/>
              <w:rPr>
                <w:b/>
              </w:rPr>
            </w:pPr>
            <w:r>
              <w:rPr>
                <w:b/>
              </w:rPr>
              <w:t>29.</w:t>
            </w:r>
          </w:p>
        </w:tc>
        <w:tc>
          <w:tcPr>
            <w:tcW w:w="6712" w:type="dxa"/>
            <w:shd w:val="clear" w:color="auto" w:fill="auto"/>
          </w:tcPr>
          <w:p w:rsidR="00781623" w:rsidRPr="00AE20B7" w:rsidRDefault="00781623" w:rsidP="00F03A87">
            <w:pPr>
              <w:autoSpaceDE w:val="0"/>
              <w:autoSpaceDN w:val="0"/>
              <w:adjustRightInd w:val="0"/>
            </w:pPr>
            <w:r>
              <w:t>Sosyal tesislerde</w:t>
            </w:r>
            <w:r w:rsidRPr="009E1F5E">
              <w:t xml:space="preserve"> sunulan hizmetlerden memnunum</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Default="00781623" w:rsidP="00F03A87">
            <w:pPr>
              <w:jc w:val="center"/>
              <w:rPr>
                <w:b/>
              </w:rPr>
            </w:pPr>
            <w:r>
              <w:rPr>
                <w:b/>
              </w:rPr>
              <w:t>30.</w:t>
            </w:r>
          </w:p>
        </w:tc>
        <w:tc>
          <w:tcPr>
            <w:tcW w:w="6712" w:type="dxa"/>
            <w:shd w:val="clear" w:color="auto" w:fill="auto"/>
          </w:tcPr>
          <w:p w:rsidR="00781623" w:rsidRPr="00AE20B7" w:rsidRDefault="00781623" w:rsidP="00F03A87">
            <w:pPr>
              <w:autoSpaceDE w:val="0"/>
              <w:autoSpaceDN w:val="0"/>
              <w:adjustRightInd w:val="0"/>
            </w:pPr>
            <w:r>
              <w:t>Özel işletmelerce</w:t>
            </w:r>
            <w:r w:rsidRPr="009E1F5E">
              <w:t xml:space="preserve"> sunulan hizmetlerden memnunum</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Default="00781623" w:rsidP="00F03A87">
            <w:pPr>
              <w:jc w:val="center"/>
              <w:rPr>
                <w:b/>
              </w:rPr>
            </w:pPr>
            <w:r>
              <w:rPr>
                <w:b/>
              </w:rPr>
              <w:t>31.</w:t>
            </w:r>
          </w:p>
        </w:tc>
        <w:tc>
          <w:tcPr>
            <w:tcW w:w="6712" w:type="dxa"/>
            <w:shd w:val="clear" w:color="auto" w:fill="auto"/>
            <w:vAlign w:val="center"/>
          </w:tcPr>
          <w:p w:rsidR="00781623" w:rsidRPr="00AE20B7" w:rsidRDefault="00781623" w:rsidP="00F03A87">
            <w:pPr>
              <w:autoSpaceDE w:val="0"/>
              <w:autoSpaceDN w:val="0"/>
              <w:adjustRightInd w:val="0"/>
            </w:pPr>
            <w:r>
              <w:t>Kütüphane hizmetleri yeterlidir.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Default="00781623" w:rsidP="00F03A87">
            <w:pPr>
              <w:jc w:val="center"/>
              <w:rPr>
                <w:b/>
              </w:rPr>
            </w:pPr>
            <w:r>
              <w:rPr>
                <w:b/>
              </w:rPr>
              <w:t>32.</w:t>
            </w:r>
          </w:p>
        </w:tc>
        <w:tc>
          <w:tcPr>
            <w:tcW w:w="6712" w:type="dxa"/>
            <w:shd w:val="clear" w:color="auto" w:fill="auto"/>
            <w:vAlign w:val="center"/>
          </w:tcPr>
          <w:p w:rsidR="00781623" w:rsidRPr="00AE20B7" w:rsidRDefault="00781623" w:rsidP="00F03A87">
            <w:pPr>
              <w:autoSpaceDE w:val="0"/>
              <w:autoSpaceDN w:val="0"/>
              <w:adjustRightInd w:val="0"/>
            </w:pPr>
            <w:r w:rsidRPr="00AE20B7">
              <w:t>Ulaşım hizmetleri yeterlidir</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Default="00781623" w:rsidP="00F03A87">
            <w:pPr>
              <w:jc w:val="center"/>
              <w:rPr>
                <w:b/>
              </w:rPr>
            </w:pPr>
            <w:r>
              <w:rPr>
                <w:b/>
              </w:rPr>
              <w:t>33.</w:t>
            </w:r>
          </w:p>
        </w:tc>
        <w:tc>
          <w:tcPr>
            <w:tcW w:w="6712" w:type="dxa"/>
            <w:shd w:val="clear" w:color="auto" w:fill="auto"/>
            <w:vAlign w:val="center"/>
          </w:tcPr>
          <w:p w:rsidR="00781623" w:rsidRPr="00A71761" w:rsidRDefault="00781623" w:rsidP="00F03A87">
            <w:pPr>
              <w:autoSpaceDE w:val="0"/>
              <w:autoSpaceDN w:val="0"/>
              <w:adjustRightInd w:val="0"/>
            </w:pPr>
            <w:r w:rsidRPr="00A71761">
              <w:t>Güvenlik hizmetleri yeterlidir.</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52" w:type="dxa"/>
            <w:shd w:val="clear" w:color="auto" w:fill="auto"/>
          </w:tcPr>
          <w:p w:rsidR="00781623" w:rsidRDefault="00781623" w:rsidP="00F03A87">
            <w:pPr>
              <w:jc w:val="center"/>
              <w:rPr>
                <w:b/>
              </w:rPr>
            </w:pPr>
            <w:r>
              <w:rPr>
                <w:b/>
              </w:rPr>
              <w:t>34.</w:t>
            </w:r>
          </w:p>
        </w:tc>
        <w:tc>
          <w:tcPr>
            <w:tcW w:w="6712" w:type="dxa"/>
            <w:shd w:val="clear" w:color="auto" w:fill="auto"/>
            <w:vAlign w:val="center"/>
          </w:tcPr>
          <w:p w:rsidR="00781623" w:rsidRPr="00AE20B7" w:rsidRDefault="00781623" w:rsidP="00F03A87">
            <w:pPr>
              <w:autoSpaceDE w:val="0"/>
              <w:autoSpaceDN w:val="0"/>
              <w:adjustRightInd w:val="0"/>
            </w:pPr>
            <w:r w:rsidRPr="00AE20B7">
              <w:t>Tercih yapma şa</w:t>
            </w:r>
            <w:r>
              <w:t>nsı verilse yine bu üniversitede çalışmayı</w:t>
            </w:r>
            <w:r w:rsidRPr="00AE20B7">
              <w:t xml:space="preserve"> seçerdim</w:t>
            </w:r>
            <w:r>
              <w:t>.</w:t>
            </w: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543" w:type="dxa"/>
            <w:shd w:val="clear" w:color="auto" w:fill="auto"/>
            <w:vAlign w:val="center"/>
          </w:tcPr>
          <w:p w:rsidR="00781623" w:rsidRPr="00A869C1" w:rsidRDefault="00781623" w:rsidP="00F03A87">
            <w:pPr>
              <w:jc w:val="center"/>
              <w:rPr>
                <w:sz w:val="32"/>
                <w:szCs w:val="32"/>
              </w:rPr>
            </w:pPr>
          </w:p>
        </w:tc>
        <w:tc>
          <w:tcPr>
            <w:tcW w:w="680" w:type="dxa"/>
            <w:shd w:val="clear" w:color="auto" w:fill="auto"/>
            <w:vAlign w:val="center"/>
          </w:tcPr>
          <w:p w:rsidR="00781623" w:rsidRPr="00A869C1" w:rsidRDefault="00781623" w:rsidP="00F03A87">
            <w:pPr>
              <w:jc w:val="center"/>
              <w:rPr>
                <w:sz w:val="32"/>
                <w:szCs w:val="32"/>
              </w:rPr>
            </w:pPr>
          </w:p>
        </w:tc>
      </w:tr>
    </w:tbl>
    <w:p w:rsidR="00781623" w:rsidRDefault="00781623" w:rsidP="00781623">
      <w:pPr>
        <w:spacing w:before="120"/>
        <w:ind w:left="-154"/>
        <w:jc w:val="center"/>
        <w:rPr>
          <w:rFonts w:ascii="Arial" w:hAnsi="Arial" w:cs="Arial"/>
          <w:b/>
        </w:rPr>
      </w:pPr>
    </w:p>
    <w:p w:rsidR="00781623" w:rsidRPr="00226DBA" w:rsidRDefault="00781623" w:rsidP="00781623">
      <w:pPr>
        <w:spacing w:before="120"/>
        <w:ind w:left="-154"/>
        <w:jc w:val="both"/>
        <w:rPr>
          <w:rFonts w:ascii="Arial" w:hAnsi="Arial" w:cs="Arial"/>
          <w:b/>
        </w:rPr>
      </w:pPr>
      <w:r>
        <w:rPr>
          <w:rFonts w:ascii="Arial" w:hAnsi="Arial" w:cs="Arial"/>
          <w:b/>
        </w:rPr>
        <w:t xml:space="preserve">LÜTFEN YAPILMAKTA OLAN </w:t>
      </w:r>
      <w:r w:rsidRPr="00226DBA">
        <w:rPr>
          <w:rFonts w:ascii="Arial" w:hAnsi="Arial" w:cs="Arial"/>
          <w:b/>
        </w:rPr>
        <w:t>SOSYAL, KÜLTÜREL, SANATSAL VE SPORTİF ETKİNLİKLER</w:t>
      </w:r>
      <w:r>
        <w:rPr>
          <w:rFonts w:ascii="Arial" w:hAnsi="Arial" w:cs="Arial"/>
          <w:b/>
        </w:rPr>
        <w:t>İN NİTELİĞİNİ ARTTIRMAK İÇİN NELER YAPABİLECEĞİMİZ HAKKINDA BİZE BİRKAÇ CÜMLE İLE FİKİR VERİN.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AE20B7"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jc w:val="both"/>
              <w:rPr>
                <w:b/>
                <w:bCs/>
              </w:rPr>
            </w:pPr>
          </w:p>
          <w:p w:rsidR="00781623" w:rsidRPr="00AE20B7" w:rsidRDefault="00781623" w:rsidP="00F03A87">
            <w:pPr>
              <w:autoSpaceDE w:val="0"/>
              <w:autoSpaceDN w:val="0"/>
              <w:adjustRightInd w:val="0"/>
              <w:rPr>
                <w:b/>
                <w:bCs/>
              </w:rPr>
            </w:pPr>
          </w:p>
        </w:tc>
      </w:tr>
    </w:tbl>
    <w:p w:rsidR="00781623" w:rsidRDefault="00781623" w:rsidP="00781623">
      <w:pPr>
        <w:spacing w:before="120"/>
        <w:ind w:left="-154"/>
        <w:jc w:val="center"/>
        <w:rPr>
          <w:rFonts w:ascii="Arial" w:hAnsi="Arial" w:cs="Arial"/>
          <w:b/>
        </w:rPr>
      </w:pPr>
    </w:p>
    <w:p w:rsidR="00781623" w:rsidRDefault="00781623" w:rsidP="00781623">
      <w:pPr>
        <w:spacing w:before="120"/>
        <w:ind w:left="-154"/>
        <w:jc w:val="center"/>
        <w:rPr>
          <w:rFonts w:ascii="Arial" w:hAnsi="Arial" w:cs="Arial"/>
          <w:b/>
        </w:rPr>
      </w:pPr>
    </w:p>
    <w:p w:rsidR="00781623" w:rsidRDefault="00781623" w:rsidP="00781623">
      <w:pPr>
        <w:spacing w:before="120"/>
        <w:ind w:left="-154"/>
        <w:jc w:val="center"/>
        <w:rPr>
          <w:rFonts w:ascii="Arial" w:hAnsi="Arial" w:cs="Arial"/>
          <w:b/>
        </w:rPr>
      </w:pPr>
    </w:p>
    <w:p w:rsidR="00781623" w:rsidRDefault="00781623" w:rsidP="00781623">
      <w:pPr>
        <w:spacing w:before="120"/>
        <w:ind w:left="-154"/>
        <w:jc w:val="center"/>
        <w:rPr>
          <w:rFonts w:ascii="Arial" w:hAnsi="Arial" w:cs="Arial"/>
          <w:b/>
        </w:rPr>
      </w:pPr>
      <w:r>
        <w:rPr>
          <w:rFonts w:ascii="Arial" w:hAnsi="Arial" w:cs="Arial"/>
          <w:b/>
        </w:rPr>
        <w:t>SİZİN İÇİN NE YAPABİLİRİZ?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3455"/>
        <w:gridCol w:w="999"/>
        <w:gridCol w:w="3467"/>
      </w:tblGrid>
      <w:tr w:rsidR="00781623" w:rsidRPr="00D65FD2" w:rsidTr="00F03A87">
        <w:trPr>
          <w:trHeight w:val="354"/>
        </w:trPr>
        <w:tc>
          <w:tcPr>
            <w:tcW w:w="10116" w:type="dxa"/>
            <w:gridSpan w:val="4"/>
          </w:tcPr>
          <w:p w:rsidR="00781623" w:rsidRPr="00AE20B7" w:rsidRDefault="00781623" w:rsidP="00F03A87">
            <w:pPr>
              <w:autoSpaceDE w:val="0"/>
              <w:autoSpaceDN w:val="0"/>
              <w:adjustRightInd w:val="0"/>
            </w:pPr>
            <w:r w:rsidRPr="00AE20B7">
              <w:lastRenderedPageBreak/>
              <w:t>Aşağıdaki birimlerden üniversitemizin kampüsünde öncelikle bulunmasını/iyileştirilmesini istediğiniz beş tanesini işaretleyiniz.</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t>Market</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AE20B7">
              <w:t xml:space="preserve">Spor </w:t>
            </w:r>
            <w:proofErr w:type="gramStart"/>
            <w:r w:rsidRPr="00AE20B7">
              <w:t>kompleksi</w:t>
            </w:r>
            <w:proofErr w:type="gramEnd"/>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rsidRPr="00AE20B7">
              <w:t>Özel kafeterya/restoran</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AE20B7">
              <w:t xml:space="preserve">Eğlence </w:t>
            </w:r>
            <w:r>
              <w:t>ve kültür merkezi</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rsidRPr="00AE20B7">
              <w:t>Kırtasiye/fotokopi</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rPr>
                <w:b/>
                <w:bCs/>
              </w:rPr>
            </w:pPr>
            <w:r w:rsidRPr="00AE20B7">
              <w:t>Misafirhane</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t>Kuaför/berber</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30657F">
              <w:rPr>
                <w:bCs/>
              </w:rPr>
              <w:t>İbadet alanları</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pPr>
            <w:r>
              <w:t>Terzi</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r w:rsidRPr="0030657F">
              <w:rPr>
                <w:bCs/>
              </w:rPr>
              <w:t>Eczane</w:t>
            </w:r>
          </w:p>
        </w:tc>
      </w:tr>
      <w:tr w:rsidR="00781623" w:rsidRPr="00D65FD2" w:rsidTr="00F03A87">
        <w:trPr>
          <w:trHeight w:val="354"/>
        </w:trPr>
        <w:tc>
          <w:tcPr>
            <w:tcW w:w="1259" w:type="dxa"/>
          </w:tcPr>
          <w:p w:rsidR="00781623" w:rsidRPr="00D65FD2" w:rsidRDefault="00781623" w:rsidP="00F03A87"/>
        </w:tc>
        <w:tc>
          <w:tcPr>
            <w:tcW w:w="3873" w:type="dxa"/>
          </w:tcPr>
          <w:p w:rsidR="00781623" w:rsidRDefault="00781623" w:rsidP="00F03A87">
            <w:pPr>
              <w:autoSpaceDE w:val="0"/>
              <w:autoSpaceDN w:val="0"/>
              <w:adjustRightInd w:val="0"/>
            </w:pPr>
            <w:r>
              <w:t>Taksi durağı</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r>
              <w:rPr>
                <w:bCs/>
              </w:rPr>
              <w:t>Oto yıkamacı</w:t>
            </w:r>
          </w:p>
        </w:tc>
      </w:tr>
      <w:tr w:rsidR="00781623" w:rsidRPr="00D65FD2" w:rsidTr="00F03A87">
        <w:trPr>
          <w:trHeight w:val="354"/>
        </w:trPr>
        <w:tc>
          <w:tcPr>
            <w:tcW w:w="1259" w:type="dxa"/>
          </w:tcPr>
          <w:p w:rsidR="00781623" w:rsidRPr="00D65FD2" w:rsidRDefault="00781623" w:rsidP="00F03A87"/>
        </w:tc>
        <w:tc>
          <w:tcPr>
            <w:tcW w:w="3873" w:type="dxa"/>
          </w:tcPr>
          <w:p w:rsidR="00781623" w:rsidRPr="00D65FD2" w:rsidRDefault="00781623" w:rsidP="00F03A87">
            <w:r w:rsidRPr="00AE20B7">
              <w:t>Sinema</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p>
        </w:tc>
      </w:tr>
    </w:tbl>
    <w:p w:rsidR="00781623" w:rsidRDefault="00781623" w:rsidP="00781623">
      <w:pPr>
        <w:spacing w:before="120"/>
        <w:ind w:left="-154"/>
        <w:jc w:val="center"/>
        <w:rPr>
          <w:rFonts w:ascii="Arial" w:hAnsi="Arial" w:cs="Arial"/>
          <w:b/>
        </w:rPr>
      </w:pPr>
    </w:p>
    <w:p w:rsidR="00781623" w:rsidRDefault="00781623" w:rsidP="00781623">
      <w:pPr>
        <w:spacing w:before="120"/>
        <w:ind w:left="-154"/>
        <w:jc w:val="center"/>
        <w:rPr>
          <w:rFonts w:ascii="Arial" w:hAnsi="Arial" w:cs="Arial"/>
          <w:b/>
        </w:rPr>
      </w:pPr>
      <w:r>
        <w:rPr>
          <w:rFonts w:ascii="Arial" w:hAnsi="Arial" w:cs="Arial"/>
          <w:b/>
        </w:rPr>
        <w:t>DİĞER GÖRÜŞ VE ÖNERİLERİNİZ</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AE20B7"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jc w:val="both"/>
              <w:rPr>
                <w:b/>
                <w:bCs/>
              </w:rPr>
            </w:pPr>
          </w:p>
          <w:p w:rsidR="00781623" w:rsidRPr="00AE20B7" w:rsidRDefault="00781623" w:rsidP="00F03A87">
            <w:pPr>
              <w:autoSpaceDE w:val="0"/>
              <w:autoSpaceDN w:val="0"/>
              <w:adjustRightInd w:val="0"/>
              <w:rPr>
                <w:b/>
                <w:bCs/>
              </w:rPr>
            </w:pPr>
          </w:p>
        </w:tc>
      </w:tr>
    </w:tbl>
    <w:p w:rsidR="00781623" w:rsidRDefault="00781623" w:rsidP="00781623">
      <w:pPr>
        <w:spacing w:before="120"/>
        <w:ind w:left="-154"/>
        <w:jc w:val="center"/>
        <w:rPr>
          <w:rFonts w:ascii="Arial" w:hAnsi="Arial" w:cs="Arial"/>
          <w:b/>
        </w:rPr>
      </w:pPr>
    </w:p>
    <w:p w:rsidR="00252FF0" w:rsidRPr="00252FF0" w:rsidRDefault="00781623" w:rsidP="00781623">
      <w:pPr>
        <w:jc w:val="right"/>
      </w:pPr>
      <w:r w:rsidRPr="00A869C1">
        <w:rPr>
          <w:b/>
        </w:rPr>
        <w:t xml:space="preserve">Katkılarınız için teşekkürler </w:t>
      </w:r>
      <w:r w:rsidRPr="00A869C1">
        <w:rPr>
          <w:b/>
        </w:rPr>
        <w:sym w:font="Wingdings" w:char="F04A"/>
      </w:r>
    </w:p>
    <w:p w:rsidR="00781623" w:rsidRDefault="00781623">
      <w:pPr>
        <w:rPr>
          <w:rFonts w:ascii="Times New Roman" w:eastAsiaTheme="majorEastAsia" w:hAnsi="Times New Roman" w:cs="Times New Roman"/>
          <w:b/>
          <w:color w:val="2E74B5" w:themeColor="accent1" w:themeShade="BF"/>
          <w:sz w:val="24"/>
          <w:szCs w:val="24"/>
        </w:rPr>
      </w:pPr>
      <w:r>
        <w:rPr>
          <w:rFonts w:ascii="Times New Roman" w:hAnsi="Times New Roman" w:cs="Times New Roman"/>
          <w:b/>
          <w:sz w:val="24"/>
          <w:szCs w:val="24"/>
        </w:rPr>
        <w:br w:type="page"/>
      </w:r>
    </w:p>
    <w:p w:rsidR="00A62936" w:rsidRDefault="00A62936" w:rsidP="00A62936">
      <w:pPr>
        <w:pStyle w:val="Balk2"/>
        <w:jc w:val="center"/>
        <w:rPr>
          <w:rFonts w:ascii="Times New Roman" w:hAnsi="Times New Roman" w:cs="Times New Roman"/>
          <w:b/>
          <w:sz w:val="24"/>
          <w:szCs w:val="24"/>
        </w:rPr>
      </w:pPr>
      <w:bookmarkStart w:id="50" w:name="_Toc180759906"/>
      <w:r>
        <w:rPr>
          <w:rFonts w:ascii="Times New Roman" w:hAnsi="Times New Roman" w:cs="Times New Roman"/>
          <w:b/>
          <w:sz w:val="24"/>
          <w:szCs w:val="24"/>
        </w:rPr>
        <w:lastRenderedPageBreak/>
        <w:t>EK-</w:t>
      </w:r>
      <w:r w:rsidR="00AD5250">
        <w:rPr>
          <w:rFonts w:ascii="Times New Roman" w:hAnsi="Times New Roman" w:cs="Times New Roman"/>
          <w:b/>
          <w:sz w:val="24"/>
          <w:szCs w:val="24"/>
        </w:rPr>
        <w:t>7</w:t>
      </w:r>
      <w:r w:rsidRPr="00DD24C9">
        <w:rPr>
          <w:rFonts w:ascii="Times New Roman" w:hAnsi="Times New Roman" w:cs="Times New Roman"/>
          <w:b/>
          <w:sz w:val="24"/>
          <w:szCs w:val="24"/>
        </w:rPr>
        <w:t xml:space="preserve"> – </w:t>
      </w:r>
      <w:r>
        <w:rPr>
          <w:rFonts w:ascii="Times New Roman" w:hAnsi="Times New Roman" w:cs="Times New Roman"/>
          <w:b/>
          <w:sz w:val="24"/>
          <w:szCs w:val="24"/>
        </w:rPr>
        <w:t>İDARİ PERSONEL MEMNUNİYET ANKETİ</w:t>
      </w:r>
      <w:bookmarkEnd w:id="50"/>
    </w:p>
    <w:p w:rsidR="00A62936" w:rsidRPr="00A869C1" w:rsidRDefault="00A62936" w:rsidP="00A62936">
      <w:pPr>
        <w:spacing w:line="360" w:lineRule="auto"/>
        <w:jc w:val="center"/>
        <w:rPr>
          <w:b/>
        </w:rPr>
      </w:pPr>
      <w:r w:rsidRPr="00A869C1">
        <w:rPr>
          <w:b/>
        </w:rPr>
        <w:t>TOKAT GAZİOSMANPAŞA ÜNİVERSİTESİ</w:t>
      </w:r>
    </w:p>
    <w:p w:rsidR="00A62936" w:rsidRPr="00A869C1" w:rsidRDefault="00A62936" w:rsidP="00A62936">
      <w:pPr>
        <w:spacing w:line="360" w:lineRule="auto"/>
        <w:jc w:val="center"/>
        <w:rPr>
          <w:b/>
        </w:rPr>
      </w:pPr>
      <w:r>
        <w:rPr>
          <w:b/>
        </w:rPr>
        <w:t xml:space="preserve">İDARİ PERSONELMEMNUNİYET </w:t>
      </w:r>
      <w:r w:rsidRPr="00A869C1">
        <w:rPr>
          <w:b/>
        </w:rPr>
        <w:t>ANKETİ</w:t>
      </w:r>
    </w:p>
    <w:p w:rsidR="00A62936" w:rsidRPr="00A869C1" w:rsidRDefault="00A62936" w:rsidP="00781623">
      <w:pPr>
        <w:spacing w:line="240" w:lineRule="auto"/>
        <w:jc w:val="both"/>
      </w:pPr>
      <w:r>
        <w:t>Kıymetli TOGÜ Çalışanı</w:t>
      </w:r>
      <w:r w:rsidRPr="00A869C1">
        <w:t>,</w:t>
      </w:r>
    </w:p>
    <w:p w:rsidR="00A62936" w:rsidRPr="00A869C1" w:rsidRDefault="00A62936" w:rsidP="00781623">
      <w:pPr>
        <w:spacing w:line="240" w:lineRule="auto"/>
        <w:ind w:firstLine="720"/>
        <w:jc w:val="both"/>
      </w:pPr>
      <w:r w:rsidRPr="00A869C1">
        <w:t xml:space="preserve">Bu anket, </w:t>
      </w:r>
      <w:r>
        <w:t xml:space="preserve">üniversitemizden </w:t>
      </w:r>
      <w:r w:rsidRPr="00A869C1">
        <w:t>almış olduğu</w:t>
      </w:r>
      <w:r>
        <w:t xml:space="preserve">nuz çeşitli hizmetlere ilişkin görüşlerinizi alarak sizlere </w:t>
      </w:r>
      <w:r w:rsidRPr="00A869C1">
        <w:t xml:space="preserve">daha nitelikli </w:t>
      </w:r>
      <w:r>
        <w:t>bir ortam sunabilmek</w:t>
      </w:r>
      <w:r w:rsidRPr="00A869C1">
        <w:t xml:space="preserve"> üzere uygulanmaktadır. Verdiğiniz yanıtlar anonim olarak değerlendirilecek, kişisel bilgileriniz gizli tutulacaktır. Sizden beklenen her bir ifadeyi dikkatle okuyarak, durumunuzu en iyi yansıtan seçeneği işaretlemenizdir. Değerli katkılarınız için teşekkür ederiz.</w:t>
      </w:r>
    </w:p>
    <w:p w:rsidR="00A62936" w:rsidRPr="00A869C1" w:rsidRDefault="00A62936" w:rsidP="00781623">
      <w:pPr>
        <w:spacing w:line="240" w:lineRule="auto"/>
        <w:jc w:val="right"/>
      </w:pPr>
      <w:r w:rsidRPr="00A869C1">
        <w:tab/>
        <w:t>Tokat Gaziosmanpaşa Üniversitesi</w:t>
      </w:r>
    </w:p>
    <w:p w:rsidR="00A62936" w:rsidRDefault="00A62936" w:rsidP="00781623">
      <w:pPr>
        <w:spacing w:line="240" w:lineRule="auto"/>
        <w:jc w:val="right"/>
      </w:pPr>
      <w:r w:rsidRPr="00A869C1">
        <w:t>Kalite Koordinatörlüğü</w:t>
      </w:r>
    </w:p>
    <w:p w:rsidR="00781623" w:rsidRDefault="00781623" w:rsidP="00781623">
      <w:pPr>
        <w:rPr>
          <w:b/>
        </w:rPr>
      </w:pPr>
      <w:r>
        <w:rPr>
          <w:b/>
        </w:rPr>
        <w:t>Birim:</w:t>
      </w:r>
    </w:p>
    <w:p w:rsidR="00781623" w:rsidRDefault="00781623" w:rsidP="00781623">
      <w:pPr>
        <w:jc w:val="center"/>
        <w:rPr>
          <w:b/>
        </w:rPr>
      </w:pPr>
      <w:r>
        <w:rPr>
          <w:b/>
        </w:rPr>
        <w:t>SORULAR</w:t>
      </w:r>
    </w:p>
    <w:tbl>
      <w:tblPr>
        <w:tblStyle w:val="TabloKlavuzu"/>
        <w:tblW w:w="5000" w:type="pct"/>
        <w:tblLook w:val="01E0" w:firstRow="1" w:lastRow="1" w:firstColumn="1" w:lastColumn="1" w:noHBand="0" w:noVBand="0"/>
      </w:tblPr>
      <w:tblGrid>
        <w:gridCol w:w="550"/>
        <w:gridCol w:w="5792"/>
        <w:gridCol w:w="513"/>
        <w:gridCol w:w="513"/>
        <w:gridCol w:w="513"/>
        <w:gridCol w:w="513"/>
        <w:gridCol w:w="668"/>
      </w:tblGrid>
      <w:tr w:rsidR="00781623" w:rsidRPr="00A869C1" w:rsidTr="00F03A87">
        <w:trPr>
          <w:trHeight w:val="1638"/>
        </w:trPr>
        <w:tc>
          <w:tcPr>
            <w:tcW w:w="561" w:type="dxa"/>
            <w:shd w:val="clear" w:color="auto" w:fill="auto"/>
          </w:tcPr>
          <w:p w:rsidR="00781623" w:rsidRPr="00A869C1" w:rsidRDefault="00781623" w:rsidP="00F03A87">
            <w:pPr>
              <w:rPr>
                <w:b/>
              </w:rPr>
            </w:pPr>
          </w:p>
        </w:tc>
        <w:tc>
          <w:tcPr>
            <w:tcW w:w="6737" w:type="dxa"/>
            <w:shd w:val="clear" w:color="auto" w:fill="auto"/>
            <w:vAlign w:val="center"/>
          </w:tcPr>
          <w:p w:rsidR="00781623" w:rsidRPr="00A869C1" w:rsidRDefault="00781623" w:rsidP="00F03A87">
            <w:pPr>
              <w:ind w:right="50"/>
              <w:rPr>
                <w:b/>
              </w:rPr>
            </w:pPr>
            <w:r w:rsidRPr="00A869C1">
              <w:rPr>
                <w:b/>
              </w:rPr>
              <w:t xml:space="preserve">Lütfen </w:t>
            </w:r>
            <w:r w:rsidRPr="00395FFA">
              <w:rPr>
                <w:b/>
              </w:rPr>
              <w:t>her bir ifadeyi dikkatle okuyarak, durumunuzu en iyi yansıtan seçeneği işaretle</w:t>
            </w:r>
            <w:r>
              <w:rPr>
                <w:b/>
              </w:rPr>
              <w:t>yiniz</w:t>
            </w:r>
            <w:r w:rsidRPr="00A869C1">
              <w:rPr>
                <w:b/>
              </w:rPr>
              <w:t>.</w:t>
            </w:r>
          </w:p>
        </w:tc>
        <w:tc>
          <w:tcPr>
            <w:tcW w:w="535"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Hiç</w:t>
            </w:r>
            <w:r>
              <w:rPr>
                <w:b/>
                <w:sz w:val="16"/>
                <w:szCs w:val="16"/>
              </w:rPr>
              <w:t xml:space="preserve"> </w:t>
            </w:r>
            <w:r w:rsidRPr="005C1EF0">
              <w:rPr>
                <w:b/>
                <w:sz w:val="16"/>
                <w:szCs w:val="16"/>
              </w:rPr>
              <w:t>Katılmıyorum</w:t>
            </w:r>
          </w:p>
        </w:tc>
        <w:tc>
          <w:tcPr>
            <w:tcW w:w="535"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Çok Az Katılıyorum</w:t>
            </w:r>
          </w:p>
        </w:tc>
        <w:tc>
          <w:tcPr>
            <w:tcW w:w="535"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Orta Düzeyde Katılıyorum</w:t>
            </w:r>
          </w:p>
        </w:tc>
        <w:tc>
          <w:tcPr>
            <w:tcW w:w="535" w:type="dxa"/>
            <w:shd w:val="clear" w:color="auto" w:fill="auto"/>
            <w:textDirection w:val="btLr"/>
          </w:tcPr>
          <w:p w:rsidR="00781623" w:rsidRPr="00A869C1" w:rsidRDefault="00781623" w:rsidP="00F03A87">
            <w:pPr>
              <w:ind w:left="113" w:right="113"/>
              <w:jc w:val="center"/>
              <w:rPr>
                <w:sz w:val="16"/>
                <w:szCs w:val="16"/>
              </w:rPr>
            </w:pPr>
            <w:r w:rsidRPr="00A869C1">
              <w:rPr>
                <w:b/>
                <w:sz w:val="16"/>
                <w:szCs w:val="16"/>
              </w:rPr>
              <w:t>Büyük Ölçüde Katılıyorum</w:t>
            </w:r>
          </w:p>
        </w:tc>
        <w:tc>
          <w:tcPr>
            <w:tcW w:w="678" w:type="dxa"/>
            <w:shd w:val="clear" w:color="auto" w:fill="auto"/>
            <w:textDirection w:val="btLr"/>
          </w:tcPr>
          <w:p w:rsidR="00781623" w:rsidRPr="00A869C1" w:rsidRDefault="00781623" w:rsidP="00F03A87">
            <w:pPr>
              <w:ind w:left="113" w:right="113"/>
              <w:jc w:val="center"/>
              <w:rPr>
                <w:b/>
                <w:sz w:val="16"/>
                <w:szCs w:val="16"/>
              </w:rPr>
            </w:pPr>
            <w:r w:rsidRPr="00A869C1">
              <w:rPr>
                <w:b/>
                <w:sz w:val="16"/>
                <w:szCs w:val="16"/>
              </w:rPr>
              <w:t>Tamamen</w:t>
            </w:r>
          </w:p>
          <w:p w:rsidR="00781623" w:rsidRPr="00A869C1" w:rsidRDefault="00781623" w:rsidP="00F03A87">
            <w:pPr>
              <w:ind w:left="113" w:right="113"/>
              <w:jc w:val="center"/>
              <w:rPr>
                <w:sz w:val="16"/>
                <w:szCs w:val="16"/>
              </w:rPr>
            </w:pPr>
            <w:r w:rsidRPr="00A869C1">
              <w:rPr>
                <w:b/>
                <w:sz w:val="16"/>
                <w:szCs w:val="16"/>
              </w:rPr>
              <w:t>Katılıyorum</w:t>
            </w: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1.</w:t>
            </w:r>
          </w:p>
        </w:tc>
        <w:tc>
          <w:tcPr>
            <w:tcW w:w="6737" w:type="dxa"/>
            <w:shd w:val="clear" w:color="auto" w:fill="auto"/>
            <w:vAlign w:val="center"/>
          </w:tcPr>
          <w:p w:rsidR="00781623" w:rsidRPr="00AE20B7" w:rsidRDefault="00781623" w:rsidP="00F03A87">
            <w:pPr>
              <w:autoSpaceDE w:val="0"/>
              <w:autoSpaceDN w:val="0"/>
              <w:adjustRightInd w:val="0"/>
            </w:pPr>
            <w:r>
              <w:t xml:space="preserve">Üniversitenin </w:t>
            </w:r>
            <w:proofErr w:type="gramStart"/>
            <w:r>
              <w:t>misyonunu</w:t>
            </w:r>
            <w:proofErr w:type="gramEnd"/>
            <w:r>
              <w:t xml:space="preserve"> ve vizyonunu biliyorum.</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2.</w:t>
            </w:r>
          </w:p>
        </w:tc>
        <w:tc>
          <w:tcPr>
            <w:tcW w:w="6737" w:type="dxa"/>
            <w:shd w:val="clear" w:color="auto" w:fill="auto"/>
            <w:vAlign w:val="center"/>
          </w:tcPr>
          <w:p w:rsidR="00781623" w:rsidRPr="00AE20B7" w:rsidRDefault="00781623" w:rsidP="00F03A87">
            <w:pPr>
              <w:autoSpaceDE w:val="0"/>
              <w:autoSpaceDN w:val="0"/>
              <w:adjustRightInd w:val="0"/>
            </w:pPr>
            <w:r>
              <w:t>Üniversitenin kalite politikasından haberdarım.</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3.</w:t>
            </w:r>
          </w:p>
        </w:tc>
        <w:tc>
          <w:tcPr>
            <w:tcW w:w="6737" w:type="dxa"/>
            <w:shd w:val="clear" w:color="auto" w:fill="auto"/>
            <w:vAlign w:val="center"/>
          </w:tcPr>
          <w:p w:rsidR="00781623" w:rsidRPr="00AE20B7" w:rsidRDefault="00781623" w:rsidP="00F03A87">
            <w:pPr>
              <w:autoSpaceDE w:val="0"/>
              <w:autoSpaceDN w:val="0"/>
              <w:adjustRightInd w:val="0"/>
            </w:pPr>
            <w:r>
              <w:t>Üniversitede karar alma süreçlerine ilgili tüm tarafların katılımına özen gösterilmektedir.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4.</w:t>
            </w:r>
          </w:p>
        </w:tc>
        <w:tc>
          <w:tcPr>
            <w:tcW w:w="6737" w:type="dxa"/>
            <w:shd w:val="clear" w:color="auto" w:fill="auto"/>
            <w:vAlign w:val="center"/>
          </w:tcPr>
          <w:p w:rsidR="00781623" w:rsidRPr="00AE20B7" w:rsidRDefault="00781623" w:rsidP="00F03A87">
            <w:pPr>
              <w:autoSpaceDE w:val="0"/>
              <w:autoSpaceDN w:val="0"/>
              <w:adjustRightInd w:val="0"/>
            </w:pPr>
            <w:r>
              <w:t xml:space="preserve">İstek, görüş, öneri ve şikâyetleri iletmek için oluşturulmuş işlevsel mekanizmalar vardır. </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5.</w:t>
            </w:r>
          </w:p>
        </w:tc>
        <w:tc>
          <w:tcPr>
            <w:tcW w:w="6737" w:type="dxa"/>
            <w:shd w:val="clear" w:color="auto" w:fill="auto"/>
            <w:vAlign w:val="center"/>
          </w:tcPr>
          <w:p w:rsidR="00781623" w:rsidRPr="00AE20B7" w:rsidRDefault="00781623" w:rsidP="00F03A87">
            <w:pPr>
              <w:autoSpaceDE w:val="0"/>
              <w:autoSpaceDN w:val="0"/>
              <w:adjustRightInd w:val="0"/>
            </w:pPr>
            <w:r>
              <w:t>Üniversitede kalite çalışmalarına önem verilmektedir.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6.</w:t>
            </w:r>
          </w:p>
        </w:tc>
        <w:tc>
          <w:tcPr>
            <w:tcW w:w="6737" w:type="dxa"/>
            <w:shd w:val="clear" w:color="auto" w:fill="auto"/>
            <w:vAlign w:val="center"/>
          </w:tcPr>
          <w:p w:rsidR="00781623" w:rsidRPr="00AE20B7" w:rsidRDefault="00781623" w:rsidP="00F03A87">
            <w:pPr>
              <w:autoSpaceDE w:val="0"/>
              <w:autoSpaceDN w:val="0"/>
              <w:adjustRightInd w:val="0"/>
            </w:pPr>
            <w:r w:rsidRPr="00AE20B7">
              <w:t>Öğretim elemanlarının idari personele yönelik tutumları olumludur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7.</w:t>
            </w:r>
          </w:p>
        </w:tc>
        <w:tc>
          <w:tcPr>
            <w:tcW w:w="6737" w:type="dxa"/>
            <w:shd w:val="clear" w:color="auto" w:fill="auto"/>
            <w:vAlign w:val="center"/>
          </w:tcPr>
          <w:p w:rsidR="00781623" w:rsidRPr="00AE20B7" w:rsidRDefault="00781623" w:rsidP="00F03A87">
            <w:pPr>
              <w:autoSpaceDE w:val="0"/>
              <w:autoSpaceDN w:val="0"/>
              <w:adjustRightInd w:val="0"/>
            </w:pPr>
            <w:r w:rsidRPr="00AE20B7">
              <w:t xml:space="preserve">Öğretim elemanları işlerin yürütülmesinde </w:t>
            </w:r>
            <w:r>
              <w:t>yeterince işbirliği yapmaktadır.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270"/>
        </w:trPr>
        <w:tc>
          <w:tcPr>
            <w:tcW w:w="561" w:type="dxa"/>
            <w:shd w:val="clear" w:color="auto" w:fill="auto"/>
          </w:tcPr>
          <w:p w:rsidR="00781623" w:rsidRPr="00A869C1" w:rsidRDefault="00781623" w:rsidP="00F03A87">
            <w:pPr>
              <w:jc w:val="center"/>
              <w:rPr>
                <w:b/>
              </w:rPr>
            </w:pPr>
            <w:r w:rsidRPr="00A869C1">
              <w:rPr>
                <w:b/>
              </w:rPr>
              <w:t>8.</w:t>
            </w:r>
          </w:p>
        </w:tc>
        <w:tc>
          <w:tcPr>
            <w:tcW w:w="6737" w:type="dxa"/>
            <w:shd w:val="clear" w:color="auto" w:fill="auto"/>
            <w:vAlign w:val="center"/>
          </w:tcPr>
          <w:p w:rsidR="00781623" w:rsidRPr="00AE20B7" w:rsidRDefault="00781623" w:rsidP="00F03A87">
            <w:pPr>
              <w:autoSpaceDE w:val="0"/>
              <w:autoSpaceDN w:val="0"/>
              <w:adjustRightInd w:val="0"/>
            </w:pPr>
            <w:r w:rsidRPr="00AE20B7">
              <w:t>İşlerin yürütülmesinde ihtiyaç duyulan donanım ve malzemeler kolaylıkla temin edilmektedir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250"/>
        </w:trPr>
        <w:tc>
          <w:tcPr>
            <w:tcW w:w="561" w:type="dxa"/>
            <w:shd w:val="clear" w:color="auto" w:fill="auto"/>
          </w:tcPr>
          <w:p w:rsidR="00781623" w:rsidRPr="00A869C1" w:rsidRDefault="00781623" w:rsidP="00F03A87">
            <w:pPr>
              <w:jc w:val="center"/>
              <w:rPr>
                <w:b/>
              </w:rPr>
            </w:pPr>
            <w:r w:rsidRPr="00A869C1">
              <w:rPr>
                <w:b/>
              </w:rPr>
              <w:t>9.</w:t>
            </w:r>
          </w:p>
        </w:tc>
        <w:tc>
          <w:tcPr>
            <w:tcW w:w="6737" w:type="dxa"/>
            <w:shd w:val="clear" w:color="auto" w:fill="auto"/>
            <w:vAlign w:val="center"/>
          </w:tcPr>
          <w:p w:rsidR="00781623" w:rsidRPr="00AE20B7" w:rsidRDefault="00781623" w:rsidP="00F03A87">
            <w:pPr>
              <w:autoSpaceDE w:val="0"/>
              <w:autoSpaceDN w:val="0"/>
              <w:adjustRightInd w:val="0"/>
            </w:pPr>
            <w:r w:rsidRPr="00AE20B7">
              <w:t>İdari personel kendi arasında koordineli biçimde çalışmaktadır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10.</w:t>
            </w:r>
          </w:p>
        </w:tc>
        <w:tc>
          <w:tcPr>
            <w:tcW w:w="6737" w:type="dxa"/>
            <w:shd w:val="clear" w:color="auto" w:fill="auto"/>
            <w:vAlign w:val="center"/>
          </w:tcPr>
          <w:p w:rsidR="00781623" w:rsidRPr="00E42ACA" w:rsidRDefault="00781623" w:rsidP="00F03A87">
            <w:pPr>
              <w:autoSpaceDE w:val="0"/>
              <w:autoSpaceDN w:val="0"/>
              <w:adjustRightInd w:val="0"/>
            </w:pPr>
            <w:r w:rsidRPr="00E42ACA">
              <w:t>Yöneticilere ulaşmak kolaydır.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11.</w:t>
            </w:r>
          </w:p>
        </w:tc>
        <w:tc>
          <w:tcPr>
            <w:tcW w:w="6737" w:type="dxa"/>
            <w:shd w:val="clear" w:color="auto" w:fill="auto"/>
            <w:vAlign w:val="center"/>
          </w:tcPr>
          <w:p w:rsidR="00781623" w:rsidRPr="00AE20B7" w:rsidRDefault="00781623" w:rsidP="00F03A87">
            <w:pPr>
              <w:autoSpaceDE w:val="0"/>
              <w:autoSpaceDN w:val="0"/>
              <w:adjustRightInd w:val="0"/>
            </w:pPr>
            <w:r w:rsidRPr="00AE20B7">
              <w:t xml:space="preserve">Yöneticiler idari personelin </w:t>
            </w:r>
            <w:r w:rsidRPr="00E42ACA">
              <w:t>sorunlarına karşı duyarlıdır.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12.</w:t>
            </w:r>
          </w:p>
        </w:tc>
        <w:tc>
          <w:tcPr>
            <w:tcW w:w="6737" w:type="dxa"/>
            <w:shd w:val="clear" w:color="auto" w:fill="auto"/>
            <w:vAlign w:val="center"/>
          </w:tcPr>
          <w:p w:rsidR="00781623" w:rsidRPr="00AE20B7" w:rsidRDefault="00781623" w:rsidP="00F03A87">
            <w:pPr>
              <w:autoSpaceDE w:val="0"/>
              <w:autoSpaceDN w:val="0"/>
              <w:adjustRightInd w:val="0"/>
            </w:pPr>
            <w:r w:rsidRPr="00AE20B7">
              <w:t>Yöneticiler öneri ve eleştirilere açıktır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13.</w:t>
            </w:r>
          </w:p>
        </w:tc>
        <w:tc>
          <w:tcPr>
            <w:tcW w:w="6737" w:type="dxa"/>
            <w:shd w:val="clear" w:color="auto" w:fill="auto"/>
            <w:vAlign w:val="center"/>
          </w:tcPr>
          <w:p w:rsidR="00781623" w:rsidRPr="00AE20B7" w:rsidRDefault="00781623" w:rsidP="00F03A87">
            <w:pPr>
              <w:autoSpaceDE w:val="0"/>
              <w:autoSpaceDN w:val="0"/>
              <w:adjustRightInd w:val="0"/>
            </w:pPr>
            <w:r w:rsidRPr="00AE20B7">
              <w:t>İdari personel görev tanımına uygun olarak çalıştırılmaktadır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sidRPr="00A869C1">
              <w:rPr>
                <w:b/>
              </w:rPr>
              <w:t>14.</w:t>
            </w:r>
          </w:p>
        </w:tc>
        <w:tc>
          <w:tcPr>
            <w:tcW w:w="6737" w:type="dxa"/>
            <w:shd w:val="clear" w:color="auto" w:fill="auto"/>
            <w:vAlign w:val="center"/>
          </w:tcPr>
          <w:p w:rsidR="00781623" w:rsidRPr="00AE20B7" w:rsidRDefault="00781623" w:rsidP="00F03A87">
            <w:pPr>
              <w:autoSpaceDE w:val="0"/>
              <w:autoSpaceDN w:val="0"/>
              <w:adjustRightInd w:val="0"/>
            </w:pPr>
            <w:r w:rsidRPr="00AE20B7">
              <w:t>Yöneticiler denetim görevlerini yerine getirmede yeterlidir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15.</w:t>
            </w:r>
          </w:p>
        </w:tc>
        <w:tc>
          <w:tcPr>
            <w:tcW w:w="6737" w:type="dxa"/>
            <w:shd w:val="clear" w:color="auto" w:fill="auto"/>
            <w:vAlign w:val="center"/>
          </w:tcPr>
          <w:p w:rsidR="00781623" w:rsidRPr="00E42ACA" w:rsidRDefault="00781623" w:rsidP="00F03A87">
            <w:pPr>
              <w:autoSpaceDE w:val="0"/>
              <w:autoSpaceDN w:val="0"/>
              <w:adjustRightInd w:val="0"/>
            </w:pPr>
            <w:r w:rsidRPr="00E42ACA">
              <w:t>Binada idari personele ayrılan ofis sayısı yeterlidir.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16.</w:t>
            </w:r>
          </w:p>
        </w:tc>
        <w:tc>
          <w:tcPr>
            <w:tcW w:w="6737" w:type="dxa"/>
            <w:shd w:val="clear" w:color="auto" w:fill="auto"/>
            <w:vAlign w:val="center"/>
          </w:tcPr>
          <w:p w:rsidR="00781623" w:rsidRPr="00AE20B7" w:rsidRDefault="00781623" w:rsidP="00F03A87">
            <w:pPr>
              <w:autoSpaceDE w:val="0"/>
              <w:autoSpaceDN w:val="0"/>
              <w:adjustRightInd w:val="0"/>
            </w:pPr>
            <w:r>
              <w:t>T</w:t>
            </w:r>
            <w:r w:rsidRPr="00AE20B7">
              <w:t>emizli</w:t>
            </w:r>
            <w:r>
              <w:t>k</w:t>
            </w:r>
            <w:r w:rsidRPr="00AE20B7">
              <w:t xml:space="preserve"> düzenli olarak yapılmaktadır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17.</w:t>
            </w:r>
          </w:p>
        </w:tc>
        <w:tc>
          <w:tcPr>
            <w:tcW w:w="6737" w:type="dxa"/>
            <w:shd w:val="clear" w:color="auto" w:fill="auto"/>
            <w:vAlign w:val="center"/>
          </w:tcPr>
          <w:p w:rsidR="00781623" w:rsidRPr="00AE20B7" w:rsidRDefault="00781623" w:rsidP="00F03A87">
            <w:pPr>
              <w:autoSpaceDE w:val="0"/>
              <w:autoSpaceDN w:val="0"/>
              <w:adjustRightInd w:val="0"/>
            </w:pPr>
            <w:r w:rsidRPr="00AE20B7">
              <w:t>Kampüste yeteri kadar otur</w:t>
            </w:r>
            <w:r>
              <w:t>ma alanı</w:t>
            </w:r>
            <w:r w:rsidRPr="00AE20B7">
              <w:t xml:space="preserve"> bulunmaktadır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lastRenderedPageBreak/>
              <w:t>18.</w:t>
            </w:r>
          </w:p>
        </w:tc>
        <w:tc>
          <w:tcPr>
            <w:tcW w:w="6737" w:type="dxa"/>
            <w:shd w:val="clear" w:color="auto" w:fill="auto"/>
            <w:vAlign w:val="center"/>
          </w:tcPr>
          <w:p w:rsidR="00781623" w:rsidRPr="00E42ACA" w:rsidRDefault="00781623" w:rsidP="00F03A87">
            <w:pPr>
              <w:autoSpaceDE w:val="0"/>
              <w:autoSpaceDN w:val="0"/>
              <w:adjustRightInd w:val="0"/>
            </w:pPr>
            <w:r w:rsidRPr="00E42ACA">
              <w:t>Yeşil alanlar yeterlidir.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19.</w:t>
            </w:r>
          </w:p>
        </w:tc>
        <w:tc>
          <w:tcPr>
            <w:tcW w:w="6737" w:type="dxa"/>
            <w:shd w:val="clear" w:color="auto" w:fill="auto"/>
            <w:vAlign w:val="center"/>
          </w:tcPr>
          <w:p w:rsidR="00781623" w:rsidRPr="00AE20B7" w:rsidRDefault="00781623" w:rsidP="00F03A87">
            <w:pPr>
              <w:autoSpaceDE w:val="0"/>
              <w:autoSpaceDN w:val="0"/>
              <w:adjustRightInd w:val="0"/>
            </w:pPr>
            <w:r>
              <w:t>A</w:t>
            </w:r>
            <w:r w:rsidRPr="00AE20B7">
              <w:t>raç park alanları yeterlidir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20.</w:t>
            </w:r>
          </w:p>
        </w:tc>
        <w:tc>
          <w:tcPr>
            <w:tcW w:w="6737" w:type="dxa"/>
            <w:shd w:val="clear" w:color="auto" w:fill="auto"/>
            <w:vAlign w:val="center"/>
          </w:tcPr>
          <w:p w:rsidR="00781623" w:rsidRPr="00AE20B7" w:rsidRDefault="00781623" w:rsidP="00F03A87">
            <w:pPr>
              <w:autoSpaceDE w:val="0"/>
              <w:autoSpaceDN w:val="0"/>
              <w:adjustRightInd w:val="0"/>
            </w:pPr>
            <w:r>
              <w:t>G</w:t>
            </w:r>
            <w:r w:rsidRPr="00AE20B7">
              <w:t>enel olarak çevre temizdir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21.</w:t>
            </w:r>
          </w:p>
        </w:tc>
        <w:tc>
          <w:tcPr>
            <w:tcW w:w="6737" w:type="dxa"/>
            <w:shd w:val="clear" w:color="auto" w:fill="auto"/>
            <w:vAlign w:val="center"/>
          </w:tcPr>
          <w:p w:rsidR="00781623" w:rsidRPr="00E42ACA" w:rsidRDefault="00781623" w:rsidP="00F03A87">
            <w:pPr>
              <w:autoSpaceDE w:val="0"/>
              <w:autoSpaceDN w:val="0"/>
              <w:adjustRightInd w:val="0"/>
            </w:pPr>
            <w:r w:rsidRPr="00E42ACA">
              <w:t>Üniversitemizdeki sosyal, kültürel, sanatsal ve sportif etkinlikler yeterlidir.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22.</w:t>
            </w:r>
          </w:p>
        </w:tc>
        <w:tc>
          <w:tcPr>
            <w:tcW w:w="6737" w:type="dxa"/>
            <w:shd w:val="clear" w:color="auto" w:fill="auto"/>
            <w:vAlign w:val="center"/>
          </w:tcPr>
          <w:p w:rsidR="00781623" w:rsidRPr="00AE20B7" w:rsidRDefault="00781623" w:rsidP="00F03A87">
            <w:pPr>
              <w:autoSpaceDE w:val="0"/>
              <w:autoSpaceDN w:val="0"/>
              <w:adjustRightInd w:val="0"/>
            </w:pPr>
            <w:r w:rsidRPr="00AE20B7">
              <w:t>Yemekhane</w:t>
            </w:r>
            <w:r>
              <w:t>de sunulan hizmetlerden memnunum.</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23.</w:t>
            </w:r>
          </w:p>
        </w:tc>
        <w:tc>
          <w:tcPr>
            <w:tcW w:w="6737" w:type="dxa"/>
            <w:shd w:val="clear" w:color="auto" w:fill="auto"/>
          </w:tcPr>
          <w:p w:rsidR="00781623" w:rsidRPr="00E42ACA" w:rsidRDefault="00781623" w:rsidP="00F03A87">
            <w:pPr>
              <w:autoSpaceDE w:val="0"/>
              <w:autoSpaceDN w:val="0"/>
              <w:adjustRightInd w:val="0"/>
            </w:pPr>
            <w:r w:rsidRPr="00E42ACA">
              <w:t>Sosyal tesislerde sunulan hizmetlerden memnunum.</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24.</w:t>
            </w:r>
          </w:p>
        </w:tc>
        <w:tc>
          <w:tcPr>
            <w:tcW w:w="6737" w:type="dxa"/>
            <w:shd w:val="clear" w:color="auto" w:fill="auto"/>
          </w:tcPr>
          <w:p w:rsidR="00781623" w:rsidRPr="00AE20B7" w:rsidRDefault="00781623" w:rsidP="00F03A87">
            <w:pPr>
              <w:autoSpaceDE w:val="0"/>
              <w:autoSpaceDN w:val="0"/>
              <w:adjustRightInd w:val="0"/>
            </w:pPr>
            <w:r>
              <w:t>Özel işletmelerce</w:t>
            </w:r>
            <w:r w:rsidRPr="009E1F5E">
              <w:t xml:space="preserve"> sunulan </w:t>
            </w:r>
            <w:r>
              <w:t xml:space="preserve">yemek </w:t>
            </w:r>
            <w:r w:rsidRPr="009E1F5E">
              <w:t>hizmetler</w:t>
            </w:r>
            <w:r>
              <w:t>in</w:t>
            </w:r>
            <w:r w:rsidRPr="009E1F5E">
              <w:t>den memnunum</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25.</w:t>
            </w:r>
          </w:p>
        </w:tc>
        <w:tc>
          <w:tcPr>
            <w:tcW w:w="6737" w:type="dxa"/>
            <w:shd w:val="clear" w:color="auto" w:fill="auto"/>
            <w:vAlign w:val="center"/>
          </w:tcPr>
          <w:p w:rsidR="00781623" w:rsidRPr="00E42ACA" w:rsidRDefault="00781623" w:rsidP="00F03A87">
            <w:pPr>
              <w:autoSpaceDE w:val="0"/>
              <w:autoSpaceDN w:val="0"/>
              <w:adjustRightInd w:val="0"/>
            </w:pPr>
            <w:r w:rsidRPr="00E42ACA">
              <w:t>Ulaşım hizmetleri yeterlidir.</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26.</w:t>
            </w:r>
          </w:p>
        </w:tc>
        <w:tc>
          <w:tcPr>
            <w:tcW w:w="6737" w:type="dxa"/>
            <w:shd w:val="clear" w:color="auto" w:fill="auto"/>
            <w:vAlign w:val="center"/>
          </w:tcPr>
          <w:p w:rsidR="00781623" w:rsidRPr="00AE20B7" w:rsidRDefault="00781623" w:rsidP="00F03A87">
            <w:pPr>
              <w:autoSpaceDE w:val="0"/>
              <w:autoSpaceDN w:val="0"/>
              <w:adjustRightInd w:val="0"/>
            </w:pPr>
            <w:r w:rsidRPr="00AE20B7">
              <w:t>Güvenlik hizmetleri yeterlidir</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r w:rsidR="00781623" w:rsidRPr="00A869C1" w:rsidTr="00F03A87">
        <w:trPr>
          <w:trHeight w:val="146"/>
        </w:trPr>
        <w:tc>
          <w:tcPr>
            <w:tcW w:w="561" w:type="dxa"/>
            <w:shd w:val="clear" w:color="auto" w:fill="auto"/>
          </w:tcPr>
          <w:p w:rsidR="00781623" w:rsidRPr="00A869C1" w:rsidRDefault="00781623" w:rsidP="00F03A87">
            <w:pPr>
              <w:jc w:val="center"/>
              <w:rPr>
                <w:b/>
              </w:rPr>
            </w:pPr>
            <w:r>
              <w:rPr>
                <w:b/>
              </w:rPr>
              <w:t>27</w:t>
            </w:r>
          </w:p>
        </w:tc>
        <w:tc>
          <w:tcPr>
            <w:tcW w:w="6737" w:type="dxa"/>
            <w:shd w:val="clear" w:color="auto" w:fill="auto"/>
            <w:vAlign w:val="center"/>
          </w:tcPr>
          <w:p w:rsidR="00781623" w:rsidRPr="00AE20B7" w:rsidRDefault="00781623" w:rsidP="00F03A87">
            <w:pPr>
              <w:autoSpaceDE w:val="0"/>
              <w:autoSpaceDN w:val="0"/>
              <w:adjustRightInd w:val="0"/>
            </w:pPr>
            <w:r w:rsidRPr="00AE20B7">
              <w:t>Tercih yapma şa</w:t>
            </w:r>
            <w:r>
              <w:t>nsı verilse yine bu üniversitede çalışmayı</w:t>
            </w:r>
            <w:r w:rsidRPr="00AE20B7">
              <w:t xml:space="preserve"> seçerdim</w:t>
            </w:r>
            <w:r>
              <w:t>.</w:t>
            </w: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535" w:type="dxa"/>
            <w:shd w:val="clear" w:color="auto" w:fill="auto"/>
            <w:vAlign w:val="center"/>
          </w:tcPr>
          <w:p w:rsidR="00781623" w:rsidRPr="00A869C1" w:rsidRDefault="00781623" w:rsidP="00F03A87">
            <w:pPr>
              <w:jc w:val="center"/>
              <w:rPr>
                <w:sz w:val="32"/>
                <w:szCs w:val="32"/>
              </w:rPr>
            </w:pPr>
          </w:p>
        </w:tc>
        <w:tc>
          <w:tcPr>
            <w:tcW w:w="678" w:type="dxa"/>
            <w:shd w:val="clear" w:color="auto" w:fill="auto"/>
            <w:vAlign w:val="center"/>
          </w:tcPr>
          <w:p w:rsidR="00781623" w:rsidRPr="00A869C1" w:rsidRDefault="00781623" w:rsidP="00F03A87">
            <w:pPr>
              <w:jc w:val="center"/>
              <w:rPr>
                <w:sz w:val="32"/>
                <w:szCs w:val="32"/>
              </w:rPr>
            </w:pPr>
          </w:p>
        </w:tc>
      </w:tr>
    </w:tbl>
    <w:p w:rsidR="00781623" w:rsidRPr="00226DBA" w:rsidRDefault="00781623" w:rsidP="00781623">
      <w:pPr>
        <w:spacing w:before="120"/>
        <w:ind w:left="-154"/>
        <w:jc w:val="both"/>
        <w:rPr>
          <w:rFonts w:ascii="Arial" w:hAnsi="Arial" w:cs="Arial"/>
          <w:b/>
        </w:rPr>
      </w:pPr>
      <w:r>
        <w:rPr>
          <w:rFonts w:ascii="Arial" w:hAnsi="Arial" w:cs="Arial"/>
          <w:b/>
        </w:rPr>
        <w:t xml:space="preserve">LÜTFEN YAPILMAKTA OLAN </w:t>
      </w:r>
      <w:r w:rsidRPr="00226DBA">
        <w:rPr>
          <w:rFonts w:ascii="Arial" w:hAnsi="Arial" w:cs="Arial"/>
          <w:b/>
        </w:rPr>
        <w:t>SOSYAL, KÜLTÜREL, SANATSAL VE SPORTİF ETKİNLİKLER</w:t>
      </w:r>
      <w:r>
        <w:rPr>
          <w:rFonts w:ascii="Arial" w:hAnsi="Arial" w:cs="Arial"/>
          <w:b/>
        </w:rPr>
        <w:t>İN NİTELİĞİNİ ARTTIRMAK İÇİN NELER YAPABİLECEĞİMİZ HAKKINDA BİZE BİRKAÇ CÜMLE İLE FİKİR VERİN.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AE20B7"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AE20B7" w:rsidRDefault="00781623" w:rsidP="00F03A87">
            <w:pPr>
              <w:autoSpaceDE w:val="0"/>
              <w:autoSpaceDN w:val="0"/>
              <w:adjustRightInd w:val="0"/>
              <w:rPr>
                <w:b/>
                <w:bCs/>
              </w:rPr>
            </w:pPr>
          </w:p>
          <w:p w:rsidR="00781623" w:rsidRPr="00AE20B7" w:rsidRDefault="00781623" w:rsidP="00F03A87">
            <w:pPr>
              <w:autoSpaceDE w:val="0"/>
              <w:autoSpaceDN w:val="0"/>
              <w:adjustRightInd w:val="0"/>
              <w:rPr>
                <w:b/>
                <w:bCs/>
              </w:rPr>
            </w:pPr>
          </w:p>
        </w:tc>
      </w:tr>
    </w:tbl>
    <w:p w:rsidR="00781623" w:rsidRDefault="00781623" w:rsidP="00781623">
      <w:pPr>
        <w:spacing w:before="120"/>
        <w:ind w:left="-154"/>
        <w:jc w:val="center"/>
        <w:rPr>
          <w:rFonts w:ascii="Arial" w:hAnsi="Arial" w:cs="Arial"/>
          <w:b/>
        </w:rPr>
      </w:pPr>
      <w:r>
        <w:rPr>
          <w:rFonts w:ascii="Arial" w:hAnsi="Arial" w:cs="Arial"/>
          <w:b/>
        </w:rPr>
        <w:t>SİZİN İÇİN NE YAPABİLİRİZ?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3455"/>
        <w:gridCol w:w="999"/>
        <w:gridCol w:w="3467"/>
      </w:tblGrid>
      <w:tr w:rsidR="00781623" w:rsidRPr="00D65FD2" w:rsidTr="00F03A87">
        <w:trPr>
          <w:trHeight w:val="354"/>
        </w:trPr>
        <w:tc>
          <w:tcPr>
            <w:tcW w:w="10116" w:type="dxa"/>
            <w:gridSpan w:val="4"/>
          </w:tcPr>
          <w:p w:rsidR="00781623" w:rsidRPr="00AE20B7" w:rsidRDefault="00781623" w:rsidP="00F03A87">
            <w:pPr>
              <w:autoSpaceDE w:val="0"/>
              <w:autoSpaceDN w:val="0"/>
              <w:adjustRightInd w:val="0"/>
            </w:pPr>
            <w:r w:rsidRPr="00AE20B7">
              <w:t>Aşağıdaki birimlerden üniversitemizin kampüsünde öncelikle bulunmasını/iyileştirilmesini istediğiniz beş tanesini işaretleyiniz.</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t>Market</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AE20B7">
              <w:t xml:space="preserve">Spor </w:t>
            </w:r>
            <w:proofErr w:type="gramStart"/>
            <w:r w:rsidRPr="00AE20B7">
              <w:t>kompleksi</w:t>
            </w:r>
            <w:proofErr w:type="gramEnd"/>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rsidRPr="00AE20B7">
              <w:t>Özel kafeterya/restoran</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AE20B7">
              <w:t xml:space="preserve">Eğlence </w:t>
            </w:r>
            <w:r>
              <w:t>ve kültür merkezi</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rsidRPr="00AE20B7">
              <w:t>Kırtasiye/fotokopi</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rPr>
                <w:b/>
                <w:bCs/>
              </w:rPr>
            </w:pPr>
            <w:r w:rsidRPr="00AE20B7">
              <w:t>Misafirhane</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rPr>
                <w:b/>
                <w:bCs/>
              </w:rPr>
            </w:pPr>
            <w:r>
              <w:t>Kuaför/berber</w:t>
            </w:r>
          </w:p>
        </w:tc>
        <w:tc>
          <w:tcPr>
            <w:tcW w:w="1098" w:type="dxa"/>
          </w:tcPr>
          <w:p w:rsidR="00781623" w:rsidRPr="00D65FD2" w:rsidRDefault="00781623" w:rsidP="00F03A87"/>
        </w:tc>
        <w:tc>
          <w:tcPr>
            <w:tcW w:w="3886" w:type="dxa"/>
            <w:vAlign w:val="center"/>
          </w:tcPr>
          <w:p w:rsidR="00781623" w:rsidRPr="00AE20B7" w:rsidRDefault="00781623" w:rsidP="00F03A87">
            <w:pPr>
              <w:autoSpaceDE w:val="0"/>
              <w:autoSpaceDN w:val="0"/>
              <w:adjustRightInd w:val="0"/>
            </w:pPr>
            <w:r w:rsidRPr="0030657F">
              <w:rPr>
                <w:bCs/>
              </w:rPr>
              <w:t>İbadet alanları</w:t>
            </w:r>
          </w:p>
        </w:tc>
      </w:tr>
      <w:tr w:rsidR="00781623" w:rsidRPr="00D65FD2" w:rsidTr="00F03A87">
        <w:trPr>
          <w:trHeight w:val="354"/>
        </w:trPr>
        <w:tc>
          <w:tcPr>
            <w:tcW w:w="1259" w:type="dxa"/>
          </w:tcPr>
          <w:p w:rsidR="00781623" w:rsidRPr="00D65FD2" w:rsidRDefault="00781623" w:rsidP="00F03A87"/>
        </w:tc>
        <w:tc>
          <w:tcPr>
            <w:tcW w:w="3873" w:type="dxa"/>
            <w:vAlign w:val="center"/>
          </w:tcPr>
          <w:p w:rsidR="00781623" w:rsidRPr="00AE20B7" w:rsidRDefault="00781623" w:rsidP="00F03A87">
            <w:pPr>
              <w:autoSpaceDE w:val="0"/>
              <w:autoSpaceDN w:val="0"/>
              <w:adjustRightInd w:val="0"/>
            </w:pPr>
            <w:r>
              <w:t>Terzi</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r w:rsidRPr="0030657F">
              <w:rPr>
                <w:bCs/>
              </w:rPr>
              <w:t>Eczane</w:t>
            </w:r>
          </w:p>
        </w:tc>
      </w:tr>
      <w:tr w:rsidR="00781623" w:rsidRPr="00D65FD2" w:rsidTr="00F03A87">
        <w:trPr>
          <w:trHeight w:val="354"/>
        </w:trPr>
        <w:tc>
          <w:tcPr>
            <w:tcW w:w="1259" w:type="dxa"/>
          </w:tcPr>
          <w:p w:rsidR="00781623" w:rsidRPr="00D65FD2" w:rsidRDefault="00781623" w:rsidP="00F03A87"/>
        </w:tc>
        <w:tc>
          <w:tcPr>
            <w:tcW w:w="3873" w:type="dxa"/>
          </w:tcPr>
          <w:p w:rsidR="00781623" w:rsidRDefault="00781623" w:rsidP="00F03A87">
            <w:pPr>
              <w:autoSpaceDE w:val="0"/>
              <w:autoSpaceDN w:val="0"/>
              <w:adjustRightInd w:val="0"/>
            </w:pPr>
            <w:r>
              <w:t>Taksi durağı</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r>
              <w:rPr>
                <w:bCs/>
              </w:rPr>
              <w:t>Oto yıkamacı</w:t>
            </w:r>
          </w:p>
        </w:tc>
      </w:tr>
      <w:tr w:rsidR="00781623" w:rsidRPr="00D65FD2" w:rsidTr="00F03A87">
        <w:trPr>
          <w:trHeight w:val="354"/>
        </w:trPr>
        <w:tc>
          <w:tcPr>
            <w:tcW w:w="1259" w:type="dxa"/>
          </w:tcPr>
          <w:p w:rsidR="00781623" w:rsidRPr="00D65FD2" w:rsidRDefault="00781623" w:rsidP="00F03A87"/>
        </w:tc>
        <w:tc>
          <w:tcPr>
            <w:tcW w:w="3873" w:type="dxa"/>
          </w:tcPr>
          <w:p w:rsidR="00781623" w:rsidRPr="00D65FD2" w:rsidRDefault="00781623" w:rsidP="00F03A87">
            <w:r w:rsidRPr="00AE20B7">
              <w:t>Sinema</w:t>
            </w:r>
          </w:p>
        </w:tc>
        <w:tc>
          <w:tcPr>
            <w:tcW w:w="1098" w:type="dxa"/>
          </w:tcPr>
          <w:p w:rsidR="00781623" w:rsidRPr="00D65FD2" w:rsidRDefault="00781623" w:rsidP="00F03A87"/>
        </w:tc>
        <w:tc>
          <w:tcPr>
            <w:tcW w:w="3886" w:type="dxa"/>
            <w:vAlign w:val="center"/>
          </w:tcPr>
          <w:p w:rsidR="00781623" w:rsidRPr="0030657F" w:rsidRDefault="00781623" w:rsidP="00F03A87">
            <w:pPr>
              <w:autoSpaceDE w:val="0"/>
              <w:autoSpaceDN w:val="0"/>
              <w:adjustRightInd w:val="0"/>
              <w:rPr>
                <w:bCs/>
              </w:rPr>
            </w:pPr>
          </w:p>
        </w:tc>
      </w:tr>
    </w:tbl>
    <w:p w:rsidR="00781623" w:rsidRDefault="00781623" w:rsidP="00781623">
      <w:pPr>
        <w:spacing w:before="120"/>
        <w:ind w:left="-154"/>
        <w:jc w:val="center"/>
        <w:rPr>
          <w:rFonts w:ascii="Arial" w:hAnsi="Arial" w:cs="Arial"/>
          <w:b/>
        </w:rPr>
      </w:pPr>
      <w:r>
        <w:rPr>
          <w:rFonts w:ascii="Arial" w:hAnsi="Arial" w:cs="Arial"/>
          <w:b/>
        </w:rPr>
        <w:t>DİĞER GÖRÜŞ VE ÖNERİLERİNİZ</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781623" w:rsidRPr="00AE20B7" w:rsidTr="00F03A87">
        <w:tc>
          <w:tcPr>
            <w:tcW w:w="10008" w:type="dxa"/>
            <w:tcBorders>
              <w:top w:val="single" w:sz="4" w:space="0" w:color="auto"/>
              <w:left w:val="single" w:sz="4" w:space="0" w:color="auto"/>
              <w:bottom w:val="single" w:sz="4" w:space="0" w:color="auto"/>
              <w:right w:val="single" w:sz="4" w:space="0" w:color="auto"/>
            </w:tcBorders>
            <w:shd w:val="clear" w:color="auto" w:fill="auto"/>
          </w:tcPr>
          <w:p w:rsidR="00781623" w:rsidRPr="00AE20B7" w:rsidRDefault="00781623" w:rsidP="00F03A87">
            <w:pPr>
              <w:autoSpaceDE w:val="0"/>
              <w:autoSpaceDN w:val="0"/>
              <w:adjustRightInd w:val="0"/>
              <w:rPr>
                <w:b/>
                <w:bCs/>
              </w:rPr>
            </w:pPr>
          </w:p>
          <w:p w:rsidR="00781623" w:rsidRPr="00AE20B7" w:rsidRDefault="00781623" w:rsidP="00781623">
            <w:pPr>
              <w:autoSpaceDE w:val="0"/>
              <w:autoSpaceDN w:val="0"/>
              <w:adjustRightInd w:val="0"/>
              <w:rPr>
                <w:b/>
                <w:bCs/>
              </w:rPr>
            </w:pPr>
          </w:p>
        </w:tc>
      </w:tr>
    </w:tbl>
    <w:p w:rsidR="00781623" w:rsidRDefault="00781623" w:rsidP="00781623">
      <w:pPr>
        <w:spacing w:before="120"/>
        <w:ind w:left="-154"/>
        <w:jc w:val="center"/>
        <w:rPr>
          <w:rFonts w:ascii="Arial" w:hAnsi="Arial" w:cs="Arial"/>
          <w:b/>
        </w:rPr>
      </w:pPr>
    </w:p>
    <w:p w:rsidR="00772D95" w:rsidRDefault="00781623" w:rsidP="00781623">
      <w:pPr>
        <w:jc w:val="right"/>
        <w:rPr>
          <w:b/>
        </w:rPr>
      </w:pPr>
      <w:r w:rsidRPr="00A869C1">
        <w:rPr>
          <w:b/>
        </w:rPr>
        <w:t xml:space="preserve">Katkılarınız için teşekkürler </w:t>
      </w:r>
      <w:r w:rsidRPr="00A869C1">
        <w:rPr>
          <w:b/>
        </w:rPr>
        <w:sym w:font="Wingdings" w:char="F04A"/>
      </w:r>
    </w:p>
    <w:p w:rsidR="00781623" w:rsidRDefault="00781623">
      <w:pPr>
        <w:rPr>
          <w:rFonts w:ascii="Times New Roman" w:eastAsiaTheme="majorEastAsia" w:hAnsi="Times New Roman" w:cs="Times New Roman"/>
          <w:b/>
          <w:color w:val="2E74B5" w:themeColor="accent1" w:themeShade="BF"/>
          <w:sz w:val="24"/>
          <w:szCs w:val="24"/>
        </w:rPr>
      </w:pPr>
      <w:r>
        <w:rPr>
          <w:rFonts w:ascii="Times New Roman" w:hAnsi="Times New Roman" w:cs="Times New Roman"/>
          <w:b/>
          <w:sz w:val="24"/>
          <w:szCs w:val="24"/>
        </w:rPr>
        <w:br w:type="page"/>
      </w:r>
    </w:p>
    <w:p w:rsidR="00373B0A" w:rsidRDefault="00AD5250" w:rsidP="00373B0A">
      <w:pPr>
        <w:pStyle w:val="Balk2"/>
        <w:jc w:val="center"/>
        <w:rPr>
          <w:rFonts w:ascii="Times New Roman" w:hAnsi="Times New Roman" w:cs="Times New Roman"/>
          <w:b/>
          <w:sz w:val="24"/>
          <w:szCs w:val="24"/>
        </w:rPr>
      </w:pPr>
      <w:bookmarkStart w:id="51" w:name="_Toc180759907"/>
      <w:r>
        <w:rPr>
          <w:rFonts w:ascii="Times New Roman" w:hAnsi="Times New Roman" w:cs="Times New Roman"/>
          <w:b/>
          <w:sz w:val="24"/>
          <w:szCs w:val="24"/>
        </w:rPr>
        <w:lastRenderedPageBreak/>
        <w:t>EK-8</w:t>
      </w:r>
      <w:r w:rsidR="00373B0A" w:rsidRPr="00DD24C9">
        <w:rPr>
          <w:rFonts w:ascii="Times New Roman" w:hAnsi="Times New Roman" w:cs="Times New Roman"/>
          <w:b/>
          <w:sz w:val="24"/>
          <w:szCs w:val="24"/>
        </w:rPr>
        <w:t xml:space="preserve"> – </w:t>
      </w:r>
      <w:r w:rsidR="00373B0A">
        <w:rPr>
          <w:rFonts w:ascii="Times New Roman" w:hAnsi="Times New Roman" w:cs="Times New Roman"/>
          <w:b/>
          <w:sz w:val="24"/>
          <w:szCs w:val="24"/>
        </w:rPr>
        <w:t>DIŞ PAYDAŞ MEMNUNİYET ANKETİ</w:t>
      </w:r>
      <w:bookmarkEnd w:id="51"/>
    </w:p>
    <w:p w:rsidR="00373B0A" w:rsidRPr="006325E0" w:rsidRDefault="00373B0A" w:rsidP="00373B0A">
      <w:pPr>
        <w:spacing w:line="360" w:lineRule="auto"/>
        <w:jc w:val="center"/>
        <w:rPr>
          <w:rFonts w:ascii="Times New Roman" w:hAnsi="Times New Roman" w:cs="Times New Roman"/>
          <w:b/>
        </w:rPr>
      </w:pPr>
      <w:r w:rsidRPr="006325E0">
        <w:rPr>
          <w:rFonts w:ascii="Times New Roman" w:hAnsi="Times New Roman" w:cs="Times New Roman"/>
          <w:b/>
        </w:rPr>
        <w:t>TOKAT GAZİOSMANPAŞA ÜNİVERSİTESİ</w:t>
      </w:r>
    </w:p>
    <w:p w:rsidR="00373B0A" w:rsidRPr="006325E0" w:rsidRDefault="00373B0A" w:rsidP="00373B0A">
      <w:pPr>
        <w:spacing w:line="360" w:lineRule="auto"/>
        <w:jc w:val="center"/>
        <w:rPr>
          <w:rFonts w:ascii="Times New Roman" w:hAnsi="Times New Roman" w:cs="Times New Roman"/>
          <w:b/>
        </w:rPr>
      </w:pPr>
      <w:r w:rsidRPr="006325E0">
        <w:rPr>
          <w:rFonts w:ascii="Times New Roman" w:hAnsi="Times New Roman" w:cs="Times New Roman"/>
          <w:b/>
        </w:rPr>
        <w:t>DIŞ PAYDAŞ ANKETİ</w:t>
      </w:r>
    </w:p>
    <w:p w:rsidR="00373B0A" w:rsidRPr="006325E0" w:rsidRDefault="00373B0A" w:rsidP="00373B0A">
      <w:pPr>
        <w:spacing w:line="360" w:lineRule="auto"/>
        <w:jc w:val="both"/>
        <w:rPr>
          <w:rFonts w:ascii="Times New Roman" w:hAnsi="Times New Roman" w:cs="Times New Roman"/>
        </w:rPr>
      </w:pPr>
      <w:r w:rsidRPr="006325E0">
        <w:rPr>
          <w:rFonts w:ascii="Times New Roman" w:hAnsi="Times New Roman" w:cs="Times New Roman"/>
        </w:rPr>
        <w:t>Değerli Paydaşımız,</w:t>
      </w:r>
    </w:p>
    <w:p w:rsidR="00373B0A" w:rsidRPr="006325E0" w:rsidRDefault="00373B0A" w:rsidP="00373B0A">
      <w:pPr>
        <w:spacing w:line="360" w:lineRule="auto"/>
        <w:ind w:firstLine="720"/>
        <w:jc w:val="both"/>
        <w:rPr>
          <w:rFonts w:ascii="Times New Roman" w:hAnsi="Times New Roman" w:cs="Times New Roman"/>
        </w:rPr>
      </w:pPr>
      <w:r w:rsidRPr="006325E0">
        <w:rPr>
          <w:rFonts w:ascii="Times New Roman" w:hAnsi="Times New Roman" w:cs="Times New Roman"/>
        </w:rPr>
        <w:t>Bu anket, üniversitemize ilişkin görüşlerinizi alarak sizlerle daha nitelikli bir işbirliği sağlamak üzere uygulanmaktadır. Verdiğiniz yanıtlar anonim olarak değerlendirilecek, kişisel bilgileriniz gizli tutulacaktır. Sizden beklenen her bir ifadeyi dikkatle okuyarak, durumunuzu en iyi yansıtan seçeneği işaretlemenizdir. Değerli katkılarınız için teşekkür ederiz.</w:t>
      </w:r>
    </w:p>
    <w:p w:rsidR="00373B0A" w:rsidRPr="006325E0" w:rsidRDefault="00373B0A" w:rsidP="00373B0A">
      <w:pPr>
        <w:jc w:val="right"/>
        <w:rPr>
          <w:rFonts w:ascii="Times New Roman" w:hAnsi="Times New Roman" w:cs="Times New Roman"/>
        </w:rPr>
      </w:pPr>
      <w:r w:rsidRPr="006325E0">
        <w:rPr>
          <w:rFonts w:ascii="Times New Roman" w:hAnsi="Times New Roman" w:cs="Times New Roman"/>
        </w:rPr>
        <w:tab/>
        <w:t>Tokat Gaziosmanpaşa Üniversitesi</w:t>
      </w:r>
    </w:p>
    <w:p w:rsidR="00373B0A" w:rsidRPr="006325E0" w:rsidRDefault="00373B0A" w:rsidP="00373B0A">
      <w:pPr>
        <w:jc w:val="right"/>
        <w:rPr>
          <w:rFonts w:ascii="Times New Roman" w:hAnsi="Times New Roman" w:cs="Times New Roman"/>
        </w:rPr>
      </w:pPr>
      <w:r w:rsidRPr="006325E0">
        <w:rPr>
          <w:rFonts w:ascii="Times New Roman" w:hAnsi="Times New Roman" w:cs="Times New Roman"/>
        </w:rPr>
        <w:t>Kalite Koordinatörlüğü</w:t>
      </w:r>
    </w:p>
    <w:p w:rsidR="00373B0A" w:rsidRPr="006325E0" w:rsidRDefault="00373B0A" w:rsidP="00373B0A">
      <w:pPr>
        <w:jc w:val="center"/>
        <w:rPr>
          <w:rFonts w:ascii="Times New Roman" w:hAnsi="Times New Roman" w:cs="Times New Roman"/>
          <w:b/>
        </w:rPr>
      </w:pPr>
      <w:r w:rsidRPr="006325E0">
        <w:rPr>
          <w:rFonts w:ascii="Times New Roman" w:hAnsi="Times New Roman" w:cs="Times New Roman"/>
          <w:b/>
        </w:rPr>
        <w:t>DEMOGRAFİK VERİLER</w:t>
      </w:r>
    </w:p>
    <w:p w:rsidR="00373B0A" w:rsidRPr="006325E0" w:rsidRDefault="00373B0A" w:rsidP="00373B0A">
      <w:pPr>
        <w:jc w:val="both"/>
        <w:rPr>
          <w:rFonts w:ascii="Times New Roman" w:hAnsi="Times New Roman" w:cs="Times New Roman"/>
        </w:rPr>
      </w:pPr>
      <w:r w:rsidRPr="006325E0">
        <w:rPr>
          <w:rFonts w:ascii="Times New Roman" w:hAnsi="Times New Roman" w:cs="Times New Roman"/>
          <w:b/>
        </w:rPr>
        <w:t xml:space="preserve">Dış Paydaş Türü: </w:t>
      </w:r>
      <w:r w:rsidRPr="006325E0">
        <w:rPr>
          <w:rFonts w:ascii="Times New Roman" w:hAnsi="Times New Roman" w:cs="Times New Roman"/>
        </w:rPr>
        <w:t>(Lütfen hangi dış paydaşımız olduğunuzu belirtiniz.)</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xml:space="preserve">) Mezun Öğrenci        </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Bakanlıklara Bağlı Kamu Kurumları (</w:t>
      </w:r>
      <w:r>
        <w:rPr>
          <w:rFonts w:ascii="Times New Roman" w:hAnsi="Times New Roman" w:cs="Times New Roman"/>
        </w:rPr>
        <w:t>Kaymakamlıklar ve İ</w:t>
      </w:r>
      <w:r w:rsidRPr="006325E0">
        <w:rPr>
          <w:rFonts w:ascii="Times New Roman" w:hAnsi="Times New Roman" w:cs="Times New Roman"/>
        </w:rPr>
        <w:t>lgili İl Müdürlükleri)</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xml:space="preserve">) Üniversiteler </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Belediyeler (İl ve ilçe belediyeleri)</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xml:space="preserve">) Özel Sektör Kuruluşları (Mezunlarımızı istihdam eden şirketler, Bankalar, Tedarikçiler, Sanayi Kuruluşları vb.)   </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xml:space="preserve">) Sivil Toplum Kuruluşları (Vakıflar, Dernekler, Meslek Odaları, Sendikalar vb.)     </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xml:space="preserve">) AR-GE Destek Kuruluşları (Teknopark, TÜBİTAK, DOKAP, OKA, KOSGEB, Araştırma fonu temin eden kurumlar vb.)     </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Şehir Halkı</w:t>
      </w:r>
    </w:p>
    <w:p w:rsidR="00373B0A" w:rsidRPr="006325E0" w:rsidRDefault="00373B0A" w:rsidP="00373B0A">
      <w:pPr>
        <w:spacing w:line="240" w:lineRule="auto"/>
        <w:jc w:val="both"/>
        <w:rPr>
          <w:rFonts w:ascii="Times New Roman" w:hAnsi="Times New Roman" w:cs="Times New Roman"/>
        </w:rPr>
      </w:pPr>
      <w:r w:rsidRPr="006325E0">
        <w:rPr>
          <w:rFonts w:ascii="Times New Roman" w:hAnsi="Times New Roman" w:cs="Times New Roman"/>
        </w:rPr>
        <w:t>(</w:t>
      </w:r>
      <w:proofErr w:type="gramStart"/>
      <w:r w:rsidRPr="006325E0">
        <w:rPr>
          <w:rFonts w:ascii="Times New Roman" w:hAnsi="Times New Roman" w:cs="Times New Roman"/>
        </w:rPr>
        <w:t>…….</w:t>
      </w:r>
      <w:proofErr w:type="gramEnd"/>
      <w:r w:rsidRPr="006325E0">
        <w:rPr>
          <w:rFonts w:ascii="Times New Roman" w:hAnsi="Times New Roman" w:cs="Times New Roman"/>
        </w:rPr>
        <w:t xml:space="preserve">) Medya   </w:t>
      </w:r>
    </w:p>
    <w:p w:rsidR="00373B0A" w:rsidRPr="006325E0" w:rsidRDefault="00373B0A" w:rsidP="00373B0A">
      <w:pPr>
        <w:spacing w:line="240" w:lineRule="auto"/>
        <w:jc w:val="both"/>
        <w:rPr>
          <w:rFonts w:ascii="Times New Roman" w:hAnsi="Times New Roman" w:cs="Times New Roman"/>
          <w:color w:val="FF0000"/>
        </w:rPr>
      </w:pPr>
      <w:r w:rsidRPr="006325E0">
        <w:rPr>
          <w:rFonts w:ascii="Times New Roman" w:hAnsi="Times New Roman" w:cs="Times New Roman"/>
        </w:rPr>
        <w:t xml:space="preserve">Diğer (Lütfen Belirtiniz): </w:t>
      </w:r>
      <w:proofErr w:type="gramStart"/>
      <w:r w:rsidRPr="006325E0">
        <w:rPr>
          <w:rFonts w:ascii="Times New Roman" w:hAnsi="Times New Roman" w:cs="Times New Roman"/>
        </w:rPr>
        <w:t>…..........................</w:t>
      </w:r>
      <w:proofErr w:type="gramEnd"/>
    </w:p>
    <w:p w:rsidR="00373B0A" w:rsidRPr="006325E0" w:rsidRDefault="00373B0A" w:rsidP="00373B0A">
      <w:pPr>
        <w:spacing w:before="240"/>
        <w:jc w:val="both"/>
        <w:rPr>
          <w:rFonts w:ascii="Times New Roman" w:hAnsi="Times New Roman" w:cs="Times New Roman"/>
          <w:b/>
        </w:rPr>
      </w:pPr>
      <w:r w:rsidRPr="006325E0">
        <w:rPr>
          <w:rFonts w:ascii="Times New Roman" w:hAnsi="Times New Roman" w:cs="Times New Roman"/>
          <w:b/>
        </w:rPr>
        <w:t xml:space="preserve">Görev (Lütfen Belirtiniz): </w:t>
      </w:r>
      <w:proofErr w:type="gramStart"/>
      <w:r w:rsidRPr="006325E0">
        <w:rPr>
          <w:rFonts w:ascii="Times New Roman" w:hAnsi="Times New Roman" w:cs="Times New Roman"/>
          <w:b/>
        </w:rPr>
        <w:t>……………………….</w:t>
      </w:r>
      <w:proofErr w:type="gramEnd"/>
      <w:r w:rsidRPr="006325E0">
        <w:rPr>
          <w:rFonts w:ascii="Times New Roman" w:hAnsi="Times New Roman" w:cs="Times New Roman"/>
          <w:b/>
        </w:rPr>
        <w:t xml:space="preserve">   </w:t>
      </w:r>
    </w:p>
    <w:p w:rsidR="00373B0A" w:rsidRPr="006325E0" w:rsidRDefault="00373B0A" w:rsidP="00373B0A">
      <w:pPr>
        <w:jc w:val="center"/>
        <w:rPr>
          <w:rFonts w:ascii="Times New Roman" w:hAnsi="Times New Roman" w:cs="Times New Roman"/>
          <w:b/>
        </w:rPr>
      </w:pPr>
      <w:r w:rsidRPr="006325E0">
        <w:rPr>
          <w:rFonts w:ascii="Times New Roman" w:hAnsi="Times New Roman" w:cs="Times New Roman"/>
          <w:b/>
        </w:rPr>
        <w:t>SORULAR</w:t>
      </w:r>
    </w:p>
    <w:tbl>
      <w:tblPr>
        <w:tblStyle w:val="TabloKlavuzu"/>
        <w:tblW w:w="5000" w:type="pct"/>
        <w:tblLook w:val="01E0" w:firstRow="1" w:lastRow="1" w:firstColumn="1" w:lastColumn="1" w:noHBand="0" w:noVBand="0"/>
      </w:tblPr>
      <w:tblGrid>
        <w:gridCol w:w="504"/>
        <w:gridCol w:w="5463"/>
        <w:gridCol w:w="481"/>
        <w:gridCol w:w="481"/>
        <w:gridCol w:w="481"/>
        <w:gridCol w:w="481"/>
        <w:gridCol w:w="614"/>
        <w:gridCol w:w="557"/>
      </w:tblGrid>
      <w:tr w:rsidR="00373B0A" w:rsidRPr="006325E0" w:rsidTr="005B433B">
        <w:trPr>
          <w:trHeight w:val="1638"/>
        </w:trPr>
        <w:tc>
          <w:tcPr>
            <w:tcW w:w="504" w:type="dxa"/>
            <w:shd w:val="clear" w:color="auto" w:fill="auto"/>
          </w:tcPr>
          <w:p w:rsidR="00373B0A" w:rsidRPr="006325E0" w:rsidRDefault="00373B0A" w:rsidP="005B433B">
            <w:pPr>
              <w:rPr>
                <w:rFonts w:ascii="Times New Roman" w:hAnsi="Times New Roman" w:cs="Times New Roman"/>
                <w:b/>
              </w:rPr>
            </w:pPr>
          </w:p>
        </w:tc>
        <w:tc>
          <w:tcPr>
            <w:tcW w:w="5463" w:type="dxa"/>
            <w:shd w:val="clear" w:color="auto" w:fill="auto"/>
            <w:vAlign w:val="center"/>
          </w:tcPr>
          <w:p w:rsidR="00373B0A" w:rsidRPr="006325E0" w:rsidRDefault="00373B0A" w:rsidP="005B433B">
            <w:pPr>
              <w:ind w:right="50"/>
              <w:rPr>
                <w:rFonts w:ascii="Times New Roman" w:hAnsi="Times New Roman" w:cs="Times New Roman"/>
                <w:b/>
              </w:rPr>
            </w:pPr>
            <w:r w:rsidRPr="006325E0">
              <w:rPr>
                <w:rFonts w:ascii="Times New Roman" w:hAnsi="Times New Roman" w:cs="Times New Roman"/>
                <w:b/>
              </w:rPr>
              <w:t>Lütfen her bir ifadeyi dikkatle okuyarak, durumunuzu en iyi yansıtan seçeneği işaretleyiniz.</w:t>
            </w:r>
          </w:p>
        </w:tc>
        <w:tc>
          <w:tcPr>
            <w:tcW w:w="481" w:type="dxa"/>
            <w:shd w:val="clear" w:color="auto" w:fill="auto"/>
            <w:textDirection w:val="btLr"/>
          </w:tcPr>
          <w:p w:rsidR="00373B0A" w:rsidRPr="006325E0" w:rsidRDefault="00373B0A" w:rsidP="005B433B">
            <w:pPr>
              <w:ind w:left="113" w:right="113"/>
              <w:jc w:val="center"/>
              <w:rPr>
                <w:rFonts w:ascii="Times New Roman" w:hAnsi="Times New Roman" w:cs="Times New Roman"/>
                <w:sz w:val="16"/>
                <w:szCs w:val="16"/>
              </w:rPr>
            </w:pPr>
            <w:r w:rsidRPr="006325E0">
              <w:rPr>
                <w:rFonts w:ascii="Times New Roman" w:hAnsi="Times New Roman" w:cs="Times New Roman"/>
                <w:b/>
                <w:sz w:val="16"/>
                <w:szCs w:val="16"/>
              </w:rPr>
              <w:t xml:space="preserve">Hiç </w:t>
            </w:r>
            <w:r w:rsidRPr="006325E0">
              <w:rPr>
                <w:rFonts w:ascii="Times New Roman" w:hAnsi="Times New Roman" w:cs="Times New Roman"/>
                <w:b/>
                <w:sz w:val="16"/>
                <w:szCs w:val="16"/>
                <w:u w:val="single"/>
              </w:rPr>
              <w:t>Katılmıyorum</w:t>
            </w:r>
          </w:p>
        </w:tc>
        <w:tc>
          <w:tcPr>
            <w:tcW w:w="481" w:type="dxa"/>
            <w:shd w:val="clear" w:color="auto" w:fill="auto"/>
            <w:textDirection w:val="btLr"/>
          </w:tcPr>
          <w:p w:rsidR="00373B0A" w:rsidRPr="006325E0" w:rsidRDefault="00373B0A" w:rsidP="005B433B">
            <w:pPr>
              <w:ind w:left="113" w:right="113"/>
              <w:jc w:val="center"/>
              <w:rPr>
                <w:rFonts w:ascii="Times New Roman" w:hAnsi="Times New Roman" w:cs="Times New Roman"/>
                <w:sz w:val="16"/>
                <w:szCs w:val="16"/>
              </w:rPr>
            </w:pPr>
            <w:r w:rsidRPr="006325E0">
              <w:rPr>
                <w:rFonts w:ascii="Times New Roman" w:hAnsi="Times New Roman" w:cs="Times New Roman"/>
                <w:b/>
                <w:sz w:val="16"/>
                <w:szCs w:val="16"/>
              </w:rPr>
              <w:t>Çok Az Katılıyorum</w:t>
            </w:r>
          </w:p>
        </w:tc>
        <w:tc>
          <w:tcPr>
            <w:tcW w:w="481" w:type="dxa"/>
            <w:shd w:val="clear" w:color="auto" w:fill="auto"/>
            <w:textDirection w:val="btLr"/>
          </w:tcPr>
          <w:p w:rsidR="00373B0A" w:rsidRPr="006325E0" w:rsidRDefault="00373B0A" w:rsidP="005B433B">
            <w:pPr>
              <w:ind w:left="113" w:right="113"/>
              <w:jc w:val="center"/>
              <w:rPr>
                <w:rFonts w:ascii="Times New Roman" w:hAnsi="Times New Roman" w:cs="Times New Roman"/>
                <w:sz w:val="16"/>
                <w:szCs w:val="16"/>
              </w:rPr>
            </w:pPr>
            <w:r w:rsidRPr="006325E0">
              <w:rPr>
                <w:rFonts w:ascii="Times New Roman" w:hAnsi="Times New Roman" w:cs="Times New Roman"/>
                <w:b/>
                <w:sz w:val="16"/>
                <w:szCs w:val="16"/>
              </w:rPr>
              <w:t>Orta Düzeyde Katılıyorum</w:t>
            </w:r>
          </w:p>
        </w:tc>
        <w:tc>
          <w:tcPr>
            <w:tcW w:w="481" w:type="dxa"/>
            <w:shd w:val="clear" w:color="auto" w:fill="auto"/>
            <w:textDirection w:val="btLr"/>
          </w:tcPr>
          <w:p w:rsidR="00373B0A" w:rsidRPr="006325E0" w:rsidRDefault="00373B0A" w:rsidP="005B433B">
            <w:pPr>
              <w:ind w:left="113" w:right="113"/>
              <w:jc w:val="center"/>
              <w:rPr>
                <w:rFonts w:ascii="Times New Roman" w:hAnsi="Times New Roman" w:cs="Times New Roman"/>
                <w:sz w:val="16"/>
                <w:szCs w:val="16"/>
              </w:rPr>
            </w:pPr>
            <w:r w:rsidRPr="006325E0">
              <w:rPr>
                <w:rFonts w:ascii="Times New Roman" w:hAnsi="Times New Roman" w:cs="Times New Roman"/>
                <w:b/>
                <w:sz w:val="16"/>
                <w:szCs w:val="16"/>
              </w:rPr>
              <w:t>Büyük Ölçüde Katılıyorum</w:t>
            </w:r>
          </w:p>
        </w:tc>
        <w:tc>
          <w:tcPr>
            <w:tcW w:w="614" w:type="dxa"/>
            <w:shd w:val="clear" w:color="auto" w:fill="auto"/>
            <w:textDirection w:val="btLr"/>
          </w:tcPr>
          <w:p w:rsidR="00373B0A" w:rsidRPr="006325E0" w:rsidRDefault="00373B0A" w:rsidP="005B433B">
            <w:pPr>
              <w:ind w:left="113" w:right="113"/>
              <w:jc w:val="center"/>
              <w:rPr>
                <w:rFonts w:ascii="Times New Roman" w:hAnsi="Times New Roman" w:cs="Times New Roman"/>
                <w:b/>
                <w:sz w:val="16"/>
                <w:szCs w:val="16"/>
              </w:rPr>
            </w:pPr>
            <w:r w:rsidRPr="006325E0">
              <w:rPr>
                <w:rFonts w:ascii="Times New Roman" w:hAnsi="Times New Roman" w:cs="Times New Roman"/>
                <w:b/>
                <w:sz w:val="16"/>
                <w:szCs w:val="16"/>
              </w:rPr>
              <w:t>Tamamen</w:t>
            </w:r>
          </w:p>
          <w:p w:rsidR="00373B0A" w:rsidRPr="006325E0" w:rsidRDefault="00373B0A" w:rsidP="005B433B">
            <w:pPr>
              <w:ind w:left="113" w:right="113"/>
              <w:jc w:val="center"/>
              <w:rPr>
                <w:rFonts w:ascii="Times New Roman" w:hAnsi="Times New Roman" w:cs="Times New Roman"/>
                <w:sz w:val="16"/>
                <w:szCs w:val="16"/>
              </w:rPr>
            </w:pPr>
            <w:r w:rsidRPr="006325E0">
              <w:rPr>
                <w:rFonts w:ascii="Times New Roman" w:hAnsi="Times New Roman" w:cs="Times New Roman"/>
                <w:b/>
                <w:sz w:val="16"/>
                <w:szCs w:val="16"/>
              </w:rPr>
              <w:t>Katılıyorum</w:t>
            </w:r>
          </w:p>
        </w:tc>
        <w:tc>
          <w:tcPr>
            <w:tcW w:w="557" w:type="dxa"/>
            <w:textDirection w:val="btLr"/>
          </w:tcPr>
          <w:p w:rsidR="00373B0A" w:rsidRPr="006325E0" w:rsidRDefault="00373B0A" w:rsidP="005B433B">
            <w:pPr>
              <w:ind w:left="113" w:right="113"/>
              <w:jc w:val="center"/>
              <w:rPr>
                <w:rFonts w:ascii="Times New Roman" w:hAnsi="Times New Roman" w:cs="Times New Roman"/>
                <w:b/>
                <w:sz w:val="16"/>
                <w:szCs w:val="16"/>
              </w:rPr>
            </w:pPr>
            <w:r w:rsidRPr="006325E0">
              <w:rPr>
                <w:rFonts w:ascii="Times New Roman" w:hAnsi="Times New Roman" w:cs="Times New Roman"/>
                <w:b/>
                <w:sz w:val="16"/>
                <w:szCs w:val="16"/>
              </w:rPr>
              <w:t>Fikrim Yok</w:t>
            </w: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1.</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Tokat Gaziosmanpaşa Üniversitesi bünyesinde yürütülen tüm faaliyetler hakkında güncel ve doğru bilgilere resmi internet sitesi, resmi sosyal medya hesapları, resmi yazışmalar vb. yoluyla kolaylıkla ulaşılmaktadır</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250"/>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lastRenderedPageBreak/>
              <w:t>2.</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Tokat Gaziosmanpaşa Üniversitesinin akademik personeli ile gerekli olan durumlarda kolaylıkla iletişim kurulabilmektedir</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3.</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Tokat Gaziosmanpaşa Üniversitesinin idari personeli ile gerekli olan durumlarda kolaylıkla iletişim ku</w:t>
            </w:r>
            <w:r w:rsidR="00E34643">
              <w:rPr>
                <w:rFonts w:ascii="Times New Roman" w:hAnsi="Times New Roman" w:cs="Times New Roman"/>
              </w:rPr>
              <w:t>rulabilmektedir.</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4.</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Dış paydaşlarla iş birliğine önem verilmektedir</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5.</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 xml:space="preserve">Öğretim müfredatı bilimsel gelişmeler ve </w:t>
            </w:r>
            <w:proofErr w:type="spellStart"/>
            <w:r w:rsidRPr="006325E0">
              <w:rPr>
                <w:rFonts w:ascii="Times New Roman" w:hAnsi="Times New Roman" w:cs="Times New Roman"/>
              </w:rPr>
              <w:t>sektörel</w:t>
            </w:r>
            <w:proofErr w:type="spellEnd"/>
            <w:r w:rsidRPr="006325E0">
              <w:rPr>
                <w:rFonts w:ascii="Times New Roman" w:hAnsi="Times New Roman" w:cs="Times New Roman"/>
              </w:rPr>
              <w:t xml:space="preserve"> ihtiyaçlar doğrultusunda her daim güncel tutulmaktadır</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6.</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Öğrencilerin istihdam olanakları araştırılmakta ve istihdamı arttırmak için çalışmalar yapılmaktadır</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7.</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Çevre bilinci yüksektir; doğal ve kültürel değerlerin ko</w:t>
            </w:r>
            <w:r w:rsidR="00E34643">
              <w:rPr>
                <w:rFonts w:ascii="Times New Roman" w:hAnsi="Times New Roman" w:cs="Times New Roman"/>
              </w:rPr>
              <w:t>runmasına özen gösterilmektedir.</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8.</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Etik değerlere, güvenilirliğe, tarafsızlığa ve</w:t>
            </w:r>
            <w:r w:rsidR="00E34643">
              <w:rPr>
                <w:rFonts w:ascii="Times New Roman" w:hAnsi="Times New Roman" w:cs="Times New Roman"/>
              </w:rPr>
              <w:t xml:space="preserve"> şeffaflığa önem verilmektedir.</w:t>
            </w:r>
            <w:r w:rsidRPr="006325E0">
              <w:rPr>
                <w:rFonts w:ascii="Times New Roman" w:hAnsi="Times New Roman" w:cs="Times New Roman"/>
              </w:rPr>
              <w:t xml:space="preserve">    </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9.</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Araştırma geliştirme faaliyetleri aktif olarak yürütülmektedir</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146"/>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10.</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Tokat Gaziosmanpaşa Üniversitesinin tanınırlık düzeyinin yüksek olduğunu düşünüyorum</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r w:rsidR="00373B0A" w:rsidRPr="006325E0" w:rsidTr="005B433B">
        <w:trPr>
          <w:trHeight w:val="270"/>
        </w:trPr>
        <w:tc>
          <w:tcPr>
            <w:tcW w:w="504" w:type="dxa"/>
            <w:shd w:val="clear" w:color="auto" w:fill="auto"/>
          </w:tcPr>
          <w:p w:rsidR="00373B0A" w:rsidRPr="006325E0" w:rsidRDefault="00373B0A" w:rsidP="005B433B">
            <w:pPr>
              <w:jc w:val="center"/>
              <w:rPr>
                <w:rFonts w:ascii="Times New Roman" w:hAnsi="Times New Roman" w:cs="Times New Roman"/>
                <w:b/>
              </w:rPr>
            </w:pPr>
            <w:r w:rsidRPr="006325E0">
              <w:rPr>
                <w:rFonts w:ascii="Times New Roman" w:hAnsi="Times New Roman" w:cs="Times New Roman"/>
                <w:b/>
              </w:rPr>
              <w:t>11.</w:t>
            </w:r>
          </w:p>
        </w:tc>
        <w:tc>
          <w:tcPr>
            <w:tcW w:w="5463" w:type="dxa"/>
            <w:shd w:val="clear" w:color="auto" w:fill="auto"/>
            <w:vAlign w:val="center"/>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Tokat Gaziosmanpaşa Üniversitesi bünyesinde strateji belirleme ve kalite geliştirme faaliyetlerine (Kalite Komisyonu Toplantıları, Program ve Ders Geliştirme Çalışmaları, Topluma Katkı Politikalarının Belirlenmesi vb.) katılmak isterim</w:t>
            </w:r>
            <w:r w:rsidR="00E34643">
              <w:rPr>
                <w:rFonts w:ascii="Times New Roman" w:hAnsi="Times New Roman" w:cs="Times New Roman"/>
              </w:rPr>
              <w:t>.</w:t>
            </w: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481" w:type="dxa"/>
            <w:shd w:val="clear" w:color="auto" w:fill="auto"/>
            <w:vAlign w:val="center"/>
          </w:tcPr>
          <w:p w:rsidR="00373B0A" w:rsidRPr="006325E0" w:rsidRDefault="00373B0A" w:rsidP="005B433B">
            <w:pPr>
              <w:jc w:val="center"/>
              <w:rPr>
                <w:rFonts w:ascii="Times New Roman" w:hAnsi="Times New Roman" w:cs="Times New Roman"/>
              </w:rPr>
            </w:pPr>
          </w:p>
        </w:tc>
        <w:tc>
          <w:tcPr>
            <w:tcW w:w="614" w:type="dxa"/>
            <w:shd w:val="clear" w:color="auto" w:fill="auto"/>
            <w:vAlign w:val="center"/>
          </w:tcPr>
          <w:p w:rsidR="00373B0A" w:rsidRPr="006325E0" w:rsidRDefault="00373B0A" w:rsidP="005B433B">
            <w:pPr>
              <w:jc w:val="center"/>
              <w:rPr>
                <w:rFonts w:ascii="Times New Roman" w:hAnsi="Times New Roman" w:cs="Times New Roman"/>
              </w:rPr>
            </w:pPr>
          </w:p>
        </w:tc>
        <w:tc>
          <w:tcPr>
            <w:tcW w:w="557" w:type="dxa"/>
          </w:tcPr>
          <w:p w:rsidR="00373B0A" w:rsidRPr="006325E0" w:rsidRDefault="00373B0A" w:rsidP="005B433B">
            <w:pPr>
              <w:jc w:val="center"/>
              <w:rPr>
                <w:rFonts w:ascii="Times New Roman" w:hAnsi="Times New Roman" w:cs="Times New Roman"/>
              </w:rPr>
            </w:pPr>
          </w:p>
        </w:tc>
      </w:tr>
    </w:tbl>
    <w:p w:rsidR="00373B0A" w:rsidRPr="006325E0" w:rsidRDefault="00373B0A" w:rsidP="00373B0A">
      <w:pPr>
        <w:spacing w:before="120"/>
        <w:ind w:left="-154"/>
        <w:jc w:val="center"/>
        <w:rPr>
          <w:rFonts w:ascii="Times New Roman" w:hAnsi="Times New Roman" w:cs="Times New Roman"/>
          <w:b/>
        </w:rPr>
      </w:pPr>
      <w:r w:rsidRPr="006325E0">
        <w:rPr>
          <w:rFonts w:ascii="Times New Roman" w:hAnsi="Times New Roman" w:cs="Times New Roman"/>
          <w:b/>
        </w:rPr>
        <w:t>SİZİN DÜŞÜNCELERİNİZ NELERDİR?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2"/>
      </w:tblGrid>
      <w:tr w:rsidR="00373B0A" w:rsidRPr="006325E0" w:rsidTr="005B433B">
        <w:trPr>
          <w:trHeight w:val="354"/>
        </w:trPr>
        <w:tc>
          <w:tcPr>
            <w:tcW w:w="9062" w:type="dxa"/>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Aşağıdaki soruları yanıtlayınız.</w:t>
            </w:r>
          </w:p>
        </w:tc>
      </w:tr>
      <w:tr w:rsidR="00373B0A" w:rsidRPr="006325E0" w:rsidTr="005B433B">
        <w:trPr>
          <w:trHeight w:val="354"/>
        </w:trPr>
        <w:tc>
          <w:tcPr>
            <w:tcW w:w="9062" w:type="dxa"/>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 xml:space="preserve">1. Size göre Tokat Gaziosmanpaşa Üniversitesinin güçlü yön/yönleri nelerdir? </w:t>
            </w:r>
          </w:p>
        </w:tc>
      </w:tr>
      <w:tr w:rsidR="00373B0A" w:rsidRPr="006325E0" w:rsidTr="005B433B">
        <w:trPr>
          <w:trHeight w:val="354"/>
        </w:trPr>
        <w:tc>
          <w:tcPr>
            <w:tcW w:w="9062" w:type="dxa"/>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2. Size göre Tokat Gaziosmanpaşa Üniversitesinin gelişime açık yön/yönleri nelerdir?</w:t>
            </w:r>
          </w:p>
        </w:tc>
      </w:tr>
      <w:tr w:rsidR="00373B0A" w:rsidRPr="006325E0" w:rsidTr="005B433B">
        <w:trPr>
          <w:trHeight w:val="354"/>
        </w:trPr>
        <w:tc>
          <w:tcPr>
            <w:tcW w:w="9062" w:type="dxa"/>
          </w:tcPr>
          <w:p w:rsidR="00373B0A" w:rsidRPr="006325E0" w:rsidRDefault="00373B0A" w:rsidP="005B433B">
            <w:pPr>
              <w:autoSpaceDE w:val="0"/>
              <w:autoSpaceDN w:val="0"/>
              <w:adjustRightInd w:val="0"/>
              <w:rPr>
                <w:rFonts w:ascii="Times New Roman" w:hAnsi="Times New Roman" w:cs="Times New Roman"/>
              </w:rPr>
            </w:pPr>
            <w:r w:rsidRPr="006325E0">
              <w:rPr>
                <w:rFonts w:ascii="Times New Roman" w:hAnsi="Times New Roman" w:cs="Times New Roman"/>
              </w:rPr>
              <w:t>3. Sizin veya Kurumunuzun üniversitemizle işbirliği yapması gerektiğini düşündüğünüz en önemli konu/konuları belirtiniz.</w:t>
            </w:r>
          </w:p>
        </w:tc>
      </w:tr>
    </w:tbl>
    <w:p w:rsidR="00373B0A" w:rsidRPr="006325E0" w:rsidRDefault="00373B0A" w:rsidP="00373B0A">
      <w:pPr>
        <w:spacing w:before="120"/>
        <w:ind w:left="-154"/>
        <w:jc w:val="center"/>
        <w:rPr>
          <w:rFonts w:ascii="Times New Roman" w:hAnsi="Times New Roman" w:cs="Times New Roman"/>
          <w:b/>
        </w:rPr>
      </w:pPr>
      <w:r w:rsidRPr="006325E0">
        <w:rPr>
          <w:rFonts w:ascii="Times New Roman" w:hAnsi="Times New Roman" w:cs="Times New Roman"/>
          <w:b/>
        </w:rPr>
        <w:t>DİĞER GÖRÜŞ VE ÖNERİLERİNİZ</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tblGrid>
      <w:tr w:rsidR="00373B0A" w:rsidRPr="006325E0" w:rsidTr="005B433B">
        <w:tc>
          <w:tcPr>
            <w:tcW w:w="9067" w:type="dxa"/>
            <w:tcBorders>
              <w:top w:val="single" w:sz="4" w:space="0" w:color="auto"/>
              <w:left w:val="single" w:sz="4" w:space="0" w:color="auto"/>
              <w:bottom w:val="single" w:sz="4" w:space="0" w:color="auto"/>
              <w:right w:val="single" w:sz="4" w:space="0" w:color="auto"/>
            </w:tcBorders>
            <w:shd w:val="clear" w:color="auto" w:fill="auto"/>
          </w:tcPr>
          <w:p w:rsidR="00373B0A" w:rsidRDefault="00373B0A" w:rsidP="005B433B">
            <w:pPr>
              <w:autoSpaceDE w:val="0"/>
              <w:autoSpaceDN w:val="0"/>
              <w:adjustRightInd w:val="0"/>
              <w:rPr>
                <w:rFonts w:ascii="Times New Roman" w:hAnsi="Times New Roman" w:cs="Times New Roman"/>
                <w:b/>
                <w:bCs/>
              </w:rPr>
            </w:pPr>
          </w:p>
          <w:p w:rsidR="00781623" w:rsidRPr="006325E0" w:rsidRDefault="00781623" w:rsidP="005B433B">
            <w:pPr>
              <w:autoSpaceDE w:val="0"/>
              <w:autoSpaceDN w:val="0"/>
              <w:adjustRightInd w:val="0"/>
              <w:rPr>
                <w:rFonts w:ascii="Times New Roman" w:hAnsi="Times New Roman" w:cs="Times New Roman"/>
                <w:b/>
                <w:bCs/>
              </w:rPr>
            </w:pPr>
          </w:p>
        </w:tc>
      </w:tr>
    </w:tbl>
    <w:p w:rsidR="00373B0A" w:rsidRPr="00373B0A" w:rsidRDefault="00373B0A" w:rsidP="00373B0A"/>
    <w:p w:rsidR="00373B0A" w:rsidRDefault="00373B0A">
      <w:pPr>
        <w:rPr>
          <w:rFonts w:ascii="Times New Roman" w:eastAsiaTheme="majorEastAsia" w:hAnsi="Times New Roman" w:cs="Times New Roman"/>
          <w:b/>
          <w:color w:val="2E74B5" w:themeColor="accent1" w:themeShade="BF"/>
          <w:sz w:val="24"/>
          <w:szCs w:val="24"/>
        </w:rPr>
      </w:pPr>
      <w:r>
        <w:rPr>
          <w:rFonts w:ascii="Times New Roman" w:hAnsi="Times New Roman" w:cs="Times New Roman"/>
          <w:b/>
          <w:sz w:val="24"/>
          <w:szCs w:val="24"/>
        </w:rPr>
        <w:br w:type="page"/>
      </w:r>
    </w:p>
    <w:p w:rsidR="004C5FAE" w:rsidRDefault="00AD5250" w:rsidP="004C5FAE">
      <w:pPr>
        <w:pStyle w:val="Balk2"/>
        <w:jc w:val="center"/>
        <w:rPr>
          <w:rFonts w:ascii="Times New Roman" w:hAnsi="Times New Roman" w:cs="Times New Roman"/>
          <w:b/>
          <w:sz w:val="24"/>
          <w:szCs w:val="24"/>
        </w:rPr>
      </w:pPr>
      <w:bookmarkStart w:id="52" w:name="_Toc180759908"/>
      <w:r>
        <w:rPr>
          <w:rFonts w:ascii="Times New Roman" w:hAnsi="Times New Roman" w:cs="Times New Roman"/>
          <w:b/>
          <w:sz w:val="24"/>
          <w:szCs w:val="24"/>
        </w:rPr>
        <w:lastRenderedPageBreak/>
        <w:t>EK-9</w:t>
      </w:r>
      <w:r w:rsidR="004C5FAE" w:rsidRPr="004C5FAE">
        <w:rPr>
          <w:rFonts w:ascii="Times New Roman" w:hAnsi="Times New Roman" w:cs="Times New Roman"/>
          <w:b/>
          <w:sz w:val="24"/>
          <w:szCs w:val="24"/>
        </w:rPr>
        <w:t xml:space="preserve"> </w:t>
      </w:r>
      <w:r w:rsidR="004C5FAE">
        <w:rPr>
          <w:rFonts w:ascii="Times New Roman" w:hAnsi="Times New Roman" w:cs="Times New Roman"/>
          <w:b/>
          <w:sz w:val="24"/>
          <w:szCs w:val="24"/>
        </w:rPr>
        <w:t xml:space="preserve">- </w:t>
      </w:r>
      <w:r w:rsidR="004C5FAE" w:rsidRPr="004C5FAE">
        <w:rPr>
          <w:rFonts w:ascii="Times New Roman" w:hAnsi="Times New Roman" w:cs="Times New Roman"/>
          <w:b/>
          <w:sz w:val="24"/>
          <w:szCs w:val="24"/>
        </w:rPr>
        <w:t>ÖĞRETİM SÜRECİ İYİLEŞTİRME PLANI</w:t>
      </w:r>
      <w:bookmarkEnd w:id="52"/>
    </w:p>
    <w:p w:rsidR="00D8794A" w:rsidRPr="00D8794A" w:rsidRDefault="00D8794A" w:rsidP="00D8794A">
      <w:pPr>
        <w:spacing w:line="240" w:lineRule="auto"/>
        <w:jc w:val="center"/>
        <w:rPr>
          <w:rFonts w:ascii="Times New Roman" w:hAnsi="Times New Roman" w:cs="Times New Roman"/>
          <w:b/>
          <w:sz w:val="24"/>
          <w:szCs w:val="24"/>
          <w:u w:val="single"/>
        </w:rPr>
      </w:pPr>
      <w:r w:rsidRPr="00D8794A">
        <w:rPr>
          <w:rFonts w:ascii="Times New Roman" w:hAnsi="Times New Roman" w:cs="Times New Roman"/>
          <w:b/>
          <w:sz w:val="24"/>
          <w:szCs w:val="24"/>
        </w:rPr>
        <w:t>ÖĞRETİM SÜRECİ İYİLEŞTİRME PLANI</w:t>
      </w:r>
    </w:p>
    <w:p w:rsidR="00D8794A" w:rsidRPr="00D8794A" w:rsidRDefault="00D8794A" w:rsidP="00D8794A">
      <w:pPr>
        <w:spacing w:line="240" w:lineRule="auto"/>
        <w:jc w:val="both"/>
        <w:rPr>
          <w:rFonts w:ascii="Times New Roman" w:hAnsi="Times New Roman" w:cs="Times New Roman"/>
          <w:sz w:val="24"/>
          <w:szCs w:val="24"/>
        </w:rPr>
      </w:pPr>
      <w:r w:rsidRPr="00D8794A">
        <w:rPr>
          <w:rFonts w:ascii="Times New Roman" w:hAnsi="Times New Roman" w:cs="Times New Roman"/>
          <w:sz w:val="24"/>
          <w:szCs w:val="24"/>
        </w:rPr>
        <w:t xml:space="preserve">Sayın </w:t>
      </w:r>
      <w:r>
        <w:rPr>
          <w:rFonts w:ascii="Times New Roman" w:hAnsi="Times New Roman" w:cs="Times New Roman"/>
          <w:sz w:val="24"/>
          <w:szCs w:val="24"/>
        </w:rPr>
        <w:t>Öğretim Elemanı</w:t>
      </w:r>
      <w:r w:rsidRPr="00D8794A">
        <w:rPr>
          <w:rFonts w:ascii="Times New Roman" w:hAnsi="Times New Roman" w:cs="Times New Roman"/>
          <w:sz w:val="24"/>
          <w:szCs w:val="24"/>
        </w:rPr>
        <w:t>,</w:t>
      </w:r>
    </w:p>
    <w:p w:rsidR="00D8794A" w:rsidRPr="00D8794A" w:rsidRDefault="00D8794A" w:rsidP="00D8794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Öğretim Süreci İyileştirme Planı, öğretim elemanlarının ders değerlendirme anketlerinden orta düzeyde ve daha düşük puan (3,39 ve altı) aldıkları alanlarda yapacakları iyileştirmeleri kayıt altına almak ve böylelikle öğretim sürecinin geliştirilmesi noktasında farkındalık oluşturmak üzere tasarlanmıştır. Sizden beklenen vermiş olduğunuz her bir derse yönelik olarak varsa orta düzeyde ve daha düşük puanlanan maddelere ilişkin iyileştirme planınızı aşağıdaki form aracılığıyla </w:t>
      </w:r>
      <w:r w:rsidR="008C4D64">
        <w:rPr>
          <w:rFonts w:ascii="Times New Roman" w:hAnsi="Times New Roman" w:cs="Times New Roman"/>
          <w:sz w:val="24"/>
          <w:szCs w:val="24"/>
        </w:rPr>
        <w:t>dersi birimin dekanlığına/müdürlüğüne</w:t>
      </w:r>
      <w:r>
        <w:rPr>
          <w:rFonts w:ascii="Times New Roman" w:hAnsi="Times New Roman" w:cs="Times New Roman"/>
          <w:sz w:val="24"/>
          <w:szCs w:val="24"/>
        </w:rPr>
        <w:t xml:space="preserve"> bildirmenizdir. Verdiğiniz bir derste orta düzeyde ve daha düşük puanlanan madde yoksa bu formu o ders için doldurmanıza gerek yoktur.   </w:t>
      </w:r>
    </w:p>
    <w:p w:rsidR="00D8794A" w:rsidRPr="00D8794A" w:rsidRDefault="00D8794A" w:rsidP="00D8794A">
      <w:pPr>
        <w:spacing w:line="240" w:lineRule="auto"/>
        <w:jc w:val="right"/>
        <w:rPr>
          <w:rFonts w:ascii="Times New Roman" w:hAnsi="Times New Roman" w:cs="Times New Roman"/>
          <w:sz w:val="24"/>
          <w:szCs w:val="24"/>
        </w:rPr>
      </w:pPr>
      <w:r w:rsidRPr="00D8794A">
        <w:rPr>
          <w:rFonts w:ascii="Times New Roman" w:hAnsi="Times New Roman" w:cs="Times New Roman"/>
          <w:sz w:val="24"/>
          <w:szCs w:val="24"/>
        </w:rPr>
        <w:tab/>
        <w:t>Tokat Gaziosmanpaşa Üniversitesi</w:t>
      </w:r>
    </w:p>
    <w:p w:rsidR="00D8794A" w:rsidRDefault="00D8794A" w:rsidP="00D8794A">
      <w:pPr>
        <w:spacing w:line="240" w:lineRule="auto"/>
        <w:jc w:val="right"/>
        <w:rPr>
          <w:rFonts w:ascii="Times New Roman" w:hAnsi="Times New Roman" w:cs="Times New Roman"/>
          <w:sz w:val="24"/>
          <w:szCs w:val="24"/>
        </w:rPr>
      </w:pPr>
      <w:r w:rsidRPr="00D8794A">
        <w:rPr>
          <w:rFonts w:ascii="Times New Roman" w:hAnsi="Times New Roman" w:cs="Times New Roman"/>
          <w:sz w:val="24"/>
          <w:szCs w:val="24"/>
        </w:rPr>
        <w:t>Kalite Koordinatörlüğü</w:t>
      </w:r>
    </w:p>
    <w:p w:rsidR="005E2DA3" w:rsidRDefault="005E2DA3" w:rsidP="005E2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Öğretim Elemanının Adı, Soyadı</w:t>
      </w:r>
      <w:r>
        <w:rPr>
          <w:rFonts w:ascii="Times New Roman" w:hAnsi="Times New Roman" w:cs="Times New Roman"/>
          <w:b/>
          <w:sz w:val="24"/>
          <w:szCs w:val="24"/>
        </w:rPr>
        <w:tab/>
        <w:t>:</w:t>
      </w:r>
    </w:p>
    <w:p w:rsidR="005E2DA3" w:rsidRDefault="005E2DA3" w:rsidP="005E2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Öğretim Elemanının Unvanı</w:t>
      </w:r>
      <w:r>
        <w:rPr>
          <w:rFonts w:ascii="Times New Roman" w:hAnsi="Times New Roman" w:cs="Times New Roman"/>
          <w:b/>
          <w:sz w:val="24"/>
          <w:szCs w:val="24"/>
        </w:rPr>
        <w:tab/>
        <w:t>:</w:t>
      </w:r>
    </w:p>
    <w:p w:rsidR="005E2DA3" w:rsidRDefault="005E2DA3" w:rsidP="005E2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Verilen Ders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8C4D64" w:rsidRDefault="008C4D64" w:rsidP="005E2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Dersin Verildiği Birim</w:t>
      </w:r>
      <w:r>
        <w:rPr>
          <w:rFonts w:ascii="Times New Roman" w:hAnsi="Times New Roman" w:cs="Times New Roman"/>
          <w:b/>
          <w:sz w:val="24"/>
          <w:szCs w:val="24"/>
        </w:rPr>
        <w:tab/>
      </w:r>
      <w:r>
        <w:rPr>
          <w:rFonts w:ascii="Times New Roman" w:hAnsi="Times New Roman" w:cs="Times New Roman"/>
          <w:b/>
          <w:sz w:val="24"/>
          <w:szCs w:val="24"/>
        </w:rPr>
        <w:tab/>
        <w:t>:</w:t>
      </w:r>
    </w:p>
    <w:p w:rsidR="005E2DA3" w:rsidRDefault="005E2DA3" w:rsidP="005E2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Dersin Verildiği Program</w:t>
      </w:r>
      <w:r>
        <w:rPr>
          <w:rFonts w:ascii="Times New Roman" w:hAnsi="Times New Roman" w:cs="Times New Roman"/>
          <w:b/>
          <w:sz w:val="24"/>
          <w:szCs w:val="24"/>
        </w:rPr>
        <w:tab/>
      </w:r>
      <w:r>
        <w:rPr>
          <w:rFonts w:ascii="Times New Roman" w:hAnsi="Times New Roman" w:cs="Times New Roman"/>
          <w:b/>
          <w:sz w:val="24"/>
          <w:szCs w:val="24"/>
        </w:rPr>
        <w:tab/>
        <w:t>:</w:t>
      </w:r>
    </w:p>
    <w:p w:rsidR="005E2DA3" w:rsidRDefault="005E2DA3" w:rsidP="005E2D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Dersin Verildiği Dönem</w:t>
      </w:r>
      <w:r>
        <w:rPr>
          <w:rFonts w:ascii="Times New Roman" w:hAnsi="Times New Roman" w:cs="Times New Roman"/>
          <w:b/>
          <w:sz w:val="24"/>
          <w:szCs w:val="24"/>
        </w:rPr>
        <w:tab/>
      </w:r>
      <w:r>
        <w:rPr>
          <w:rFonts w:ascii="Times New Roman" w:hAnsi="Times New Roman" w:cs="Times New Roman"/>
          <w:b/>
          <w:sz w:val="24"/>
          <w:szCs w:val="24"/>
        </w:rPr>
        <w:tab/>
        <w:t>:</w:t>
      </w:r>
    </w:p>
    <w:tbl>
      <w:tblPr>
        <w:tblStyle w:val="TabloKlavuzu"/>
        <w:tblW w:w="5000" w:type="pct"/>
        <w:tblLook w:val="01E0" w:firstRow="1" w:lastRow="1" w:firstColumn="1" w:lastColumn="1" w:noHBand="0" w:noVBand="0"/>
      </w:tblPr>
      <w:tblGrid>
        <w:gridCol w:w="450"/>
        <w:gridCol w:w="2575"/>
        <w:gridCol w:w="2959"/>
        <w:gridCol w:w="3078"/>
      </w:tblGrid>
      <w:tr w:rsidR="008C4D64" w:rsidRPr="00D8794A" w:rsidTr="008C4D64">
        <w:trPr>
          <w:trHeight w:val="689"/>
        </w:trPr>
        <w:tc>
          <w:tcPr>
            <w:tcW w:w="450" w:type="dxa"/>
            <w:shd w:val="clear" w:color="auto" w:fill="auto"/>
          </w:tcPr>
          <w:p w:rsidR="008C4D64" w:rsidRPr="00D8794A" w:rsidRDefault="008C4D64" w:rsidP="00F41FCC">
            <w:pPr>
              <w:rPr>
                <w:rFonts w:ascii="Times New Roman" w:hAnsi="Times New Roman" w:cs="Times New Roman"/>
                <w:b/>
                <w:sz w:val="24"/>
                <w:szCs w:val="24"/>
              </w:rPr>
            </w:pPr>
          </w:p>
        </w:tc>
        <w:tc>
          <w:tcPr>
            <w:tcW w:w="2575" w:type="dxa"/>
          </w:tcPr>
          <w:p w:rsidR="008C4D64" w:rsidRDefault="008C4D64" w:rsidP="00F41FCC">
            <w:pPr>
              <w:ind w:right="50"/>
              <w:rPr>
                <w:rFonts w:ascii="Times New Roman" w:hAnsi="Times New Roman" w:cs="Times New Roman"/>
                <w:b/>
                <w:sz w:val="24"/>
                <w:szCs w:val="24"/>
              </w:rPr>
            </w:pPr>
          </w:p>
        </w:tc>
        <w:tc>
          <w:tcPr>
            <w:tcW w:w="2959" w:type="dxa"/>
            <w:shd w:val="clear" w:color="auto" w:fill="auto"/>
            <w:vAlign w:val="center"/>
          </w:tcPr>
          <w:p w:rsidR="008C4D64" w:rsidRPr="00D8794A" w:rsidRDefault="008C4D64" w:rsidP="00F41FCC">
            <w:pPr>
              <w:ind w:right="50"/>
              <w:rPr>
                <w:rFonts w:ascii="Times New Roman" w:hAnsi="Times New Roman" w:cs="Times New Roman"/>
                <w:b/>
                <w:sz w:val="24"/>
                <w:szCs w:val="24"/>
              </w:rPr>
            </w:pPr>
            <w:r>
              <w:rPr>
                <w:rFonts w:ascii="Times New Roman" w:hAnsi="Times New Roman" w:cs="Times New Roman"/>
                <w:b/>
                <w:sz w:val="24"/>
                <w:szCs w:val="24"/>
              </w:rPr>
              <w:t>O</w:t>
            </w:r>
            <w:r w:rsidRPr="00D8794A">
              <w:rPr>
                <w:rFonts w:ascii="Times New Roman" w:hAnsi="Times New Roman" w:cs="Times New Roman"/>
                <w:b/>
                <w:sz w:val="24"/>
                <w:szCs w:val="24"/>
              </w:rPr>
              <w:t xml:space="preserve">rta Düzeyde </w:t>
            </w:r>
            <w:r>
              <w:rPr>
                <w:rFonts w:ascii="Times New Roman" w:hAnsi="Times New Roman" w:cs="Times New Roman"/>
                <w:b/>
                <w:sz w:val="24"/>
                <w:szCs w:val="24"/>
              </w:rPr>
              <w:t>v</w:t>
            </w:r>
            <w:r w:rsidRPr="00D8794A">
              <w:rPr>
                <w:rFonts w:ascii="Times New Roman" w:hAnsi="Times New Roman" w:cs="Times New Roman"/>
                <w:b/>
                <w:sz w:val="24"/>
                <w:szCs w:val="24"/>
              </w:rPr>
              <w:t>e Daha Düşük Puan Al</w:t>
            </w:r>
            <w:r>
              <w:rPr>
                <w:rFonts w:ascii="Times New Roman" w:hAnsi="Times New Roman" w:cs="Times New Roman"/>
                <w:b/>
                <w:sz w:val="24"/>
                <w:szCs w:val="24"/>
              </w:rPr>
              <w:t xml:space="preserve">ınan Madde </w:t>
            </w:r>
            <w:r w:rsidRPr="00D8794A">
              <w:rPr>
                <w:rFonts w:ascii="Times New Roman" w:hAnsi="Times New Roman" w:cs="Times New Roman"/>
                <w:b/>
                <w:sz w:val="24"/>
                <w:szCs w:val="24"/>
              </w:rPr>
              <w:t>(3,39 ve altı)</w:t>
            </w:r>
          </w:p>
        </w:tc>
        <w:tc>
          <w:tcPr>
            <w:tcW w:w="3078" w:type="dxa"/>
            <w:shd w:val="clear" w:color="auto" w:fill="auto"/>
            <w:vAlign w:val="center"/>
          </w:tcPr>
          <w:p w:rsidR="008C4D64" w:rsidRPr="00D8794A" w:rsidRDefault="008C4D64" w:rsidP="00F41FCC">
            <w:pPr>
              <w:rPr>
                <w:rFonts w:ascii="Times New Roman" w:hAnsi="Times New Roman" w:cs="Times New Roman"/>
                <w:sz w:val="24"/>
                <w:szCs w:val="24"/>
              </w:rPr>
            </w:pPr>
            <w:r>
              <w:rPr>
                <w:rFonts w:ascii="Times New Roman" w:hAnsi="Times New Roman" w:cs="Times New Roman"/>
                <w:b/>
                <w:sz w:val="24"/>
                <w:szCs w:val="24"/>
              </w:rPr>
              <w:t>Planlanan İyileştirme</w:t>
            </w: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sidRPr="00D8794A">
              <w:rPr>
                <w:rFonts w:ascii="Times New Roman" w:hAnsi="Times New Roman" w:cs="Times New Roman"/>
                <w:b/>
                <w:sz w:val="24"/>
                <w:szCs w:val="24"/>
              </w:rPr>
              <w:t>1.</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sidRPr="00D8794A">
              <w:rPr>
                <w:rFonts w:ascii="Times New Roman" w:hAnsi="Times New Roman" w:cs="Times New Roman"/>
                <w:b/>
                <w:sz w:val="24"/>
                <w:szCs w:val="24"/>
              </w:rPr>
              <w:t>2.</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vAlign w:val="center"/>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sidRPr="00D8794A">
              <w:rPr>
                <w:rFonts w:ascii="Times New Roman" w:hAnsi="Times New Roman" w:cs="Times New Roman"/>
                <w:b/>
                <w:sz w:val="24"/>
                <w:szCs w:val="24"/>
              </w:rPr>
              <w:t>3.</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vAlign w:val="center"/>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270"/>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sidRPr="00D8794A">
              <w:rPr>
                <w:rFonts w:ascii="Times New Roman" w:hAnsi="Times New Roman" w:cs="Times New Roman"/>
                <w:b/>
                <w:sz w:val="24"/>
                <w:szCs w:val="24"/>
              </w:rPr>
              <w:t>4.</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vAlign w:val="center"/>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250"/>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sidRPr="00D8794A">
              <w:rPr>
                <w:rFonts w:ascii="Times New Roman" w:hAnsi="Times New Roman" w:cs="Times New Roman"/>
                <w:b/>
                <w:sz w:val="24"/>
                <w:szCs w:val="24"/>
              </w:rPr>
              <w:t>5.</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vAlign w:val="center"/>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Pr>
                <w:rFonts w:ascii="Times New Roman" w:hAnsi="Times New Roman" w:cs="Times New Roman"/>
                <w:b/>
                <w:sz w:val="24"/>
                <w:szCs w:val="24"/>
              </w:rPr>
              <w:t>.</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Pr>
                <w:rFonts w:ascii="Times New Roman" w:hAnsi="Times New Roman" w:cs="Times New Roman"/>
                <w:b/>
                <w:sz w:val="24"/>
                <w:szCs w:val="24"/>
              </w:rPr>
              <w:t>.</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Pr>
                <w:rFonts w:ascii="Times New Roman" w:hAnsi="Times New Roman" w:cs="Times New Roman"/>
                <w:b/>
                <w:sz w:val="24"/>
                <w:szCs w:val="24"/>
              </w:rPr>
              <w:t>.</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vAlign w:val="center"/>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Pr>
                <w:rFonts w:ascii="Times New Roman" w:hAnsi="Times New Roman" w:cs="Times New Roman"/>
                <w:b/>
                <w:sz w:val="24"/>
                <w:szCs w:val="24"/>
              </w:rPr>
              <w:t>.</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vAlign w:val="center"/>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r w:rsidR="008C4D64" w:rsidRPr="00D8794A" w:rsidTr="008C4D64">
        <w:trPr>
          <w:trHeight w:val="146"/>
        </w:trPr>
        <w:tc>
          <w:tcPr>
            <w:tcW w:w="450" w:type="dxa"/>
            <w:shd w:val="clear" w:color="auto" w:fill="auto"/>
          </w:tcPr>
          <w:p w:rsidR="008C4D64" w:rsidRPr="00D8794A" w:rsidRDefault="008C4D64" w:rsidP="00F41FCC">
            <w:pPr>
              <w:jc w:val="center"/>
              <w:rPr>
                <w:rFonts w:ascii="Times New Roman" w:hAnsi="Times New Roman" w:cs="Times New Roman"/>
                <w:b/>
                <w:sz w:val="24"/>
                <w:szCs w:val="24"/>
              </w:rPr>
            </w:pPr>
            <w:r>
              <w:rPr>
                <w:rFonts w:ascii="Times New Roman" w:hAnsi="Times New Roman" w:cs="Times New Roman"/>
                <w:b/>
                <w:sz w:val="24"/>
                <w:szCs w:val="24"/>
              </w:rPr>
              <w:t>.</w:t>
            </w:r>
          </w:p>
        </w:tc>
        <w:tc>
          <w:tcPr>
            <w:tcW w:w="2575" w:type="dxa"/>
          </w:tcPr>
          <w:p w:rsidR="008C4D64" w:rsidRPr="00D8794A" w:rsidRDefault="008C4D64" w:rsidP="00F41FCC">
            <w:pPr>
              <w:rPr>
                <w:rFonts w:ascii="Times New Roman" w:hAnsi="Times New Roman" w:cs="Times New Roman"/>
                <w:sz w:val="24"/>
                <w:szCs w:val="24"/>
              </w:rPr>
            </w:pPr>
          </w:p>
        </w:tc>
        <w:tc>
          <w:tcPr>
            <w:tcW w:w="2959" w:type="dxa"/>
            <w:shd w:val="clear" w:color="auto" w:fill="auto"/>
            <w:vAlign w:val="center"/>
          </w:tcPr>
          <w:p w:rsidR="008C4D64" w:rsidRPr="00D8794A" w:rsidRDefault="008C4D64" w:rsidP="00F41FCC">
            <w:pPr>
              <w:rPr>
                <w:rFonts w:ascii="Times New Roman" w:hAnsi="Times New Roman" w:cs="Times New Roman"/>
                <w:sz w:val="24"/>
                <w:szCs w:val="24"/>
              </w:rPr>
            </w:pPr>
          </w:p>
        </w:tc>
        <w:tc>
          <w:tcPr>
            <w:tcW w:w="3078" w:type="dxa"/>
            <w:shd w:val="clear" w:color="auto" w:fill="auto"/>
            <w:vAlign w:val="center"/>
          </w:tcPr>
          <w:p w:rsidR="008C4D64" w:rsidRPr="00D8794A" w:rsidRDefault="008C4D64" w:rsidP="00F41FCC">
            <w:pPr>
              <w:jc w:val="center"/>
              <w:rPr>
                <w:rFonts w:ascii="Times New Roman" w:hAnsi="Times New Roman" w:cs="Times New Roman"/>
                <w:sz w:val="24"/>
                <w:szCs w:val="24"/>
              </w:rPr>
            </w:pPr>
          </w:p>
        </w:tc>
      </w:tr>
    </w:tbl>
    <w:p w:rsidR="00D8794A" w:rsidRPr="00D8794A" w:rsidRDefault="00D8794A" w:rsidP="00D8794A">
      <w:pPr>
        <w:spacing w:before="120" w:line="240" w:lineRule="auto"/>
        <w:ind w:left="-154"/>
        <w:jc w:val="center"/>
        <w:rPr>
          <w:rFonts w:ascii="Times New Roman" w:hAnsi="Times New Roman" w:cs="Times New Roman"/>
          <w:b/>
          <w:sz w:val="24"/>
          <w:szCs w:val="24"/>
        </w:rPr>
      </w:pPr>
    </w:p>
    <w:p w:rsidR="00D8794A" w:rsidRDefault="00D8794A" w:rsidP="0059531F">
      <w:pPr>
        <w:jc w:val="right"/>
      </w:pPr>
    </w:p>
    <w:p w:rsidR="0059531F" w:rsidRDefault="0059531F" w:rsidP="0059531F">
      <w:pPr>
        <w:jc w:val="center"/>
      </w:pPr>
    </w:p>
    <w:p w:rsidR="0059531F" w:rsidRDefault="0059531F" w:rsidP="0059531F">
      <w:pPr>
        <w:jc w:val="center"/>
      </w:pPr>
    </w:p>
    <w:p w:rsidR="0059531F" w:rsidRDefault="0059531F" w:rsidP="0059531F">
      <w:pPr>
        <w:jc w:val="center"/>
      </w:pPr>
      <w:r>
        <w:t>Öğretim Elemanı</w:t>
      </w:r>
    </w:p>
    <w:p w:rsidR="0059531F" w:rsidRDefault="0059531F" w:rsidP="0059531F">
      <w:pPr>
        <w:jc w:val="center"/>
      </w:pPr>
      <w:r>
        <w:t>Tarih</w:t>
      </w:r>
    </w:p>
    <w:p w:rsidR="0059531F" w:rsidRPr="00D8794A" w:rsidRDefault="0059531F" w:rsidP="0059531F">
      <w:pPr>
        <w:jc w:val="center"/>
      </w:pPr>
      <w:r>
        <w:t>İmza</w:t>
      </w:r>
    </w:p>
    <w:sectPr w:rsidR="0059531F" w:rsidRPr="00D8794A" w:rsidSect="00D449D1">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40F" w:rsidRDefault="0053140F" w:rsidP="0056448A">
      <w:pPr>
        <w:spacing w:after="0" w:line="240" w:lineRule="auto"/>
      </w:pPr>
      <w:r>
        <w:separator/>
      </w:r>
    </w:p>
  </w:endnote>
  <w:endnote w:type="continuationSeparator" w:id="0">
    <w:p w:rsidR="0053140F" w:rsidRDefault="0053140F" w:rsidP="00564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253895"/>
      <w:docPartObj>
        <w:docPartGallery w:val="Page Numbers (Bottom of Page)"/>
        <w:docPartUnique/>
      </w:docPartObj>
    </w:sdtPr>
    <w:sdtEndPr/>
    <w:sdtContent>
      <w:p w:rsidR="006B52D2" w:rsidRDefault="006B52D2">
        <w:pPr>
          <w:pStyle w:val="Altbilgi"/>
          <w:jc w:val="center"/>
        </w:pPr>
        <w:r>
          <w:fldChar w:fldCharType="begin"/>
        </w:r>
        <w:r>
          <w:instrText>PAGE   \* MERGEFORMAT</w:instrText>
        </w:r>
        <w:r>
          <w:fldChar w:fldCharType="separate"/>
        </w:r>
        <w:r w:rsidR="007D4919">
          <w:rPr>
            <w:noProof/>
          </w:rPr>
          <w:t>20</w:t>
        </w:r>
        <w:r>
          <w:rPr>
            <w:noProof/>
          </w:rPr>
          <w:fldChar w:fldCharType="end"/>
        </w:r>
      </w:p>
    </w:sdtContent>
  </w:sdt>
  <w:p w:rsidR="006B52D2" w:rsidRDefault="006B52D2" w:rsidP="000219AD">
    <w:pPr>
      <w:pStyle w:val="Altbilgi"/>
      <w:tabs>
        <w:tab w:val="clear" w:pos="4536"/>
        <w:tab w:val="clear" w:pos="9072"/>
        <w:tab w:val="left" w:pos="876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40F" w:rsidRDefault="0053140F" w:rsidP="0056448A">
      <w:pPr>
        <w:spacing w:after="0" w:line="240" w:lineRule="auto"/>
      </w:pPr>
      <w:r>
        <w:separator/>
      </w:r>
    </w:p>
  </w:footnote>
  <w:footnote w:type="continuationSeparator" w:id="0">
    <w:p w:rsidR="0053140F" w:rsidRDefault="0053140F" w:rsidP="005644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2D2" w:rsidRDefault="005314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3439" o:spid="_x0000_s2050" type="#_x0000_t75" style="position:absolute;margin-left:0;margin-top:0;width:453.6pt;height:453.6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2D2" w:rsidRDefault="005314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3440" o:spid="_x0000_s2051" type="#_x0000_t75" style="position:absolute;margin-left:0;margin-top:0;width:453.6pt;height:453.6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2D2" w:rsidRDefault="0053140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733438" o:spid="_x0000_s2049" type="#_x0000_t75" style="position:absolute;margin-left:0;margin-top:0;width:453.6pt;height:453.6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829FF"/>
    <w:multiLevelType w:val="hybridMultilevel"/>
    <w:tmpl w:val="A9F0068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5A40333"/>
    <w:multiLevelType w:val="hybridMultilevel"/>
    <w:tmpl w:val="CE4A9A7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E410C9"/>
    <w:multiLevelType w:val="hybridMultilevel"/>
    <w:tmpl w:val="23C4910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BA72EF"/>
    <w:multiLevelType w:val="hybridMultilevel"/>
    <w:tmpl w:val="9ED873C4"/>
    <w:lvl w:ilvl="0" w:tplc="03427E4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F29414E"/>
    <w:multiLevelType w:val="hybridMultilevel"/>
    <w:tmpl w:val="344A868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nsid w:val="15481AA5"/>
    <w:multiLevelType w:val="hybridMultilevel"/>
    <w:tmpl w:val="B4B403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3672B4"/>
    <w:multiLevelType w:val="hybridMultilevel"/>
    <w:tmpl w:val="691CF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A9F6E39"/>
    <w:multiLevelType w:val="hybridMultilevel"/>
    <w:tmpl w:val="A4A61D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23401C"/>
    <w:multiLevelType w:val="hybridMultilevel"/>
    <w:tmpl w:val="43BA9C4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4C30B7D"/>
    <w:multiLevelType w:val="hybridMultilevel"/>
    <w:tmpl w:val="CB5652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28476F2C"/>
    <w:multiLevelType w:val="multilevel"/>
    <w:tmpl w:val="692400E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C3A5963"/>
    <w:multiLevelType w:val="multilevel"/>
    <w:tmpl w:val="ED3CAB60"/>
    <w:lvl w:ilvl="0">
      <w:start w:val="1"/>
      <w:numFmt w:val="decimal"/>
      <w:lvlText w:val="%1."/>
      <w:lvlJc w:val="left"/>
      <w:pPr>
        <w:ind w:left="360" w:hanging="360"/>
      </w:pPr>
      <w:rPr>
        <w:rFonts w:hint="default"/>
      </w:rPr>
    </w:lvl>
    <w:lvl w:ilvl="1">
      <w:start w:val="1"/>
      <w:numFmt w:val="decimal"/>
      <w:isLgl/>
      <w:lvlText w:val="%1.%2."/>
      <w:lvlJc w:val="left"/>
      <w:pPr>
        <w:ind w:left="78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80" w:hanging="1800"/>
      </w:pPr>
      <w:rPr>
        <w:rFonts w:hint="default"/>
      </w:rPr>
    </w:lvl>
  </w:abstractNum>
  <w:abstractNum w:abstractNumId="12">
    <w:nsid w:val="32D67A21"/>
    <w:multiLevelType w:val="multilevel"/>
    <w:tmpl w:val="D69CC18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43A97875"/>
    <w:multiLevelType w:val="hybridMultilevel"/>
    <w:tmpl w:val="136EB9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0807A21"/>
    <w:multiLevelType w:val="hybridMultilevel"/>
    <w:tmpl w:val="46ACA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08C4BAC"/>
    <w:multiLevelType w:val="hybridMultilevel"/>
    <w:tmpl w:val="75E2ED4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AF36B4"/>
    <w:multiLevelType w:val="hybridMultilevel"/>
    <w:tmpl w:val="87DC88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5B051766"/>
    <w:multiLevelType w:val="hybridMultilevel"/>
    <w:tmpl w:val="D1D467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760131"/>
    <w:multiLevelType w:val="hybridMultilevel"/>
    <w:tmpl w:val="868C33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E9A7C7F"/>
    <w:multiLevelType w:val="hybridMultilevel"/>
    <w:tmpl w:val="D2F0DE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63A62019"/>
    <w:multiLevelType w:val="hybridMultilevel"/>
    <w:tmpl w:val="28C2EF6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EFD3A49"/>
    <w:multiLevelType w:val="hybridMultilevel"/>
    <w:tmpl w:val="3A1485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7C9533A3"/>
    <w:multiLevelType w:val="hybridMultilevel"/>
    <w:tmpl w:val="A90CE5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7D7705D4"/>
    <w:multiLevelType w:val="hybridMultilevel"/>
    <w:tmpl w:val="51326A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5"/>
  </w:num>
  <w:num w:numId="4">
    <w:abstractNumId w:val="17"/>
  </w:num>
  <w:num w:numId="5">
    <w:abstractNumId w:val="6"/>
  </w:num>
  <w:num w:numId="6">
    <w:abstractNumId w:val="18"/>
  </w:num>
  <w:num w:numId="7">
    <w:abstractNumId w:val="15"/>
  </w:num>
  <w:num w:numId="8">
    <w:abstractNumId w:val="2"/>
  </w:num>
  <w:num w:numId="9">
    <w:abstractNumId w:val="1"/>
  </w:num>
  <w:num w:numId="10">
    <w:abstractNumId w:val="20"/>
  </w:num>
  <w:num w:numId="11">
    <w:abstractNumId w:val="7"/>
  </w:num>
  <w:num w:numId="12">
    <w:abstractNumId w:val="12"/>
  </w:num>
  <w:num w:numId="13">
    <w:abstractNumId w:val="10"/>
  </w:num>
  <w:num w:numId="14">
    <w:abstractNumId w:val="13"/>
  </w:num>
  <w:num w:numId="15">
    <w:abstractNumId w:val="11"/>
  </w:num>
  <w:num w:numId="16">
    <w:abstractNumId w:val="8"/>
  </w:num>
  <w:num w:numId="17">
    <w:abstractNumId w:val="22"/>
  </w:num>
  <w:num w:numId="18">
    <w:abstractNumId w:val="21"/>
  </w:num>
  <w:num w:numId="19">
    <w:abstractNumId w:val="0"/>
  </w:num>
  <w:num w:numId="20">
    <w:abstractNumId w:val="23"/>
  </w:num>
  <w:num w:numId="21">
    <w:abstractNumId w:val="9"/>
  </w:num>
  <w:num w:numId="22">
    <w:abstractNumId w:val="19"/>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E5D"/>
    <w:rsid w:val="000049BC"/>
    <w:rsid w:val="0000761C"/>
    <w:rsid w:val="000219AD"/>
    <w:rsid w:val="0003148E"/>
    <w:rsid w:val="000412B7"/>
    <w:rsid w:val="00043D8C"/>
    <w:rsid w:val="00053327"/>
    <w:rsid w:val="0005433C"/>
    <w:rsid w:val="00061070"/>
    <w:rsid w:val="000651A9"/>
    <w:rsid w:val="00067C6B"/>
    <w:rsid w:val="00070D19"/>
    <w:rsid w:val="00073864"/>
    <w:rsid w:val="00073EBD"/>
    <w:rsid w:val="00082DF2"/>
    <w:rsid w:val="000B0D61"/>
    <w:rsid w:val="000C7175"/>
    <w:rsid w:val="000D1EDD"/>
    <w:rsid w:val="000E356A"/>
    <w:rsid w:val="000E4084"/>
    <w:rsid w:val="000F0C77"/>
    <w:rsid w:val="000F1F7A"/>
    <w:rsid w:val="000F36E5"/>
    <w:rsid w:val="00113806"/>
    <w:rsid w:val="00117102"/>
    <w:rsid w:val="001207A6"/>
    <w:rsid w:val="00121AAB"/>
    <w:rsid w:val="00124EBC"/>
    <w:rsid w:val="0012611C"/>
    <w:rsid w:val="001265DA"/>
    <w:rsid w:val="001412BF"/>
    <w:rsid w:val="001456C5"/>
    <w:rsid w:val="0014680B"/>
    <w:rsid w:val="0015370A"/>
    <w:rsid w:val="00153DD5"/>
    <w:rsid w:val="00154C86"/>
    <w:rsid w:val="00154E86"/>
    <w:rsid w:val="00155CA0"/>
    <w:rsid w:val="001619A1"/>
    <w:rsid w:val="001637D0"/>
    <w:rsid w:val="00176178"/>
    <w:rsid w:val="00177281"/>
    <w:rsid w:val="00177C39"/>
    <w:rsid w:val="00191555"/>
    <w:rsid w:val="001A1EE9"/>
    <w:rsid w:val="001B4890"/>
    <w:rsid w:val="001B5B92"/>
    <w:rsid w:val="001C2F60"/>
    <w:rsid w:val="001D15DD"/>
    <w:rsid w:val="001D6D8A"/>
    <w:rsid w:val="001D74E2"/>
    <w:rsid w:val="001E6A19"/>
    <w:rsid w:val="001F5875"/>
    <w:rsid w:val="00206E9B"/>
    <w:rsid w:val="00223D75"/>
    <w:rsid w:val="00246B45"/>
    <w:rsid w:val="00252FF0"/>
    <w:rsid w:val="00254144"/>
    <w:rsid w:val="00256D9B"/>
    <w:rsid w:val="00265006"/>
    <w:rsid w:val="002665FE"/>
    <w:rsid w:val="00267786"/>
    <w:rsid w:val="00273BBE"/>
    <w:rsid w:val="00276161"/>
    <w:rsid w:val="0027684E"/>
    <w:rsid w:val="00291E41"/>
    <w:rsid w:val="002944C5"/>
    <w:rsid w:val="002A3FB0"/>
    <w:rsid w:val="002B0F0F"/>
    <w:rsid w:val="002E2C63"/>
    <w:rsid w:val="002E4DF3"/>
    <w:rsid w:val="002F181D"/>
    <w:rsid w:val="003065F9"/>
    <w:rsid w:val="00313CEB"/>
    <w:rsid w:val="00313F2F"/>
    <w:rsid w:val="00323DBC"/>
    <w:rsid w:val="00324659"/>
    <w:rsid w:val="0033450C"/>
    <w:rsid w:val="00350571"/>
    <w:rsid w:val="003509B6"/>
    <w:rsid w:val="0035471B"/>
    <w:rsid w:val="00354A8B"/>
    <w:rsid w:val="00365E3E"/>
    <w:rsid w:val="00373B0A"/>
    <w:rsid w:val="00383A35"/>
    <w:rsid w:val="003B32A3"/>
    <w:rsid w:val="003C2A5D"/>
    <w:rsid w:val="003D7506"/>
    <w:rsid w:val="003E0616"/>
    <w:rsid w:val="003E3644"/>
    <w:rsid w:val="003E5E63"/>
    <w:rsid w:val="003E7687"/>
    <w:rsid w:val="003F29B4"/>
    <w:rsid w:val="003F73AF"/>
    <w:rsid w:val="00405AA2"/>
    <w:rsid w:val="00417E1D"/>
    <w:rsid w:val="00424A40"/>
    <w:rsid w:val="00432011"/>
    <w:rsid w:val="004325B0"/>
    <w:rsid w:val="00442236"/>
    <w:rsid w:val="00442E9B"/>
    <w:rsid w:val="0045136B"/>
    <w:rsid w:val="00453004"/>
    <w:rsid w:val="0046164B"/>
    <w:rsid w:val="004633EF"/>
    <w:rsid w:val="00463BEE"/>
    <w:rsid w:val="0046408E"/>
    <w:rsid w:val="004650BE"/>
    <w:rsid w:val="00473323"/>
    <w:rsid w:val="00473AA4"/>
    <w:rsid w:val="00476943"/>
    <w:rsid w:val="0049209A"/>
    <w:rsid w:val="004B2DED"/>
    <w:rsid w:val="004B3173"/>
    <w:rsid w:val="004B3D86"/>
    <w:rsid w:val="004C2439"/>
    <w:rsid w:val="004C5FAE"/>
    <w:rsid w:val="004D02AB"/>
    <w:rsid w:val="004D05D8"/>
    <w:rsid w:val="004E3778"/>
    <w:rsid w:val="00502442"/>
    <w:rsid w:val="005051C1"/>
    <w:rsid w:val="0050663A"/>
    <w:rsid w:val="00515757"/>
    <w:rsid w:val="0053140F"/>
    <w:rsid w:val="0053554C"/>
    <w:rsid w:val="00545883"/>
    <w:rsid w:val="005549F8"/>
    <w:rsid w:val="005643BB"/>
    <w:rsid w:val="0056448A"/>
    <w:rsid w:val="00586704"/>
    <w:rsid w:val="00593668"/>
    <w:rsid w:val="0059531F"/>
    <w:rsid w:val="005A744E"/>
    <w:rsid w:val="005B433B"/>
    <w:rsid w:val="005B7E53"/>
    <w:rsid w:val="005C5990"/>
    <w:rsid w:val="005C662F"/>
    <w:rsid w:val="005C73DF"/>
    <w:rsid w:val="005C78E1"/>
    <w:rsid w:val="005D201B"/>
    <w:rsid w:val="005D638F"/>
    <w:rsid w:val="005E2DA3"/>
    <w:rsid w:val="005E2EBB"/>
    <w:rsid w:val="005E4034"/>
    <w:rsid w:val="00607A76"/>
    <w:rsid w:val="006105B5"/>
    <w:rsid w:val="00612962"/>
    <w:rsid w:val="00613BE3"/>
    <w:rsid w:val="00623ABB"/>
    <w:rsid w:val="006252AD"/>
    <w:rsid w:val="006407E7"/>
    <w:rsid w:val="00641E4F"/>
    <w:rsid w:val="0066342C"/>
    <w:rsid w:val="0066379B"/>
    <w:rsid w:val="00672175"/>
    <w:rsid w:val="00672FD4"/>
    <w:rsid w:val="00674F74"/>
    <w:rsid w:val="00686D40"/>
    <w:rsid w:val="00692A55"/>
    <w:rsid w:val="00693B5E"/>
    <w:rsid w:val="00693F1D"/>
    <w:rsid w:val="006A25B9"/>
    <w:rsid w:val="006B52D2"/>
    <w:rsid w:val="006D0380"/>
    <w:rsid w:val="006D3F9C"/>
    <w:rsid w:val="006E0DEA"/>
    <w:rsid w:val="006E2C1B"/>
    <w:rsid w:val="006E5304"/>
    <w:rsid w:val="006F1574"/>
    <w:rsid w:val="006F2317"/>
    <w:rsid w:val="006F51FA"/>
    <w:rsid w:val="007005AB"/>
    <w:rsid w:val="00703F21"/>
    <w:rsid w:val="00721709"/>
    <w:rsid w:val="00731F49"/>
    <w:rsid w:val="00736350"/>
    <w:rsid w:val="007365CD"/>
    <w:rsid w:val="00765742"/>
    <w:rsid w:val="00772D95"/>
    <w:rsid w:val="00781623"/>
    <w:rsid w:val="00787602"/>
    <w:rsid w:val="007B3789"/>
    <w:rsid w:val="007C6155"/>
    <w:rsid w:val="007D10A8"/>
    <w:rsid w:val="007D4919"/>
    <w:rsid w:val="007E0971"/>
    <w:rsid w:val="007E1D07"/>
    <w:rsid w:val="007E777F"/>
    <w:rsid w:val="007F2F6D"/>
    <w:rsid w:val="007F4A18"/>
    <w:rsid w:val="007F4F58"/>
    <w:rsid w:val="00801C58"/>
    <w:rsid w:val="00802E29"/>
    <w:rsid w:val="00804EAE"/>
    <w:rsid w:val="0081779B"/>
    <w:rsid w:val="00817E61"/>
    <w:rsid w:val="008276D1"/>
    <w:rsid w:val="00834994"/>
    <w:rsid w:val="00837A8B"/>
    <w:rsid w:val="00843A73"/>
    <w:rsid w:val="00846BAE"/>
    <w:rsid w:val="008470E0"/>
    <w:rsid w:val="008573EB"/>
    <w:rsid w:val="0086364A"/>
    <w:rsid w:val="0086725C"/>
    <w:rsid w:val="008A3ADD"/>
    <w:rsid w:val="008A492B"/>
    <w:rsid w:val="008B42EE"/>
    <w:rsid w:val="008B65E6"/>
    <w:rsid w:val="008C1E4F"/>
    <w:rsid w:val="008C4D64"/>
    <w:rsid w:val="008C6E4F"/>
    <w:rsid w:val="008C7B62"/>
    <w:rsid w:val="008F21D2"/>
    <w:rsid w:val="009024E9"/>
    <w:rsid w:val="00903935"/>
    <w:rsid w:val="0091483D"/>
    <w:rsid w:val="00914E7F"/>
    <w:rsid w:val="00924346"/>
    <w:rsid w:val="00924E9C"/>
    <w:rsid w:val="00932923"/>
    <w:rsid w:val="00935C5D"/>
    <w:rsid w:val="00950AE8"/>
    <w:rsid w:val="0095738F"/>
    <w:rsid w:val="009643EA"/>
    <w:rsid w:val="00973A0A"/>
    <w:rsid w:val="009744D3"/>
    <w:rsid w:val="00983854"/>
    <w:rsid w:val="00984645"/>
    <w:rsid w:val="009860CA"/>
    <w:rsid w:val="0099525C"/>
    <w:rsid w:val="009957A2"/>
    <w:rsid w:val="009964E6"/>
    <w:rsid w:val="009A631A"/>
    <w:rsid w:val="009B29C6"/>
    <w:rsid w:val="009B571B"/>
    <w:rsid w:val="009B5F9B"/>
    <w:rsid w:val="009C7699"/>
    <w:rsid w:val="009D1F96"/>
    <w:rsid w:val="009D5B60"/>
    <w:rsid w:val="009F322C"/>
    <w:rsid w:val="00A0579E"/>
    <w:rsid w:val="00A1282F"/>
    <w:rsid w:val="00A175A2"/>
    <w:rsid w:val="00A215A0"/>
    <w:rsid w:val="00A23FFC"/>
    <w:rsid w:val="00A24BAB"/>
    <w:rsid w:val="00A44233"/>
    <w:rsid w:val="00A46880"/>
    <w:rsid w:val="00A55824"/>
    <w:rsid w:val="00A57D37"/>
    <w:rsid w:val="00A62936"/>
    <w:rsid w:val="00A666BD"/>
    <w:rsid w:val="00A66BBE"/>
    <w:rsid w:val="00A71761"/>
    <w:rsid w:val="00A73873"/>
    <w:rsid w:val="00A8179C"/>
    <w:rsid w:val="00A83781"/>
    <w:rsid w:val="00A918D3"/>
    <w:rsid w:val="00AA0DE1"/>
    <w:rsid w:val="00AA5997"/>
    <w:rsid w:val="00AB4B24"/>
    <w:rsid w:val="00AC26FC"/>
    <w:rsid w:val="00AC72DE"/>
    <w:rsid w:val="00AD5250"/>
    <w:rsid w:val="00AD79AD"/>
    <w:rsid w:val="00AF0B83"/>
    <w:rsid w:val="00B0749D"/>
    <w:rsid w:val="00B14383"/>
    <w:rsid w:val="00B229B6"/>
    <w:rsid w:val="00B236CE"/>
    <w:rsid w:val="00B248A4"/>
    <w:rsid w:val="00B40519"/>
    <w:rsid w:val="00B470DF"/>
    <w:rsid w:val="00B51AC6"/>
    <w:rsid w:val="00B540EE"/>
    <w:rsid w:val="00B57B93"/>
    <w:rsid w:val="00B57F87"/>
    <w:rsid w:val="00B63B02"/>
    <w:rsid w:val="00B64306"/>
    <w:rsid w:val="00B70048"/>
    <w:rsid w:val="00B72F21"/>
    <w:rsid w:val="00B73765"/>
    <w:rsid w:val="00B75F6F"/>
    <w:rsid w:val="00B76F55"/>
    <w:rsid w:val="00B84286"/>
    <w:rsid w:val="00B84CDE"/>
    <w:rsid w:val="00B86701"/>
    <w:rsid w:val="00BA3D78"/>
    <w:rsid w:val="00BB4591"/>
    <w:rsid w:val="00BB764D"/>
    <w:rsid w:val="00BB794E"/>
    <w:rsid w:val="00BD6098"/>
    <w:rsid w:val="00BE4B6C"/>
    <w:rsid w:val="00BE7C18"/>
    <w:rsid w:val="00C0179A"/>
    <w:rsid w:val="00C12EE2"/>
    <w:rsid w:val="00C23B82"/>
    <w:rsid w:val="00C30AD1"/>
    <w:rsid w:val="00C327F7"/>
    <w:rsid w:val="00C43DF9"/>
    <w:rsid w:val="00C4442E"/>
    <w:rsid w:val="00C46F28"/>
    <w:rsid w:val="00C47F8A"/>
    <w:rsid w:val="00C52C44"/>
    <w:rsid w:val="00C6205F"/>
    <w:rsid w:val="00C631A3"/>
    <w:rsid w:val="00C66202"/>
    <w:rsid w:val="00C66F28"/>
    <w:rsid w:val="00C74BB5"/>
    <w:rsid w:val="00C85122"/>
    <w:rsid w:val="00C91CEC"/>
    <w:rsid w:val="00C94C21"/>
    <w:rsid w:val="00C972D6"/>
    <w:rsid w:val="00CB0BCB"/>
    <w:rsid w:val="00CB1892"/>
    <w:rsid w:val="00CD441D"/>
    <w:rsid w:val="00CE3EDB"/>
    <w:rsid w:val="00CE7D6B"/>
    <w:rsid w:val="00CF0754"/>
    <w:rsid w:val="00CF07EF"/>
    <w:rsid w:val="00CF417A"/>
    <w:rsid w:val="00CF4690"/>
    <w:rsid w:val="00CF4C5C"/>
    <w:rsid w:val="00CF568C"/>
    <w:rsid w:val="00D050EA"/>
    <w:rsid w:val="00D237B9"/>
    <w:rsid w:val="00D3539E"/>
    <w:rsid w:val="00D369C8"/>
    <w:rsid w:val="00D43611"/>
    <w:rsid w:val="00D449D1"/>
    <w:rsid w:val="00D506F1"/>
    <w:rsid w:val="00D54F97"/>
    <w:rsid w:val="00D57C05"/>
    <w:rsid w:val="00D7292A"/>
    <w:rsid w:val="00D865AF"/>
    <w:rsid w:val="00D8794A"/>
    <w:rsid w:val="00D93A3C"/>
    <w:rsid w:val="00D9526C"/>
    <w:rsid w:val="00DA3AEB"/>
    <w:rsid w:val="00DA4C0F"/>
    <w:rsid w:val="00DA61A7"/>
    <w:rsid w:val="00DB2BA1"/>
    <w:rsid w:val="00DC2DC5"/>
    <w:rsid w:val="00DC3FBD"/>
    <w:rsid w:val="00DC4A74"/>
    <w:rsid w:val="00DD24C9"/>
    <w:rsid w:val="00DD681A"/>
    <w:rsid w:val="00DE02BB"/>
    <w:rsid w:val="00DE39CF"/>
    <w:rsid w:val="00DF2648"/>
    <w:rsid w:val="00DF3E5D"/>
    <w:rsid w:val="00DF7B57"/>
    <w:rsid w:val="00E00453"/>
    <w:rsid w:val="00E03FB6"/>
    <w:rsid w:val="00E05489"/>
    <w:rsid w:val="00E228DC"/>
    <w:rsid w:val="00E22AAF"/>
    <w:rsid w:val="00E230A1"/>
    <w:rsid w:val="00E27F6E"/>
    <w:rsid w:val="00E31A79"/>
    <w:rsid w:val="00E34643"/>
    <w:rsid w:val="00E34D01"/>
    <w:rsid w:val="00E428D7"/>
    <w:rsid w:val="00E42ACA"/>
    <w:rsid w:val="00E46A39"/>
    <w:rsid w:val="00E54DF1"/>
    <w:rsid w:val="00E64016"/>
    <w:rsid w:val="00E77926"/>
    <w:rsid w:val="00E808A3"/>
    <w:rsid w:val="00E826EA"/>
    <w:rsid w:val="00E84523"/>
    <w:rsid w:val="00E85870"/>
    <w:rsid w:val="00E901EF"/>
    <w:rsid w:val="00EB3F67"/>
    <w:rsid w:val="00EB44CB"/>
    <w:rsid w:val="00EC2D1B"/>
    <w:rsid w:val="00ED45F9"/>
    <w:rsid w:val="00ED5207"/>
    <w:rsid w:val="00F037D0"/>
    <w:rsid w:val="00F03A87"/>
    <w:rsid w:val="00F07201"/>
    <w:rsid w:val="00F13E6A"/>
    <w:rsid w:val="00F161C4"/>
    <w:rsid w:val="00F2609B"/>
    <w:rsid w:val="00F2626C"/>
    <w:rsid w:val="00F26690"/>
    <w:rsid w:val="00F3573E"/>
    <w:rsid w:val="00F41FCC"/>
    <w:rsid w:val="00F607CB"/>
    <w:rsid w:val="00F82D30"/>
    <w:rsid w:val="00F85842"/>
    <w:rsid w:val="00F91F55"/>
    <w:rsid w:val="00F965B0"/>
    <w:rsid w:val="00FA21DB"/>
    <w:rsid w:val="00FB3C46"/>
    <w:rsid w:val="00FC10E9"/>
    <w:rsid w:val="00FC6CE8"/>
    <w:rsid w:val="00FC7B3F"/>
    <w:rsid w:val="00FD235B"/>
    <w:rsid w:val="00FE155A"/>
    <w:rsid w:val="00FF1EA0"/>
    <w:rsid w:val="00FF3E63"/>
    <w:rsid w:val="00FF46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65E336B-264F-4887-8997-A8067D647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6C5"/>
  </w:style>
  <w:style w:type="paragraph" w:styleId="Balk1">
    <w:name w:val="heading 1"/>
    <w:basedOn w:val="Normal"/>
    <w:next w:val="Normal"/>
    <w:link w:val="Balk1Char"/>
    <w:uiPriority w:val="9"/>
    <w:qFormat/>
    <w:rsid w:val="00154E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154E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51A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6448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6448A"/>
  </w:style>
  <w:style w:type="paragraph" w:styleId="Altbilgi">
    <w:name w:val="footer"/>
    <w:basedOn w:val="Normal"/>
    <w:link w:val="AltbilgiChar"/>
    <w:uiPriority w:val="99"/>
    <w:unhideWhenUsed/>
    <w:rsid w:val="0056448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6448A"/>
  </w:style>
  <w:style w:type="character" w:styleId="Kpr">
    <w:name w:val="Hyperlink"/>
    <w:basedOn w:val="VarsaylanParagrafYazTipi"/>
    <w:uiPriority w:val="99"/>
    <w:unhideWhenUsed/>
    <w:rsid w:val="008C7B62"/>
    <w:rPr>
      <w:color w:val="0563C1" w:themeColor="hyperlink"/>
      <w:u w:val="single"/>
    </w:rPr>
  </w:style>
  <w:style w:type="character" w:styleId="zlenenKpr">
    <w:name w:val="FollowedHyperlink"/>
    <w:basedOn w:val="VarsaylanParagrafYazTipi"/>
    <w:uiPriority w:val="99"/>
    <w:semiHidden/>
    <w:unhideWhenUsed/>
    <w:rsid w:val="008C7B62"/>
    <w:rPr>
      <w:color w:val="954F72" w:themeColor="followedHyperlink"/>
      <w:u w:val="single"/>
    </w:rPr>
  </w:style>
  <w:style w:type="paragraph" w:styleId="NormalWeb">
    <w:name w:val="Normal (Web)"/>
    <w:basedOn w:val="Normal"/>
    <w:uiPriority w:val="99"/>
    <w:semiHidden/>
    <w:unhideWhenUsed/>
    <w:rsid w:val="006252A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lk11pt">
    <w:name w:val="balk11pt"/>
    <w:basedOn w:val="Normal"/>
    <w:rsid w:val="006252A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ortabalkbold">
    <w:name w:val="ortabalkbold"/>
    <w:basedOn w:val="Normal"/>
    <w:rsid w:val="006252A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metin">
    <w:name w:val="metin"/>
    <w:basedOn w:val="Normal"/>
    <w:rsid w:val="006252A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72175"/>
    <w:pPr>
      <w:ind w:left="720"/>
      <w:contextualSpacing/>
    </w:pPr>
  </w:style>
  <w:style w:type="character" w:styleId="Gl">
    <w:name w:val="Strong"/>
    <w:basedOn w:val="VarsaylanParagrafYazTipi"/>
    <w:uiPriority w:val="22"/>
    <w:qFormat/>
    <w:rsid w:val="00804EAE"/>
    <w:rPr>
      <w:b/>
      <w:bCs/>
    </w:rPr>
  </w:style>
  <w:style w:type="character" w:customStyle="1" w:styleId="Balk1Char">
    <w:name w:val="Başlık 1 Char"/>
    <w:basedOn w:val="VarsaylanParagrafYazTipi"/>
    <w:link w:val="Balk1"/>
    <w:uiPriority w:val="9"/>
    <w:rsid w:val="00154E86"/>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154E86"/>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51AC6"/>
    <w:rPr>
      <w:rFonts w:asciiTheme="majorHAnsi" w:eastAsiaTheme="majorEastAsia" w:hAnsiTheme="majorHAnsi" w:cstheme="majorBidi"/>
      <w:color w:val="1F4D78" w:themeColor="accent1" w:themeShade="7F"/>
      <w:sz w:val="24"/>
      <w:szCs w:val="24"/>
    </w:rPr>
  </w:style>
  <w:style w:type="paragraph" w:styleId="TBal">
    <w:name w:val="TOC Heading"/>
    <w:basedOn w:val="Balk1"/>
    <w:next w:val="Normal"/>
    <w:uiPriority w:val="39"/>
    <w:unhideWhenUsed/>
    <w:qFormat/>
    <w:rsid w:val="00F85842"/>
    <w:pPr>
      <w:outlineLvl w:val="9"/>
    </w:pPr>
    <w:rPr>
      <w:lang w:eastAsia="tr-TR"/>
    </w:rPr>
  </w:style>
  <w:style w:type="paragraph" w:styleId="T1">
    <w:name w:val="toc 1"/>
    <w:basedOn w:val="Normal"/>
    <w:next w:val="Normal"/>
    <w:autoRedefine/>
    <w:uiPriority w:val="39"/>
    <w:unhideWhenUsed/>
    <w:rsid w:val="00F85842"/>
    <w:pPr>
      <w:spacing w:after="100"/>
    </w:pPr>
  </w:style>
  <w:style w:type="paragraph" w:styleId="T2">
    <w:name w:val="toc 2"/>
    <w:basedOn w:val="Normal"/>
    <w:next w:val="Normal"/>
    <w:autoRedefine/>
    <w:uiPriority w:val="39"/>
    <w:unhideWhenUsed/>
    <w:rsid w:val="00F85842"/>
    <w:pPr>
      <w:spacing w:after="100"/>
      <w:ind w:left="220"/>
    </w:pPr>
  </w:style>
  <w:style w:type="table" w:styleId="TabloKlavuzu">
    <w:name w:val="Table Grid"/>
    <w:basedOn w:val="NormalTablo"/>
    <w:uiPriority w:val="59"/>
    <w:rsid w:val="00772D95"/>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DD24C9"/>
    <w:pPr>
      <w:spacing w:after="100"/>
      <w:ind w:left="440"/>
    </w:pPr>
  </w:style>
  <w:style w:type="paragraph" w:customStyle="1" w:styleId="Default">
    <w:name w:val="Default"/>
    <w:rsid w:val="007F2F6D"/>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7217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1709"/>
    <w:rPr>
      <w:rFonts w:ascii="Tahoma" w:hAnsi="Tahoma" w:cs="Tahoma"/>
      <w:sz w:val="16"/>
      <w:szCs w:val="16"/>
    </w:rPr>
  </w:style>
  <w:style w:type="character" w:styleId="AklamaBavurusu">
    <w:name w:val="annotation reference"/>
    <w:basedOn w:val="VarsaylanParagrafYazTipi"/>
    <w:uiPriority w:val="99"/>
    <w:semiHidden/>
    <w:unhideWhenUsed/>
    <w:rsid w:val="00A24BAB"/>
    <w:rPr>
      <w:sz w:val="16"/>
      <w:szCs w:val="16"/>
    </w:rPr>
  </w:style>
  <w:style w:type="paragraph" w:styleId="AklamaMetni">
    <w:name w:val="annotation text"/>
    <w:basedOn w:val="Normal"/>
    <w:link w:val="AklamaMetniChar"/>
    <w:uiPriority w:val="99"/>
    <w:semiHidden/>
    <w:unhideWhenUsed/>
    <w:rsid w:val="00A24BA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24BAB"/>
    <w:rPr>
      <w:sz w:val="20"/>
      <w:szCs w:val="20"/>
    </w:rPr>
  </w:style>
  <w:style w:type="paragraph" w:styleId="AklamaKonusu">
    <w:name w:val="annotation subject"/>
    <w:basedOn w:val="AklamaMetni"/>
    <w:next w:val="AklamaMetni"/>
    <w:link w:val="AklamaKonusuChar"/>
    <w:uiPriority w:val="99"/>
    <w:semiHidden/>
    <w:unhideWhenUsed/>
    <w:rsid w:val="00A24BAB"/>
    <w:rPr>
      <w:b/>
      <w:bCs/>
    </w:rPr>
  </w:style>
  <w:style w:type="character" w:customStyle="1" w:styleId="AklamaKonusuChar">
    <w:name w:val="Açıklama Konusu Char"/>
    <w:basedOn w:val="AklamaMetniChar"/>
    <w:link w:val="AklamaKonusu"/>
    <w:uiPriority w:val="99"/>
    <w:semiHidden/>
    <w:rsid w:val="00A24B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1871">
      <w:bodyDiv w:val="1"/>
      <w:marLeft w:val="0"/>
      <w:marRight w:val="0"/>
      <w:marTop w:val="0"/>
      <w:marBottom w:val="0"/>
      <w:divBdr>
        <w:top w:val="none" w:sz="0" w:space="0" w:color="auto"/>
        <w:left w:val="none" w:sz="0" w:space="0" w:color="auto"/>
        <w:bottom w:val="none" w:sz="0" w:space="0" w:color="auto"/>
        <w:right w:val="none" w:sz="0" w:space="0" w:color="auto"/>
      </w:divBdr>
    </w:div>
    <w:div w:id="258947397">
      <w:bodyDiv w:val="1"/>
      <w:marLeft w:val="0"/>
      <w:marRight w:val="0"/>
      <w:marTop w:val="0"/>
      <w:marBottom w:val="0"/>
      <w:divBdr>
        <w:top w:val="none" w:sz="0" w:space="0" w:color="auto"/>
        <w:left w:val="none" w:sz="0" w:space="0" w:color="auto"/>
        <w:bottom w:val="none" w:sz="0" w:space="0" w:color="auto"/>
        <w:right w:val="none" w:sz="0" w:space="0" w:color="auto"/>
      </w:divBdr>
    </w:div>
    <w:div w:id="622006701">
      <w:bodyDiv w:val="1"/>
      <w:marLeft w:val="0"/>
      <w:marRight w:val="0"/>
      <w:marTop w:val="0"/>
      <w:marBottom w:val="0"/>
      <w:divBdr>
        <w:top w:val="none" w:sz="0" w:space="0" w:color="auto"/>
        <w:left w:val="none" w:sz="0" w:space="0" w:color="auto"/>
        <w:bottom w:val="none" w:sz="0" w:space="0" w:color="auto"/>
        <w:right w:val="none" w:sz="0" w:space="0" w:color="auto"/>
      </w:divBdr>
      <w:divsChild>
        <w:div w:id="1513374112">
          <w:marLeft w:val="0"/>
          <w:marRight w:val="0"/>
          <w:marTop w:val="0"/>
          <w:marBottom w:val="0"/>
          <w:divBdr>
            <w:top w:val="none" w:sz="0" w:space="0" w:color="auto"/>
            <w:left w:val="none" w:sz="0" w:space="0" w:color="auto"/>
            <w:bottom w:val="none" w:sz="0" w:space="0" w:color="auto"/>
            <w:right w:val="none" w:sz="0" w:space="0" w:color="auto"/>
          </w:divBdr>
        </w:div>
        <w:div w:id="1068649873">
          <w:marLeft w:val="0"/>
          <w:marRight w:val="0"/>
          <w:marTop w:val="0"/>
          <w:marBottom w:val="0"/>
          <w:divBdr>
            <w:top w:val="none" w:sz="0" w:space="0" w:color="auto"/>
            <w:left w:val="none" w:sz="0" w:space="0" w:color="auto"/>
            <w:bottom w:val="none" w:sz="0" w:space="0" w:color="auto"/>
            <w:right w:val="none" w:sz="0" w:space="0" w:color="auto"/>
          </w:divBdr>
        </w:div>
        <w:div w:id="1320843323">
          <w:marLeft w:val="0"/>
          <w:marRight w:val="0"/>
          <w:marTop w:val="0"/>
          <w:marBottom w:val="0"/>
          <w:divBdr>
            <w:top w:val="none" w:sz="0" w:space="0" w:color="auto"/>
            <w:left w:val="none" w:sz="0" w:space="0" w:color="auto"/>
            <w:bottom w:val="none" w:sz="0" w:space="0" w:color="auto"/>
            <w:right w:val="none" w:sz="0" w:space="0" w:color="auto"/>
          </w:divBdr>
        </w:div>
        <w:div w:id="308360352">
          <w:marLeft w:val="0"/>
          <w:marRight w:val="0"/>
          <w:marTop w:val="0"/>
          <w:marBottom w:val="0"/>
          <w:divBdr>
            <w:top w:val="none" w:sz="0" w:space="0" w:color="auto"/>
            <w:left w:val="none" w:sz="0" w:space="0" w:color="auto"/>
            <w:bottom w:val="none" w:sz="0" w:space="0" w:color="auto"/>
            <w:right w:val="none" w:sz="0" w:space="0" w:color="auto"/>
          </w:divBdr>
        </w:div>
        <w:div w:id="25064368">
          <w:marLeft w:val="0"/>
          <w:marRight w:val="0"/>
          <w:marTop w:val="0"/>
          <w:marBottom w:val="0"/>
          <w:divBdr>
            <w:top w:val="none" w:sz="0" w:space="0" w:color="auto"/>
            <w:left w:val="none" w:sz="0" w:space="0" w:color="auto"/>
            <w:bottom w:val="none" w:sz="0" w:space="0" w:color="auto"/>
            <w:right w:val="none" w:sz="0" w:space="0" w:color="auto"/>
          </w:divBdr>
        </w:div>
        <w:div w:id="1383939932">
          <w:marLeft w:val="0"/>
          <w:marRight w:val="0"/>
          <w:marTop w:val="0"/>
          <w:marBottom w:val="0"/>
          <w:divBdr>
            <w:top w:val="none" w:sz="0" w:space="0" w:color="auto"/>
            <w:left w:val="none" w:sz="0" w:space="0" w:color="auto"/>
            <w:bottom w:val="none" w:sz="0" w:space="0" w:color="auto"/>
            <w:right w:val="none" w:sz="0" w:space="0" w:color="auto"/>
          </w:divBdr>
        </w:div>
        <w:div w:id="1223907927">
          <w:marLeft w:val="0"/>
          <w:marRight w:val="0"/>
          <w:marTop w:val="0"/>
          <w:marBottom w:val="0"/>
          <w:divBdr>
            <w:top w:val="none" w:sz="0" w:space="0" w:color="auto"/>
            <w:left w:val="none" w:sz="0" w:space="0" w:color="auto"/>
            <w:bottom w:val="none" w:sz="0" w:space="0" w:color="auto"/>
            <w:right w:val="none" w:sz="0" w:space="0" w:color="auto"/>
          </w:divBdr>
        </w:div>
        <w:div w:id="1822308008">
          <w:marLeft w:val="0"/>
          <w:marRight w:val="0"/>
          <w:marTop w:val="0"/>
          <w:marBottom w:val="0"/>
          <w:divBdr>
            <w:top w:val="none" w:sz="0" w:space="0" w:color="auto"/>
            <w:left w:val="none" w:sz="0" w:space="0" w:color="auto"/>
            <w:bottom w:val="none" w:sz="0" w:space="0" w:color="auto"/>
            <w:right w:val="none" w:sz="0" w:space="0" w:color="auto"/>
          </w:divBdr>
          <w:divsChild>
            <w:div w:id="1477332707">
              <w:marLeft w:val="0"/>
              <w:marRight w:val="0"/>
              <w:marTop w:val="0"/>
              <w:marBottom w:val="0"/>
              <w:divBdr>
                <w:top w:val="none" w:sz="0" w:space="0" w:color="auto"/>
                <w:left w:val="none" w:sz="0" w:space="0" w:color="auto"/>
                <w:bottom w:val="none" w:sz="0" w:space="0" w:color="auto"/>
                <w:right w:val="none" w:sz="0" w:space="0" w:color="auto"/>
              </w:divBdr>
            </w:div>
          </w:divsChild>
        </w:div>
        <w:div w:id="1283339402">
          <w:marLeft w:val="0"/>
          <w:marRight w:val="0"/>
          <w:marTop w:val="0"/>
          <w:marBottom w:val="0"/>
          <w:divBdr>
            <w:top w:val="none" w:sz="0" w:space="0" w:color="auto"/>
            <w:left w:val="none" w:sz="0" w:space="0" w:color="auto"/>
            <w:bottom w:val="none" w:sz="0" w:space="0" w:color="auto"/>
            <w:right w:val="none" w:sz="0" w:space="0" w:color="auto"/>
          </w:divBdr>
          <w:divsChild>
            <w:div w:id="1420708936">
              <w:marLeft w:val="0"/>
              <w:marRight w:val="0"/>
              <w:marTop w:val="0"/>
              <w:marBottom w:val="0"/>
              <w:divBdr>
                <w:top w:val="none" w:sz="0" w:space="0" w:color="auto"/>
                <w:left w:val="none" w:sz="0" w:space="0" w:color="auto"/>
                <w:bottom w:val="none" w:sz="0" w:space="0" w:color="auto"/>
                <w:right w:val="none" w:sz="0" w:space="0" w:color="auto"/>
              </w:divBdr>
            </w:div>
            <w:div w:id="20076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3684">
      <w:bodyDiv w:val="1"/>
      <w:marLeft w:val="0"/>
      <w:marRight w:val="0"/>
      <w:marTop w:val="0"/>
      <w:marBottom w:val="0"/>
      <w:divBdr>
        <w:top w:val="none" w:sz="0" w:space="0" w:color="auto"/>
        <w:left w:val="none" w:sz="0" w:space="0" w:color="auto"/>
        <w:bottom w:val="none" w:sz="0" w:space="0" w:color="auto"/>
        <w:right w:val="none" w:sz="0" w:space="0" w:color="auto"/>
      </w:divBdr>
      <w:divsChild>
        <w:div w:id="1761177739">
          <w:marLeft w:val="0"/>
          <w:marRight w:val="0"/>
          <w:marTop w:val="0"/>
          <w:marBottom w:val="0"/>
          <w:divBdr>
            <w:top w:val="none" w:sz="0" w:space="0" w:color="auto"/>
            <w:left w:val="none" w:sz="0" w:space="0" w:color="auto"/>
            <w:bottom w:val="none" w:sz="0" w:space="0" w:color="auto"/>
            <w:right w:val="none" w:sz="0" w:space="0" w:color="auto"/>
          </w:divBdr>
        </w:div>
        <w:div w:id="920528003">
          <w:marLeft w:val="0"/>
          <w:marRight w:val="0"/>
          <w:marTop w:val="0"/>
          <w:marBottom w:val="0"/>
          <w:divBdr>
            <w:top w:val="none" w:sz="0" w:space="0" w:color="auto"/>
            <w:left w:val="none" w:sz="0" w:space="0" w:color="auto"/>
            <w:bottom w:val="none" w:sz="0" w:space="0" w:color="auto"/>
            <w:right w:val="none" w:sz="0" w:space="0" w:color="auto"/>
          </w:divBdr>
        </w:div>
        <w:div w:id="1304579329">
          <w:marLeft w:val="0"/>
          <w:marRight w:val="0"/>
          <w:marTop w:val="0"/>
          <w:marBottom w:val="0"/>
          <w:divBdr>
            <w:top w:val="none" w:sz="0" w:space="0" w:color="auto"/>
            <w:left w:val="none" w:sz="0" w:space="0" w:color="auto"/>
            <w:bottom w:val="none" w:sz="0" w:space="0" w:color="auto"/>
            <w:right w:val="none" w:sz="0" w:space="0" w:color="auto"/>
          </w:divBdr>
        </w:div>
      </w:divsChild>
    </w:div>
    <w:div w:id="1200774761">
      <w:bodyDiv w:val="1"/>
      <w:marLeft w:val="0"/>
      <w:marRight w:val="0"/>
      <w:marTop w:val="0"/>
      <w:marBottom w:val="0"/>
      <w:divBdr>
        <w:top w:val="none" w:sz="0" w:space="0" w:color="auto"/>
        <w:left w:val="none" w:sz="0" w:space="0" w:color="auto"/>
        <w:bottom w:val="none" w:sz="0" w:space="0" w:color="auto"/>
        <w:right w:val="none" w:sz="0" w:space="0" w:color="auto"/>
      </w:divBdr>
      <w:divsChild>
        <w:div w:id="536159299">
          <w:marLeft w:val="0"/>
          <w:marRight w:val="0"/>
          <w:marTop w:val="0"/>
          <w:marBottom w:val="0"/>
          <w:divBdr>
            <w:top w:val="none" w:sz="0" w:space="0" w:color="auto"/>
            <w:left w:val="none" w:sz="0" w:space="0" w:color="auto"/>
            <w:bottom w:val="none" w:sz="0" w:space="0" w:color="auto"/>
            <w:right w:val="none" w:sz="0" w:space="0" w:color="auto"/>
          </w:divBdr>
        </w:div>
        <w:div w:id="1124731344">
          <w:marLeft w:val="0"/>
          <w:marRight w:val="0"/>
          <w:marTop w:val="0"/>
          <w:marBottom w:val="0"/>
          <w:divBdr>
            <w:top w:val="none" w:sz="0" w:space="0" w:color="auto"/>
            <w:left w:val="none" w:sz="0" w:space="0" w:color="auto"/>
            <w:bottom w:val="none" w:sz="0" w:space="0" w:color="auto"/>
            <w:right w:val="none" w:sz="0" w:space="0" w:color="auto"/>
          </w:divBdr>
        </w:div>
        <w:div w:id="2145267587">
          <w:marLeft w:val="0"/>
          <w:marRight w:val="0"/>
          <w:marTop w:val="0"/>
          <w:marBottom w:val="0"/>
          <w:divBdr>
            <w:top w:val="none" w:sz="0" w:space="0" w:color="auto"/>
            <w:left w:val="none" w:sz="0" w:space="0" w:color="auto"/>
            <w:bottom w:val="none" w:sz="0" w:space="0" w:color="auto"/>
            <w:right w:val="none" w:sz="0" w:space="0" w:color="auto"/>
          </w:divBdr>
        </w:div>
      </w:divsChild>
    </w:div>
    <w:div w:id="1262030624">
      <w:bodyDiv w:val="1"/>
      <w:marLeft w:val="0"/>
      <w:marRight w:val="0"/>
      <w:marTop w:val="0"/>
      <w:marBottom w:val="0"/>
      <w:divBdr>
        <w:top w:val="none" w:sz="0" w:space="0" w:color="auto"/>
        <w:left w:val="none" w:sz="0" w:space="0" w:color="auto"/>
        <w:bottom w:val="none" w:sz="0" w:space="0" w:color="auto"/>
        <w:right w:val="none" w:sz="0" w:space="0" w:color="auto"/>
      </w:divBdr>
      <w:divsChild>
        <w:div w:id="1207988895">
          <w:marLeft w:val="0"/>
          <w:marRight w:val="0"/>
          <w:marTop w:val="0"/>
          <w:marBottom w:val="0"/>
          <w:divBdr>
            <w:top w:val="none" w:sz="0" w:space="0" w:color="auto"/>
            <w:left w:val="none" w:sz="0" w:space="0" w:color="auto"/>
            <w:bottom w:val="none" w:sz="0" w:space="0" w:color="auto"/>
            <w:right w:val="none" w:sz="0" w:space="0" w:color="auto"/>
          </w:divBdr>
        </w:div>
      </w:divsChild>
    </w:div>
    <w:div w:id="1336764723">
      <w:bodyDiv w:val="1"/>
      <w:marLeft w:val="0"/>
      <w:marRight w:val="0"/>
      <w:marTop w:val="0"/>
      <w:marBottom w:val="0"/>
      <w:divBdr>
        <w:top w:val="none" w:sz="0" w:space="0" w:color="auto"/>
        <w:left w:val="none" w:sz="0" w:space="0" w:color="auto"/>
        <w:bottom w:val="none" w:sz="0" w:space="0" w:color="auto"/>
        <w:right w:val="none" w:sz="0" w:space="0" w:color="auto"/>
      </w:divBdr>
    </w:div>
    <w:div w:id="1381785639">
      <w:bodyDiv w:val="1"/>
      <w:marLeft w:val="0"/>
      <w:marRight w:val="0"/>
      <w:marTop w:val="0"/>
      <w:marBottom w:val="0"/>
      <w:divBdr>
        <w:top w:val="none" w:sz="0" w:space="0" w:color="auto"/>
        <w:left w:val="none" w:sz="0" w:space="0" w:color="auto"/>
        <w:bottom w:val="none" w:sz="0" w:space="0" w:color="auto"/>
        <w:right w:val="none" w:sz="0" w:space="0" w:color="auto"/>
      </w:divBdr>
    </w:div>
    <w:div w:id="1572545263">
      <w:bodyDiv w:val="1"/>
      <w:marLeft w:val="0"/>
      <w:marRight w:val="0"/>
      <w:marTop w:val="0"/>
      <w:marBottom w:val="0"/>
      <w:divBdr>
        <w:top w:val="none" w:sz="0" w:space="0" w:color="auto"/>
        <w:left w:val="none" w:sz="0" w:space="0" w:color="auto"/>
        <w:bottom w:val="none" w:sz="0" w:space="0" w:color="auto"/>
        <w:right w:val="none" w:sz="0" w:space="0" w:color="auto"/>
      </w:divBdr>
    </w:div>
    <w:div w:id="1767964778">
      <w:bodyDiv w:val="1"/>
      <w:marLeft w:val="0"/>
      <w:marRight w:val="0"/>
      <w:marTop w:val="0"/>
      <w:marBottom w:val="0"/>
      <w:divBdr>
        <w:top w:val="none" w:sz="0" w:space="0" w:color="auto"/>
        <w:left w:val="none" w:sz="0" w:space="0" w:color="auto"/>
        <w:bottom w:val="none" w:sz="0" w:space="0" w:color="auto"/>
        <w:right w:val="none" w:sz="0" w:space="0" w:color="auto"/>
      </w:divBdr>
    </w:div>
    <w:div w:id="1810171289">
      <w:bodyDiv w:val="1"/>
      <w:marLeft w:val="0"/>
      <w:marRight w:val="0"/>
      <w:marTop w:val="0"/>
      <w:marBottom w:val="0"/>
      <w:divBdr>
        <w:top w:val="none" w:sz="0" w:space="0" w:color="auto"/>
        <w:left w:val="none" w:sz="0" w:space="0" w:color="auto"/>
        <w:bottom w:val="none" w:sz="0" w:space="0" w:color="auto"/>
        <w:right w:val="none" w:sz="0" w:space="0" w:color="auto"/>
      </w:divBdr>
    </w:div>
    <w:div w:id="1923417689">
      <w:bodyDiv w:val="1"/>
      <w:marLeft w:val="0"/>
      <w:marRight w:val="0"/>
      <w:marTop w:val="0"/>
      <w:marBottom w:val="0"/>
      <w:divBdr>
        <w:top w:val="none" w:sz="0" w:space="0" w:color="auto"/>
        <w:left w:val="none" w:sz="0" w:space="0" w:color="auto"/>
        <w:bottom w:val="none" w:sz="0" w:space="0" w:color="auto"/>
        <w:right w:val="none" w:sz="0" w:space="0" w:color="auto"/>
      </w:divBdr>
    </w:div>
    <w:div w:id="194854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kalite.gop.edu.tr/Icerik.aspx?d=tr-TR&amp;mk=37293&amp;m=kurum_ic_degrlndirme_raporlari"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kalite.gop.edu.tr/depo/menuler/birim_11412/anket_313/html_icerik/files/Akademik%20Personel%20Memnuniyet%20Anketi.pdf" TargetMode="External"/><Relationship Id="rId7" Type="http://schemas.openxmlformats.org/officeDocument/2006/relationships/endnotes" Target="endnotes.xml"/><Relationship Id="rId12" Type="http://schemas.openxmlformats.org/officeDocument/2006/relationships/hyperlink" Target="https://kalite.gop.edu.tr" TargetMode="External"/><Relationship Id="rId17" Type="http://schemas.openxmlformats.org/officeDocument/2006/relationships/hyperlink" Target="https://yonetim.yokak.gov.t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kampus.gop.edu.tr/" TargetMode="External"/><Relationship Id="rId20" Type="http://schemas.openxmlformats.org/officeDocument/2006/relationships/hyperlink" Target="https://kalite.gop.edu.tr/depo/menuler/birim_11412/anket_313/html_icerik/files/%C3%96%C4%9Frenci%20Memnuniyet%20Anket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kalite.gop.edu.tr/depo/menuler/birim_11412/anket_313/html_icerik/files/%C3%96%C4%9Fretim%20Eleman%C4%B1%20De%C4%9Ferlendirme%20Anketi.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kalite.gop.edu.tr/depo/menuler/birim_11412/anket_313/html_icerik/files/%C4%B0dari%20Personel%20Memnuniyet%20Anketi.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A7B8A-627D-4A93-85F5-67E1A9FF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12638</Words>
  <Characters>72037</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Lenovo E-15</cp:lastModifiedBy>
  <cp:revision>3</cp:revision>
  <cp:lastPrinted>2024-11-08T07:46:00Z</cp:lastPrinted>
  <dcterms:created xsi:type="dcterms:W3CDTF">2024-11-08T07:45:00Z</dcterms:created>
  <dcterms:modified xsi:type="dcterms:W3CDTF">2024-11-08T07:47:00Z</dcterms:modified>
</cp:coreProperties>
</file>