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301"/>
        <w:gridCol w:w="3756"/>
      </w:tblGrid>
      <w:tr w:rsidR="000F7BE6" w:rsidTr="00F30690">
        <w:trPr>
          <w:trHeight w:val="390"/>
        </w:trPr>
        <w:tc>
          <w:tcPr>
            <w:tcW w:w="7301" w:type="dxa"/>
          </w:tcPr>
          <w:p w:rsidR="000F7BE6" w:rsidRDefault="000F7BE6" w:rsidP="00BB23DF">
            <w:pPr>
              <w:tabs>
                <w:tab w:val="left" w:pos="11955"/>
              </w:tabs>
              <w:jc w:val="center"/>
            </w:pPr>
            <w:r>
              <w:t>İŞ AKIŞ ADIMLARI</w:t>
            </w:r>
          </w:p>
        </w:tc>
        <w:tc>
          <w:tcPr>
            <w:tcW w:w="3756" w:type="dxa"/>
          </w:tcPr>
          <w:p w:rsidR="000F7BE6" w:rsidRDefault="000F7BE6" w:rsidP="00BF75B2">
            <w:pPr>
              <w:tabs>
                <w:tab w:val="left" w:pos="11955"/>
              </w:tabs>
            </w:pPr>
            <w:r>
              <w:t>SORUMLULAR</w:t>
            </w:r>
          </w:p>
        </w:tc>
      </w:tr>
      <w:tr w:rsidR="000F7BE6" w:rsidTr="00F30690">
        <w:trPr>
          <w:trHeight w:val="10903"/>
        </w:trPr>
        <w:tc>
          <w:tcPr>
            <w:tcW w:w="7301" w:type="dxa"/>
          </w:tcPr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7A0F8BD" wp14:editId="45732FD2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128270</wp:posOffset>
                      </wp:positionV>
                      <wp:extent cx="2695575" cy="552450"/>
                      <wp:effectExtent l="0" t="0" r="28575" b="19050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5524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7BE6" w:rsidRPr="009E1C63" w:rsidRDefault="000F7BE6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Hukuk Müşavirliği Tarafından Birimimize Mahkeme Kararının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0F8B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60.35pt;margin-top:10.1pt;width:212.25pt;height:4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" fillcolor="#9cc2e5 [1940]" strokecolor="#9cc2e5 [1940]" strokeweight="1pt">
                      <v:textbox>
                        <w:txbxContent>
                          <w:p w:rsidR="000F7BE6" w:rsidRPr="009E1C63" w:rsidRDefault="000F7BE6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Hukuk Müşavirliği Tarafından Birimimize Mahkeme Kararının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EFE57DD" wp14:editId="2E7DAB8D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673735</wp:posOffset>
                      </wp:positionV>
                      <wp:extent cx="0" cy="4000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2CB7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62.7pt;margin-top:53.05pt;width:0;height:31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62B1A37" wp14:editId="5E996939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1137920</wp:posOffset>
                      </wp:positionV>
                      <wp:extent cx="3228975" cy="5048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7BE6" w:rsidRPr="00740D41" w:rsidRDefault="000F7BE6" w:rsidP="00740D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Mahkeme Kararı İle Kesinleşen Geriye Dönük Ödeme Yapılacak Personelin Geçmiş Alacaklarının Hesaplanması </w:t>
                                  </w:r>
                                </w:p>
                                <w:p w:rsidR="000F7BE6" w:rsidRPr="009E1C63" w:rsidRDefault="000F7BE6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B1A37" id="Dikdörtgen 5" o:spid="_x0000_s1027" style="position:absolute;margin-left:37.1pt;margin-top:89.6pt;width:254.25pt;height:3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" fillcolor="#9cc2e5 [1940]" strokecolor="#9cc2e5 [1940]" strokeweight="1pt">
                      <v:textbox>
                        <w:txbxContent>
                          <w:p w:rsidR="000F7BE6" w:rsidRPr="00740D41" w:rsidRDefault="000F7BE6" w:rsidP="00740D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Mahkeme Kararı İle Kesinleşen Geriye Dönük Ödeme Yapılacak Personelin Geçmiş Alacaklarının Hesaplanması </w:t>
                            </w:r>
                          </w:p>
                          <w:p w:rsidR="000F7BE6" w:rsidRPr="009E1C63" w:rsidRDefault="000F7BE6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E66A738" wp14:editId="0329DE52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1642110</wp:posOffset>
                      </wp:positionV>
                      <wp:extent cx="0" cy="361950"/>
                      <wp:effectExtent l="76200" t="0" r="7620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96A43" id="Düz Ok Bağlayıcısı 16" o:spid="_x0000_s1026" type="#_x0000_t32" style="position:absolute;margin-left:161.6pt;margin-top:129.3pt;width:0;height:28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842B47F" wp14:editId="32135BA2">
                      <wp:simplePos x="0" y="0"/>
                      <wp:positionH relativeFrom="margin">
                        <wp:posOffset>480695</wp:posOffset>
                      </wp:positionH>
                      <wp:positionV relativeFrom="paragraph">
                        <wp:posOffset>2118995</wp:posOffset>
                      </wp:positionV>
                      <wp:extent cx="3209925" cy="3238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7BE6" w:rsidRPr="009E1C63" w:rsidRDefault="000F7BE6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MYS ye Ödeme Emri Girilerek Onaya Sunulması</w:t>
                                  </w:r>
                                </w:p>
                                <w:p w:rsidR="000F7BE6" w:rsidRDefault="000F7BE6" w:rsidP="006D44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2B47F" id="Dikdörtgen 2" o:spid="_x0000_s1028" style="position:absolute;margin-left:37.85pt;margin-top:166.85pt;width:252.75pt;height:25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" fillcolor="#9cc2e5 [1940]" strokecolor="#9cc2e5 [1940]" strokeweight="1pt">
                      <v:textbox>
                        <w:txbxContent>
                          <w:p w:rsidR="000F7BE6" w:rsidRPr="009E1C63" w:rsidRDefault="000F7BE6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MYS ye Ödeme Emri Girilerek Onaya Sunulması</w:t>
                            </w:r>
                          </w:p>
                          <w:p w:rsidR="000F7BE6" w:rsidRDefault="000F7BE6" w:rsidP="006D4450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BAF2B32" wp14:editId="7A18F2BB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2443480</wp:posOffset>
                      </wp:positionV>
                      <wp:extent cx="0" cy="381000"/>
                      <wp:effectExtent l="76200" t="0" r="952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C61D4" id="Düz Ok Bağlayıcısı 8" o:spid="_x0000_s1026" type="#_x0000_t32" style="position:absolute;margin-left:161.25pt;margin-top:192.4pt;width:0;height:3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24DA69" wp14:editId="62DBA5F7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2957195</wp:posOffset>
                      </wp:positionV>
                      <wp:extent cx="2543175" cy="533400"/>
                      <wp:effectExtent l="0" t="0" r="28575" b="1905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F7BE6" w:rsidRPr="00E21205" w:rsidRDefault="000F7BE6" w:rsidP="00D973B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4DA69" id="Akış Çizelgesi: Sonlandırıcı 4" o:spid="_x0000_s1029" type="#_x0000_t116" style="position:absolute;margin-left:61.85pt;margin-top:232.85pt;width:200.25pt;height:4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" fillcolor="#9cc2e5 [1940]" strokecolor="#9cc2e5 [1940]" strokeweight="1pt">
                      <v:textbox>
                        <w:txbxContent>
                          <w:p w:rsidR="000F7BE6" w:rsidRPr="00E21205" w:rsidRDefault="000F7BE6" w:rsidP="00D973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  <w:p w:rsidR="000F7BE6" w:rsidRDefault="000F7BE6" w:rsidP="00BF75B2">
            <w:pPr>
              <w:tabs>
                <w:tab w:val="left" w:pos="11955"/>
              </w:tabs>
            </w:pPr>
          </w:p>
        </w:tc>
        <w:tc>
          <w:tcPr>
            <w:tcW w:w="3756" w:type="dxa"/>
          </w:tcPr>
          <w:p w:rsidR="000F7BE6" w:rsidRPr="00D97D9A" w:rsidRDefault="000F7BE6" w:rsidP="00BF75B2">
            <w:pPr>
              <w:tabs>
                <w:tab w:val="left" w:pos="11955"/>
              </w:tabs>
              <w:rPr>
                <w:rFonts w:cs="Times New Roman"/>
                <w:sz w:val="20"/>
              </w:rPr>
            </w:pPr>
          </w:p>
          <w:p w:rsidR="000F7BE6" w:rsidRPr="00F30690" w:rsidRDefault="000F7BE6" w:rsidP="000F7BE6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F30690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F30690" w:rsidRPr="00F30690" w:rsidRDefault="00F30690" w:rsidP="00F3069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F30690" w:rsidP="00BF75B2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F3069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0F7BE6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F30690">
              <w:rPr>
                <w:rFonts w:ascii="Times New Roman" w:hAnsi="Times New Roman" w:cs="Times New Roman"/>
                <w:sz w:val="24"/>
              </w:rPr>
              <w:t>Genel Sekreter</w:t>
            </w: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0F7BE6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F30690">
              <w:rPr>
                <w:rFonts w:ascii="Times New Roman" w:hAnsi="Times New Roman" w:cs="Times New Roman"/>
                <w:sz w:val="24"/>
              </w:rPr>
              <w:t>Personel Daire Başkanı</w:t>
            </w: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F7BE6" w:rsidRPr="00F30690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F30690" w:rsidRPr="00F30690" w:rsidRDefault="00F30690" w:rsidP="00F30690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F3069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0F7BE6" w:rsidRPr="00D97D9A" w:rsidRDefault="000F7BE6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</w:tc>
      </w:tr>
    </w:tbl>
    <w:p w:rsidR="00F305BB" w:rsidRPr="00F305BB" w:rsidRDefault="00BF75B2" w:rsidP="00BB23DF">
      <w:pPr>
        <w:tabs>
          <w:tab w:val="left" w:pos="11955"/>
        </w:tabs>
      </w:pPr>
      <w:r>
        <w:tab/>
      </w:r>
    </w:p>
    <w:p w:rsidR="009134A7" w:rsidRDefault="009134A7" w:rsidP="00F30690">
      <w:pPr>
        <w:tabs>
          <w:tab w:val="left" w:pos="3420"/>
        </w:tabs>
      </w:pPr>
    </w:p>
    <w:p w:rsidR="009134A7" w:rsidRDefault="009134A7" w:rsidP="00B470C8"/>
    <w:p w:rsidR="009134A7" w:rsidRPr="009134A7" w:rsidRDefault="009134A7" w:rsidP="00A755F8"/>
    <w:sectPr w:rsidR="009134A7" w:rsidRPr="009134A7" w:rsidSect="00C51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6A" w:rsidRDefault="00586E6A" w:rsidP="00904DFE">
      <w:pPr>
        <w:spacing w:after="0" w:line="240" w:lineRule="auto"/>
      </w:pPr>
      <w:r>
        <w:separator/>
      </w:r>
    </w:p>
  </w:endnote>
  <w:endnote w:type="continuationSeparator" w:id="0">
    <w:p w:rsidR="00586E6A" w:rsidRDefault="00586E6A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11" w:rsidRDefault="006664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18" w:rsidRDefault="00C51F18" w:rsidP="00C51F18">
    <w:pPr>
      <w:spacing w:after="0"/>
    </w:pPr>
  </w:p>
  <w:p w:rsidR="000F7BE6" w:rsidRPr="000424A8" w:rsidRDefault="000F7BE6" w:rsidP="000F7BE6">
    <w:pPr>
      <w:tabs>
        <w:tab w:val="center" w:pos="4536"/>
      </w:tabs>
      <w:spacing w:after="0" w:line="240" w:lineRule="auto"/>
      <w:ind w:left="426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0F7BE6" w:rsidRDefault="000F7BE6" w:rsidP="000F7BE6">
    <w:pPr>
      <w:tabs>
        <w:tab w:val="center" w:pos="4536"/>
      </w:tabs>
      <w:spacing w:after="0" w:line="240" w:lineRule="auto"/>
      <w:ind w:left="426"/>
      <w:jc w:val="both"/>
      <w:rPr>
        <w:rFonts w:ascii="Calibri" w:eastAsia="Calibri" w:hAnsi="Calibri" w:cs="Times New Roman"/>
        <w:color w:val="FF0000"/>
        <w:sz w:val="2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</w:t>
    </w:r>
  </w:p>
  <w:p w:rsidR="009134A7" w:rsidRPr="000F7BE6" w:rsidRDefault="000F7BE6" w:rsidP="000F7BE6">
    <w:pPr>
      <w:tabs>
        <w:tab w:val="center" w:pos="4536"/>
      </w:tabs>
      <w:spacing w:after="0" w:line="240" w:lineRule="auto"/>
      <w:ind w:left="567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9134A7" w:rsidRDefault="009134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11" w:rsidRDefault="006664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6A" w:rsidRDefault="00586E6A" w:rsidP="00904DFE">
      <w:pPr>
        <w:spacing w:after="0" w:line="240" w:lineRule="auto"/>
      </w:pPr>
      <w:r>
        <w:separator/>
      </w:r>
    </w:p>
  </w:footnote>
  <w:footnote w:type="continuationSeparator" w:id="0">
    <w:p w:rsidR="00586E6A" w:rsidRDefault="00586E6A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11" w:rsidRDefault="006664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DFE" w:rsidRDefault="00904DFE" w:rsidP="00904DFE">
    <w:pPr>
      <w:pStyle w:val="stBilgi"/>
    </w:pPr>
  </w:p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9745BC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C2A319C" wp14:editId="19BDE87E">
                <wp:extent cx="952500" cy="944242"/>
                <wp:effectExtent l="0" t="0" r="0" b="889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9745BC" w:rsidRDefault="009745BC" w:rsidP="009745BC">
          <w:pPr>
            <w:jc w:val="center"/>
            <w:rPr>
              <w:rFonts w:eastAsia="Century Gothic"/>
              <w:b/>
              <w:szCs w:val="28"/>
            </w:rPr>
          </w:pPr>
        </w:p>
        <w:p w:rsidR="009745BC" w:rsidRPr="009745BC" w:rsidRDefault="009745BC" w:rsidP="009745B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745BC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9745BC" w:rsidRPr="009745BC" w:rsidRDefault="009745BC" w:rsidP="009745B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745BC">
            <w:rPr>
              <w:rFonts w:ascii="Times New Roman" w:hAnsi="Times New Roman" w:cs="Times New Roman"/>
              <w:b/>
              <w:sz w:val="24"/>
            </w:rPr>
            <w:t>TOKAT GAZİOSMANPAŞA ÜNİVERSİTESİ</w:t>
          </w:r>
        </w:p>
        <w:p w:rsidR="009745BC" w:rsidRPr="009745BC" w:rsidRDefault="00F92AE0" w:rsidP="009745B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745BC">
            <w:rPr>
              <w:rFonts w:ascii="Times New Roman" w:hAnsi="Times New Roman" w:cs="Times New Roman"/>
              <w:b/>
              <w:sz w:val="24"/>
            </w:rPr>
            <w:t xml:space="preserve">Hukuki Süreçlerden Kaynaklı Tahakkuk İşlemleri </w:t>
          </w:r>
        </w:p>
        <w:p w:rsidR="009745BC" w:rsidRPr="002212E8" w:rsidRDefault="00F92AE0" w:rsidP="00F737B3">
          <w:pPr>
            <w:jc w:val="center"/>
            <w:rPr>
              <w:rFonts w:ascii="Century Gothic" w:eastAsia="Century Gothic" w:hAnsi="Century Gothic"/>
            </w:rPr>
          </w:pPr>
          <w:r w:rsidRPr="009745BC">
            <w:rPr>
              <w:rFonts w:cs="Times New Roman"/>
              <w:b/>
            </w:rPr>
            <w:t xml:space="preserve">İş Akışı </w:t>
          </w:r>
        </w:p>
      </w:tc>
      <w:tc>
        <w:tcPr>
          <w:tcW w:w="1612" w:type="dxa"/>
        </w:tcPr>
        <w:p w:rsidR="009745BC" w:rsidRPr="002D40E2" w:rsidRDefault="009745BC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9745BC" w:rsidRPr="002D40E2" w:rsidRDefault="001D1044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.093</w:t>
          </w:r>
        </w:p>
      </w:tc>
    </w:tr>
    <w:tr w:rsidR="009745BC" w:rsidRPr="002212E8" w:rsidTr="00A01A96">
      <w:trPr>
        <w:trHeight w:val="294"/>
      </w:trPr>
      <w:tc>
        <w:tcPr>
          <w:tcW w:w="1944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9745BC" w:rsidRPr="002D40E2" w:rsidRDefault="009745BC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9745BC" w:rsidRPr="002D40E2" w:rsidRDefault="009745BC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9745BC" w:rsidRPr="002212E8" w:rsidTr="00A01A96">
      <w:trPr>
        <w:trHeight w:val="309"/>
      </w:trPr>
      <w:tc>
        <w:tcPr>
          <w:tcW w:w="1944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9745BC" w:rsidRPr="002D40E2" w:rsidRDefault="009745BC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9745BC" w:rsidRPr="002D40E2" w:rsidRDefault="00666411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9745BC" w:rsidRPr="002212E8" w:rsidTr="00A01A96">
      <w:trPr>
        <w:trHeight w:val="309"/>
      </w:trPr>
      <w:tc>
        <w:tcPr>
          <w:tcW w:w="1944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9745BC" w:rsidRPr="002D40E2" w:rsidRDefault="009745BC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9745BC" w:rsidRPr="002D40E2" w:rsidRDefault="00666411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9745BC" w:rsidRPr="002212E8" w:rsidTr="00A01A96">
      <w:trPr>
        <w:trHeight w:val="294"/>
      </w:trPr>
      <w:tc>
        <w:tcPr>
          <w:tcW w:w="1944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9745BC" w:rsidRPr="002212E8" w:rsidRDefault="009745BC" w:rsidP="009745B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9745BC" w:rsidRPr="002D40E2" w:rsidRDefault="009745BC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9745BC" w:rsidRPr="002D40E2" w:rsidRDefault="009745BC" w:rsidP="009745B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666411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</w:p>
      </w:tc>
    </w:tr>
  </w:tbl>
  <w:p w:rsidR="00904DFE" w:rsidRDefault="00904D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11" w:rsidRDefault="006664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0633"/>
    <w:multiLevelType w:val="hybridMultilevel"/>
    <w:tmpl w:val="F12235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34C0D"/>
    <w:multiLevelType w:val="hybridMultilevel"/>
    <w:tmpl w:val="49743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72D87"/>
    <w:multiLevelType w:val="hybridMultilevel"/>
    <w:tmpl w:val="B8901FCE"/>
    <w:lvl w:ilvl="0" w:tplc="8FCE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80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A4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42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D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E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A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66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0629D"/>
    <w:rsid w:val="00032FC4"/>
    <w:rsid w:val="000F7BE6"/>
    <w:rsid w:val="001037B9"/>
    <w:rsid w:val="001419FD"/>
    <w:rsid w:val="001D1044"/>
    <w:rsid w:val="001E59B0"/>
    <w:rsid w:val="00201FF9"/>
    <w:rsid w:val="0021218A"/>
    <w:rsid w:val="0023052B"/>
    <w:rsid w:val="002701B4"/>
    <w:rsid w:val="00284D11"/>
    <w:rsid w:val="003462F9"/>
    <w:rsid w:val="003528B2"/>
    <w:rsid w:val="00355FB6"/>
    <w:rsid w:val="0036769E"/>
    <w:rsid w:val="00396874"/>
    <w:rsid w:val="003B132B"/>
    <w:rsid w:val="003B336A"/>
    <w:rsid w:val="003E026B"/>
    <w:rsid w:val="004752D2"/>
    <w:rsid w:val="004A0CCC"/>
    <w:rsid w:val="004C1699"/>
    <w:rsid w:val="004E06A8"/>
    <w:rsid w:val="004E2758"/>
    <w:rsid w:val="00500F42"/>
    <w:rsid w:val="005639E0"/>
    <w:rsid w:val="00586E6A"/>
    <w:rsid w:val="00607BE7"/>
    <w:rsid w:val="00655A6D"/>
    <w:rsid w:val="006652F5"/>
    <w:rsid w:val="00666411"/>
    <w:rsid w:val="006727F3"/>
    <w:rsid w:val="006D4450"/>
    <w:rsid w:val="00740D41"/>
    <w:rsid w:val="00796265"/>
    <w:rsid w:val="007C72B0"/>
    <w:rsid w:val="0085347B"/>
    <w:rsid w:val="0087010E"/>
    <w:rsid w:val="008E3B73"/>
    <w:rsid w:val="00904DFE"/>
    <w:rsid w:val="009134A7"/>
    <w:rsid w:val="00936F74"/>
    <w:rsid w:val="009745BC"/>
    <w:rsid w:val="00993726"/>
    <w:rsid w:val="009A5EA5"/>
    <w:rsid w:val="009E1C63"/>
    <w:rsid w:val="00A02D47"/>
    <w:rsid w:val="00A03B88"/>
    <w:rsid w:val="00A24616"/>
    <w:rsid w:val="00A755F8"/>
    <w:rsid w:val="00A8726F"/>
    <w:rsid w:val="00AA3BDE"/>
    <w:rsid w:val="00AB0BD4"/>
    <w:rsid w:val="00AC53BE"/>
    <w:rsid w:val="00B470C8"/>
    <w:rsid w:val="00B74227"/>
    <w:rsid w:val="00BB23DF"/>
    <w:rsid w:val="00BD13BD"/>
    <w:rsid w:val="00BF3104"/>
    <w:rsid w:val="00BF75B2"/>
    <w:rsid w:val="00C024E5"/>
    <w:rsid w:val="00C51F18"/>
    <w:rsid w:val="00C67DDB"/>
    <w:rsid w:val="00C70A06"/>
    <w:rsid w:val="00D417D7"/>
    <w:rsid w:val="00D92042"/>
    <w:rsid w:val="00D93B3D"/>
    <w:rsid w:val="00D973B8"/>
    <w:rsid w:val="00D97D9A"/>
    <w:rsid w:val="00E23E2A"/>
    <w:rsid w:val="00EA0B3F"/>
    <w:rsid w:val="00EA1E70"/>
    <w:rsid w:val="00EF496C"/>
    <w:rsid w:val="00F27ADF"/>
    <w:rsid w:val="00F305BB"/>
    <w:rsid w:val="00F30690"/>
    <w:rsid w:val="00F57E77"/>
    <w:rsid w:val="00F737B3"/>
    <w:rsid w:val="00F808F5"/>
    <w:rsid w:val="00F91E8C"/>
    <w:rsid w:val="00F92AE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A74044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91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E75B-9A5B-40E2-9E81-4D356DC8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147</Characters>
  <Application>Microsoft Office Word</Application>
  <DocSecurity>0</DocSecurity>
  <Lines>52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2025-11-03T08:02:00Z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317ee984-debe-4c36-bcd5-ceb8c0768745</vt:lpwstr>
  </property>
</Properties>
</file>